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PODNIKATELSKÁ MISE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doprovázející předsedu Senátu Parlamentu ČR Miloše Vystrčila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 Rumunska ve dnech 21. – 23. listopadu 2023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4.0" w:type="dxa"/>
        <w:jc w:val="left"/>
        <w:tblBorders>
          <w:top w:color="0093d6" w:space="0" w:sz="4" w:val="single"/>
          <w:left w:color="0093d6" w:space="0" w:sz="4" w:val="single"/>
          <w:bottom w:color="0093d6" w:space="0" w:sz="4" w:val="single"/>
          <w:right w:color="0093d6" w:space="0" w:sz="4" w:val="single"/>
          <w:insideH w:color="0093d6" w:space="0" w:sz="6" w:val="single"/>
          <w:insideV w:color="0093d6" w:space="0" w:sz="6" w:val="single"/>
        </w:tblBorders>
        <w:tblLayout w:type="fixed"/>
        <w:tblLook w:val="0000"/>
      </w:tblPr>
      <w:tblGrid>
        <w:gridCol w:w="2063"/>
        <w:gridCol w:w="2685"/>
        <w:gridCol w:w="1552"/>
        <w:gridCol w:w="2984"/>
        <w:tblGridChange w:id="0">
          <w:tblGrid>
            <w:gridCol w:w="2063"/>
            <w:gridCol w:w="2685"/>
            <w:gridCol w:w="1552"/>
            <w:gridCol w:w="2984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ORGANIZACE: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left"/>
              <w:rPr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(ÚPLNÝ NÁZEV PŘIHLAŠOVATELE)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SÍDLO: 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jc w:val="left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ADRESA VČETNĚ PSČ)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IČ: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left"/>
              <w:rPr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000000"/>
                <w:sz w:val="18"/>
                <w:szCs w:val="18"/>
                <w:rtl w:val="0"/>
              </w:rPr>
              <w:t xml:space="preserve">DIČ: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STATUTÁRNÍ/OPRÁVNĚNÝ ZÁSTUPCE ORGANIZACE: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KONTAKTNÍ OSOBA: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TELEFON: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E-MAIL: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FAX: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WWW: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BANKOVNÍ SPOJENÍ: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left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ZAPSÁN V OBCH. REJSTŘÍKU: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ČLENSKÁ FIRMA SP ČR 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☐ ANO        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NE</w:t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4.0" w:type="dxa"/>
        <w:jc w:val="left"/>
        <w:tblBorders>
          <w:top w:color="0093d6" w:space="0" w:sz="4" w:val="single"/>
          <w:left w:color="0093d6" w:space="0" w:sz="4" w:val="single"/>
          <w:bottom w:color="0093d6" w:space="0" w:sz="4" w:val="single"/>
          <w:right w:color="0093d6" w:space="0" w:sz="4" w:val="single"/>
          <w:insideH w:color="0093d6" w:space="0" w:sz="6" w:val="single"/>
          <w:insideV w:color="0093d6" w:space="0" w:sz="6" w:val="single"/>
        </w:tblBorders>
        <w:tblLayout w:type="fixed"/>
        <w:tblLook w:val="0000"/>
      </w:tblPr>
      <w:tblGrid>
        <w:gridCol w:w="2055"/>
        <w:gridCol w:w="2693"/>
        <w:gridCol w:w="1559"/>
        <w:gridCol w:w="2977"/>
        <w:tblGridChange w:id="0">
          <w:tblGrid>
            <w:gridCol w:w="2055"/>
            <w:gridCol w:w="2693"/>
            <w:gridCol w:w="1559"/>
            <w:gridCol w:w="2977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left"/>
              <w:rPr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JMÉNO A PŘÍJMENÍ ÚČASTNÍKA MISE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left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POSTAVENÍ VE FIRMĚ: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left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TELEFON: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left"/>
              <w:rPr>
                <w:smallCaps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left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FAX: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left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MOBIL NA ÚČASTNÍKA: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Rule="auto"/>
        <w:jc w:val="left"/>
        <w:rPr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Řádná registrace</w:t>
      </w:r>
      <w:r w:rsidDel="00000000" w:rsidR="00000000" w:rsidRPr="00000000">
        <w:rPr>
          <w:color w:val="000000"/>
          <w:rtl w:val="0"/>
        </w:rPr>
        <w:t xml:space="preserve"> na misi zahrnuje: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zaslání vyplněné, podepsané a orazítkované </w:t>
      </w:r>
      <w:r w:rsidDel="00000000" w:rsidR="00000000" w:rsidRPr="00000000">
        <w:rPr>
          <w:b w:val="1"/>
          <w:color w:val="000000"/>
          <w:rtl w:val="0"/>
        </w:rPr>
        <w:t xml:space="preserve">přihlášky</w:t>
      </w:r>
      <w:r w:rsidDel="00000000" w:rsidR="00000000" w:rsidRPr="00000000">
        <w:rPr>
          <w:color w:val="000000"/>
          <w:rtl w:val="0"/>
        </w:rPr>
        <w:t xml:space="preserve"> na adresu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hkotkova@spcr.cz</w:t>
        </w:r>
      </w:hyperlink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left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vyplnění elektronického formuláře</w:t>
      </w:r>
      <w:r w:rsidDel="00000000" w:rsidR="00000000" w:rsidRPr="00000000">
        <w:rPr>
          <w:color w:val="000000"/>
          <w:rtl w:val="0"/>
        </w:rPr>
        <w:t xml:space="preserve">, který najdete pod tímto </w:t>
      </w:r>
      <w:r w:rsidDel="00000000" w:rsidR="00000000" w:rsidRPr="00000000">
        <w:rPr>
          <w:color w:val="000000"/>
          <w:rtl w:val="0"/>
        </w:rPr>
        <w:t xml:space="preserve">odkazem: 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20"/>
        <w:jc w:val="left"/>
        <w:rPr>
          <w:color w:val="000000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https://regform.spcr.cz/cs/podnikatelska-mise-do-rumunska-93/register</w:t>
        </w:r>
      </w:hyperlink>
      <w:r w:rsidDel="00000000" w:rsidR="00000000" w:rsidRPr="00000000">
        <w:rPr>
          <w:color w:val="000000"/>
          <w:rtl w:val="0"/>
        </w:rPr>
        <w:br w:type="textWrapping"/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zaslání vzorového snímku za Vaši společnost k prezentaci na networkingových akcích (v angličtině)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zaslání fotografie účastníka podnikatelské mise pro účely katalogu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zaslání scanu datové stránky cestovního pasu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firstLine="0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Přihlášku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color w:val="000000"/>
          <w:rtl w:val="0"/>
        </w:rPr>
        <w:t xml:space="preserve"> registraci je potřeba zaslat nejpozději do 9. listopadu 2023. 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firstLine="0"/>
        <w:jc w:val="left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Záloha na úhradu nákladů</w:t>
      </w:r>
      <w:r w:rsidDel="00000000" w:rsidR="00000000" w:rsidRPr="00000000">
        <w:rPr>
          <w:color w:val="000000"/>
          <w:rtl w:val="0"/>
        </w:rPr>
        <w:t xml:space="preserve"> pro 1 účastníka mise je </w:t>
      </w:r>
      <w:r w:rsidDel="00000000" w:rsidR="00000000" w:rsidRPr="00000000">
        <w:rPr>
          <w:b w:val="1"/>
          <w:color w:val="000000"/>
          <w:rtl w:val="0"/>
        </w:rPr>
        <w:t xml:space="preserve">pro členské firmy SP ČR 29.70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b w:val="1"/>
          <w:color w:val="000000"/>
          <w:rtl w:val="0"/>
        </w:rPr>
        <w:t xml:space="preserve">,- Kč (členy SP ČR a členy kolektivních členů SP ČR)</w:t>
      </w:r>
      <w:r w:rsidDel="00000000" w:rsidR="00000000" w:rsidRPr="00000000">
        <w:rPr>
          <w:color w:val="000000"/>
          <w:rtl w:val="0"/>
        </w:rPr>
        <w:t xml:space="preserve">,</w:t>
      </w:r>
      <w:r w:rsidDel="00000000" w:rsidR="00000000" w:rsidRPr="00000000">
        <w:rPr>
          <w:b w:val="1"/>
          <w:color w:val="000000"/>
          <w:rtl w:val="0"/>
        </w:rPr>
        <w:t xml:space="preserve"> pro nečlenské subjekty </w:t>
      </w:r>
      <w:r w:rsidDel="00000000" w:rsidR="00000000" w:rsidRPr="00000000">
        <w:rPr>
          <w:b w:val="1"/>
          <w:rtl w:val="0"/>
        </w:rPr>
        <w:t xml:space="preserve">33</w:t>
      </w:r>
      <w:r w:rsidDel="00000000" w:rsidR="00000000" w:rsidRPr="00000000">
        <w:rPr>
          <w:b w:val="1"/>
          <w:color w:val="000000"/>
          <w:rtl w:val="0"/>
        </w:rPr>
        <w:t xml:space="preserve">.000,- Kč</w:t>
      </w:r>
      <w:r w:rsidDel="00000000" w:rsidR="00000000" w:rsidRPr="00000000">
        <w:rPr>
          <w:color w:val="000000"/>
          <w:rtl w:val="0"/>
        </w:rPr>
        <w:t xml:space="preserve">. Záloha je splatná na základě zálohové faktury, kterou přihlašovatel obdrží po registraci.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Vyúčtování zálohy bude provedeno daňovým dokladem po obdržení a ověření všech relevantních účetních dokladů z tuzemska i zahraničí v souladu s platnými právními předpisy a interními směrnicemi SP ČR.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color w:val="000000"/>
          <w:rtl w:val="0"/>
        </w:rPr>
        <w:t xml:space="preserve">Náklady na účastníka mise zahrnují ubytování v jednolůžkových pokojích ve 4-5 hvězdičkovém hotelu, občerstvení na místě, přeprava na místě, organizace podnikatelských fór, náklady na výrobu tištěného katalogu, náklady spojené s přípravou cesty a službami pracovníků Svazu průmyslu a dopravy ČR během mise. </w:t>
      </w:r>
      <w:r w:rsidDel="00000000" w:rsidR="00000000" w:rsidRPr="00000000">
        <w:rPr>
          <w:b w:val="1"/>
          <w:color w:val="000000"/>
          <w:rtl w:val="0"/>
        </w:rPr>
        <w:t xml:space="preserve">SP ČR nezajišťuje cestovní pojištění účastníkům mise, kter</w:t>
      </w:r>
      <w:r w:rsidDel="00000000" w:rsidR="00000000" w:rsidRPr="00000000">
        <w:rPr>
          <w:b w:val="1"/>
          <w:rtl w:val="0"/>
        </w:rPr>
        <w:t xml:space="preserve">é si účastníci musí zařídit sami.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Pokud přihlašovatel účastníka odhlásí, nebo pokud by z jakéhokoliv důvodu došlo k prodlení s připsáním zálohy na účet SP ČR, je SP ČR oprávněn účastníka vyřadit z mise a přihlašovatel se zavazuje zaplatit storno poplatek v uvedené výši. 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Storno poplatky</w:t>
      </w:r>
      <w:r w:rsidDel="00000000" w:rsidR="00000000" w:rsidRPr="00000000">
        <w:rPr>
          <w:color w:val="000000"/>
          <w:rtl w:val="0"/>
        </w:rPr>
        <w:t xml:space="preserve">: zrušení účasti do 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. listopadu 2023 – ve výši 50 % zálohy.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72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zrušení účasti od 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. listopadu (včetně) 2023 – ve výši 100 % zálohy.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Oprávněný zástupce přihlašovatele prohlašuje, že organizace, kterou zastupuje, nemá vůči České republice a příslušným orgánům sociálního zabezpečení a veřejného zdravotního pojištění závazky po lhůtě splatnosti, ani že není v úpadku.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Podepsaná a zaslaná přihláška neznamená automaticky účast v misi. </w:t>
      </w:r>
      <w:r w:rsidDel="00000000" w:rsidR="00000000" w:rsidRPr="00000000">
        <w:rPr>
          <w:b w:val="1"/>
          <w:rtl w:val="0"/>
        </w:rPr>
        <w:t xml:space="preserve">Senát Parlamentu </w:t>
      </w:r>
      <w:r w:rsidDel="00000000" w:rsidR="00000000" w:rsidRPr="00000000">
        <w:rPr>
          <w:b w:val="1"/>
          <w:color w:val="000000"/>
          <w:rtl w:val="0"/>
        </w:rPr>
        <w:t xml:space="preserve">ČR a Svaz průmyslu a dopravy ČR si vyhrazují právo na sestavení finálního seznamu účastnických firem podle sektoru zaměření a relevance, struktury mise a kapacit vládního speciálu.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Vyplněním přihlášky a odesláním podepsané a naskenované přihlášky (tj. uzavřením smlouvy o účasti na podnikatelské misi dále jen smlouva o účasti) beru na vědomí, že Svaz průmyslu a dopravy České republiky, se sídlem Freyova 948/11, 190 00 Praha 9,  IČO 00536211, zapsaný ve spolkovém rejstříku Městského soudu v Praze, odd. L, vl.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·         zpracuje osobní údaje účastníka obsažené v pořízených video a fotodokumentacích pro účely informace o akci a k propagaci SP ČR a </w:t>
      </w:r>
      <w:r w:rsidDel="00000000" w:rsidR="00000000" w:rsidRPr="00000000">
        <w:rPr>
          <w:rtl w:val="0"/>
        </w:rPr>
        <w:t xml:space="preserve">PS PČR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současně se zavazuji, pokud nejsem totožný s účastníkem, že o výše uvedeném zpracování jeho osobních údajů budu účastníka informovat.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Poskytnuté údaje jsou pravdivé a přesné a poskytuji je dobrovolně.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Informace o zpracování a ochraně osobních údajů SP ČR jsou k dispozici na 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https://www.spcr.cz/o-nas/ochrana-osobnich-udaju</w:t>
        </w:r>
      </w:hyperlink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rPr>
          <w:smallCaps w:val="0"/>
          <w:sz w:val="20"/>
          <w:szCs w:val="20"/>
        </w:rPr>
      </w:pPr>
      <w:bookmarkStart w:colFirst="0" w:colLast="0" w:name="_heading=h.gjdgxs" w:id="3"/>
      <w:bookmarkEnd w:id="3"/>
      <w:r w:rsidDel="00000000" w:rsidR="00000000" w:rsidRPr="00000000">
        <w:rPr>
          <w:smallCaps w:val="0"/>
          <w:sz w:val="20"/>
          <w:szCs w:val="20"/>
          <w:rtl w:val="0"/>
        </w:rPr>
        <w:t xml:space="preserve">V ................................    dne ................</w:t>
        <w:tab/>
        <w:t xml:space="preserve"> </w:t>
      </w:r>
    </w:p>
    <w:p w:rsidR="00000000" w:rsidDel="00000000" w:rsidP="00000000" w:rsidRDefault="00000000" w:rsidRPr="00000000" w14:paraId="00000057">
      <w:pPr>
        <w:pStyle w:val="Heading1"/>
        <w:ind w:left="720" w:hanging="720"/>
        <w:rPr>
          <w:smallCaps w:val="0"/>
          <w:sz w:val="20"/>
          <w:szCs w:val="20"/>
        </w:rPr>
      </w:pPr>
      <w:bookmarkStart w:colFirst="0" w:colLast="0" w:name="_heading=h.i61e06lpqqf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ind w:left="720" w:hanging="720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Podpis oprávněného zástupce organizace:  ……………………………</w:t>
      </w:r>
    </w:p>
    <w:sectPr>
      <w:headerReference r:id="rId10" w:type="first"/>
      <w:footerReference r:id="rId11" w:type="default"/>
      <w:footerReference r:id="rId12" w:type="first"/>
      <w:pgSz w:h="16838" w:w="11906" w:orient="portrait"/>
      <w:pgMar w:bottom="1417" w:top="1418" w:left="1417" w:right="1417" w:header="708" w:footer="49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808080"/>
        <w:sz w:val="18"/>
        <w:szCs w:val="18"/>
      </w:rPr>
    </w:pPr>
    <w:r w:rsidDel="00000000" w:rsidR="00000000" w:rsidRPr="00000000">
      <w:rPr>
        <w:color w:val="808080"/>
        <w:sz w:val="18"/>
        <w:szCs w:val="18"/>
        <w:rtl w:val="0"/>
      </w:rPr>
      <w:t xml:space="preserve">Svaz průmyslu a dopravy České republiky se sídlem Freyova 948/11, 190 00 Praha 9, Česká republika</w:t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-20304</wp:posOffset>
              </wp:positionV>
              <wp:extent cx="0" cy="1270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31668" y="3780000"/>
                        <a:ext cx="582866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93D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-20304</wp:posOffset>
              </wp:positionV>
              <wp:extent cx="0" cy="12700"/>
              <wp:effectExtent b="0" l="0" r="0" t="0"/>
              <wp:wrapNone/>
              <wp:docPr id="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808080"/>
        <w:sz w:val="18"/>
        <w:szCs w:val="18"/>
      </w:rPr>
    </w:pPr>
    <w:r w:rsidDel="00000000" w:rsidR="00000000" w:rsidRPr="00000000">
      <w:rPr>
        <w:color w:val="808080"/>
        <w:sz w:val="18"/>
        <w:szCs w:val="18"/>
        <w:rtl w:val="0"/>
      </w:rPr>
      <w:t xml:space="preserve">zapsaný v obchodním rejstříku Městského soudu v Praze, odd. L, vl. 3148, IČO 00536211, DIČ CZ00536211</w:t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ff0000"/>
      </w:rPr>
    </w:pPr>
    <w:r w:rsidDel="00000000" w:rsidR="00000000" w:rsidRPr="00000000">
      <w:rPr>
        <w:color w:val="808080"/>
        <w:sz w:val="18"/>
        <w:szCs w:val="18"/>
        <w:rtl w:val="0"/>
      </w:rPr>
      <w:t xml:space="preserve">Sekce vnějších vztahů, tel.: +420 733 126 501, e-mail: hkotkova@spcr.cz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left" w:leader="none" w:pos="7965"/>
      </w:tabs>
      <w:spacing w:after="0" w:line="240" w:lineRule="auto"/>
      <w:jc w:val="left"/>
      <w:rPr>
        <w:smallCaps w:val="1"/>
        <w:color w:val="0093d6"/>
        <w:sz w:val="32"/>
        <w:szCs w:val="32"/>
      </w:rPr>
    </w:pPr>
    <w:r w:rsidDel="00000000" w:rsidR="00000000" w:rsidRPr="00000000">
      <w:rPr>
        <w:smallCaps w:val="1"/>
        <w:color w:val="0093d6"/>
        <w:sz w:val="32"/>
        <w:szCs w:val="32"/>
        <w:rtl w:val="0"/>
      </w:rPr>
      <w:tab/>
      <w:t xml:space="preserve">ZÁVAZNÁ PŘIHLÁŠKA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-146047</wp:posOffset>
          </wp:positionV>
          <wp:extent cx="600075" cy="588010"/>
          <wp:effectExtent b="0" l="0" r="0" t="0"/>
          <wp:wrapNone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68809" t="0"/>
                  <a:stretch>
                    <a:fillRect/>
                  </a:stretch>
                </pic:blipFill>
                <pic:spPr>
                  <a:xfrm>
                    <a:off x="0" y="0"/>
                    <a:ext cx="60007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ind w:left="720" w:hanging="720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spacing w:after="0" w:before="240" w:lineRule="auto"/>
      <w:jc w:val="left"/>
    </w:pPr>
    <w:rPr>
      <w:smallCaps w:val="1"/>
      <w:sz w:val="22"/>
      <w:szCs w:val="22"/>
    </w:rPr>
  </w:style>
  <w:style w:type="paragraph" w:styleId="Heading5">
    <w:name w:val="heading 5"/>
    <w:basedOn w:val="Normal"/>
    <w:next w:val="Normal"/>
    <w:pPr>
      <w:spacing w:after="0" w:before="200" w:lineRule="auto"/>
      <w:jc w:val="left"/>
    </w:pPr>
    <w:rPr>
      <w:smallCaps w:val="1"/>
      <w:color w:val="943634"/>
      <w:sz w:val="22"/>
      <w:szCs w:val="22"/>
    </w:rPr>
  </w:style>
  <w:style w:type="paragraph" w:styleId="Heading6">
    <w:name w:val="heading 6"/>
    <w:basedOn w:val="Normal"/>
    <w:next w:val="Normal"/>
    <w:pPr>
      <w:spacing w:after="0" w:lineRule="auto"/>
      <w:jc w:val="left"/>
    </w:pPr>
    <w:rPr>
      <w:smallCaps w:val="1"/>
      <w:color w:val="c0504d"/>
      <w:sz w:val="22"/>
      <w:szCs w:val="22"/>
    </w:rPr>
  </w:style>
  <w:style w:type="paragraph" w:styleId="Title">
    <w:name w:val="Title"/>
    <w:basedOn w:val="Normal"/>
    <w:next w:val="Normal"/>
    <w:pPr>
      <w:pBdr>
        <w:top w:color="c0504d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paragraph" w:styleId="Normln" w:default="1">
    <w:name w:val="Normal"/>
    <w:qFormat w:val="1"/>
    <w:rsid w:val="00A677D8"/>
    <w:rPr>
      <w:lang w:bidi="en-US" w:eastAsia="en-US"/>
    </w:rPr>
  </w:style>
  <w:style w:type="paragraph" w:styleId="Nadpis1">
    <w:name w:val="heading 1"/>
    <w:basedOn w:val="Normln"/>
    <w:next w:val="Normln"/>
    <w:qFormat w:val="1"/>
    <w:rsid w:val="00A677D8"/>
    <w:pPr>
      <w:numPr>
        <w:numId w:val="3"/>
      </w:numPr>
      <w:spacing w:after="40" w:before="300"/>
      <w:jc w:val="left"/>
      <w:outlineLvl w:val="0"/>
    </w:pPr>
    <w:rPr>
      <w:smallCaps w:val="1"/>
      <w:spacing w:val="5"/>
      <w:sz w:val="32"/>
      <w:szCs w:val="32"/>
    </w:rPr>
  </w:style>
  <w:style w:type="paragraph" w:styleId="Nadpis2">
    <w:name w:val="heading 2"/>
    <w:basedOn w:val="Normln"/>
    <w:next w:val="Normln"/>
    <w:qFormat w:val="1"/>
    <w:rsid w:val="00A677D8"/>
    <w:pPr>
      <w:spacing w:after="80" w:before="240"/>
      <w:jc w:val="left"/>
      <w:outlineLvl w:val="1"/>
    </w:pPr>
    <w:rPr>
      <w:smallCaps w:val="1"/>
      <w:spacing w:val="5"/>
      <w:sz w:val="28"/>
      <w:szCs w:val="28"/>
    </w:rPr>
  </w:style>
  <w:style w:type="paragraph" w:styleId="Nadpis3">
    <w:name w:val="heading 3"/>
    <w:basedOn w:val="Normln"/>
    <w:next w:val="Normln"/>
    <w:qFormat w:val="1"/>
    <w:rsid w:val="00A677D8"/>
    <w:pPr>
      <w:spacing w:after="0"/>
      <w:jc w:val="left"/>
      <w:outlineLvl w:val="2"/>
    </w:pPr>
    <w:rPr>
      <w:smallCaps w:val="1"/>
      <w:spacing w:val="5"/>
      <w:sz w:val="24"/>
      <w:szCs w:val="24"/>
    </w:rPr>
  </w:style>
  <w:style w:type="paragraph" w:styleId="Nadpis4">
    <w:name w:val="heading 4"/>
    <w:basedOn w:val="Normln"/>
    <w:next w:val="Normln"/>
    <w:qFormat w:val="1"/>
    <w:rsid w:val="00A677D8"/>
    <w:pPr>
      <w:spacing w:after="0" w:before="240"/>
      <w:jc w:val="left"/>
      <w:outlineLvl w:val="3"/>
    </w:pPr>
    <w:rPr>
      <w:smallCaps w:val="1"/>
      <w:spacing w:val="10"/>
      <w:sz w:val="22"/>
      <w:szCs w:val="22"/>
    </w:rPr>
  </w:style>
  <w:style w:type="paragraph" w:styleId="Nadpis5">
    <w:name w:val="heading 5"/>
    <w:basedOn w:val="Normln"/>
    <w:next w:val="Normln"/>
    <w:qFormat w:val="1"/>
    <w:rsid w:val="00A677D8"/>
    <w:pPr>
      <w:spacing w:after="0" w:before="200"/>
      <w:jc w:val="left"/>
      <w:outlineLvl w:val="4"/>
    </w:pPr>
    <w:rPr>
      <w:smallCaps w:val="1"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 w:val="1"/>
    <w:rsid w:val="00A677D8"/>
    <w:pPr>
      <w:spacing w:after="0"/>
      <w:jc w:val="left"/>
      <w:outlineLvl w:val="5"/>
    </w:pPr>
    <w:rPr>
      <w:smallCaps w:val="1"/>
      <w:color w:val="c0504d"/>
      <w:spacing w:val="5"/>
      <w:sz w:val="22"/>
    </w:rPr>
  </w:style>
  <w:style w:type="paragraph" w:styleId="Nadpis7">
    <w:name w:val="heading 7"/>
    <w:basedOn w:val="Normln"/>
    <w:next w:val="Normln"/>
    <w:qFormat w:val="1"/>
    <w:rsid w:val="00A677D8"/>
    <w:pPr>
      <w:spacing w:after="0"/>
      <w:jc w:val="left"/>
      <w:outlineLvl w:val="6"/>
    </w:pPr>
    <w:rPr>
      <w:b w:val="1"/>
      <w:smallCaps w:val="1"/>
      <w:color w:val="c0504d"/>
      <w:spacing w:val="10"/>
    </w:rPr>
  </w:style>
  <w:style w:type="paragraph" w:styleId="Nadpis8">
    <w:name w:val="heading 8"/>
    <w:basedOn w:val="Normln"/>
    <w:next w:val="Normln"/>
    <w:qFormat w:val="1"/>
    <w:rsid w:val="00A677D8"/>
    <w:pPr>
      <w:spacing w:after="0"/>
      <w:jc w:val="left"/>
      <w:outlineLvl w:val="7"/>
    </w:pPr>
    <w:rPr>
      <w:b w:val="1"/>
      <w:i w:val="1"/>
      <w:smallCaps w:val="1"/>
      <w:color w:val="943634"/>
    </w:rPr>
  </w:style>
  <w:style w:type="paragraph" w:styleId="Nadpis9">
    <w:name w:val="heading 9"/>
    <w:basedOn w:val="Normln"/>
    <w:next w:val="Normln"/>
    <w:qFormat w:val="1"/>
    <w:rsid w:val="00A677D8"/>
    <w:pPr>
      <w:spacing w:after="0"/>
      <w:jc w:val="left"/>
      <w:outlineLvl w:val="8"/>
    </w:pPr>
    <w:rPr>
      <w:b w:val="1"/>
      <w:i w:val="1"/>
      <w:smallCaps w:val="1"/>
      <w:color w:val="622423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qFormat w:val="1"/>
    <w:rsid w:val="00A677D8"/>
    <w:pPr>
      <w:pBdr>
        <w:top w:color="c0504d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dpis1Char" w:customStyle="1">
    <w:name w:val="Nadpis 1 Char"/>
    <w:basedOn w:val="Standardnpsmoodstavce"/>
    <w:rsid w:val="00A677D8"/>
    <w:rPr>
      <w:smallCaps w:val="1"/>
      <w:spacing w:val="5"/>
      <w:sz w:val="32"/>
      <w:szCs w:val="32"/>
    </w:rPr>
  </w:style>
  <w:style w:type="character" w:styleId="Nadpis2Char" w:customStyle="1">
    <w:name w:val="Nadpis 2 Char"/>
    <w:basedOn w:val="Standardnpsmoodstavce"/>
    <w:semiHidden w:val="1"/>
    <w:rsid w:val="00A677D8"/>
    <w:rPr>
      <w:smallCaps w:val="1"/>
      <w:spacing w:val="5"/>
      <w:sz w:val="28"/>
      <w:szCs w:val="28"/>
    </w:rPr>
  </w:style>
  <w:style w:type="character" w:styleId="Nadpis3Char" w:customStyle="1">
    <w:name w:val="Nadpis 3 Char"/>
    <w:basedOn w:val="Standardnpsmoodstavce"/>
    <w:semiHidden w:val="1"/>
    <w:rsid w:val="00A677D8"/>
    <w:rPr>
      <w:smallCaps w:val="1"/>
      <w:spacing w:val="5"/>
      <w:sz w:val="24"/>
      <w:szCs w:val="24"/>
    </w:rPr>
  </w:style>
  <w:style w:type="character" w:styleId="Nadpis4Char" w:customStyle="1">
    <w:name w:val="Nadpis 4 Char"/>
    <w:basedOn w:val="Standardnpsmoodstavce"/>
    <w:semiHidden w:val="1"/>
    <w:rsid w:val="00A677D8"/>
    <w:rPr>
      <w:smallCaps w:val="1"/>
      <w:spacing w:val="10"/>
      <w:sz w:val="22"/>
      <w:szCs w:val="22"/>
    </w:rPr>
  </w:style>
  <w:style w:type="character" w:styleId="Nadpis5Char" w:customStyle="1">
    <w:name w:val="Nadpis 5 Char"/>
    <w:basedOn w:val="Standardnpsmoodstavce"/>
    <w:semiHidden w:val="1"/>
    <w:rsid w:val="00A677D8"/>
    <w:rPr>
      <w:smallCaps w:val="1"/>
      <w:color w:val="943634"/>
      <w:spacing w:val="10"/>
      <w:sz w:val="22"/>
      <w:szCs w:val="26"/>
    </w:rPr>
  </w:style>
  <w:style w:type="character" w:styleId="Nadpis6Char" w:customStyle="1">
    <w:name w:val="Nadpis 6 Char"/>
    <w:basedOn w:val="Standardnpsmoodstavce"/>
    <w:semiHidden w:val="1"/>
    <w:rsid w:val="00A677D8"/>
    <w:rPr>
      <w:smallCaps w:val="1"/>
      <w:color w:val="c0504d"/>
      <w:spacing w:val="5"/>
      <w:sz w:val="22"/>
    </w:rPr>
  </w:style>
  <w:style w:type="character" w:styleId="Nadpis7Char" w:customStyle="1">
    <w:name w:val="Nadpis 7 Char"/>
    <w:basedOn w:val="Standardnpsmoodstavce"/>
    <w:semiHidden w:val="1"/>
    <w:rsid w:val="00A677D8"/>
    <w:rPr>
      <w:b w:val="1"/>
      <w:smallCaps w:val="1"/>
      <w:color w:val="c0504d"/>
      <w:spacing w:val="10"/>
    </w:rPr>
  </w:style>
  <w:style w:type="character" w:styleId="Nadpis8Char" w:customStyle="1">
    <w:name w:val="Nadpis 8 Char"/>
    <w:basedOn w:val="Standardnpsmoodstavce"/>
    <w:semiHidden w:val="1"/>
    <w:rsid w:val="00A677D8"/>
    <w:rPr>
      <w:b w:val="1"/>
      <w:i w:val="1"/>
      <w:smallCaps w:val="1"/>
      <w:color w:val="943634"/>
    </w:rPr>
  </w:style>
  <w:style w:type="character" w:styleId="Nadpis9Char" w:customStyle="1">
    <w:name w:val="Nadpis 9 Char"/>
    <w:basedOn w:val="Standardnpsmoodstavce"/>
    <w:semiHidden w:val="1"/>
    <w:rsid w:val="00A677D8"/>
    <w:rPr>
      <w:b w:val="1"/>
      <w:i w:val="1"/>
      <w:smallCaps w:val="1"/>
      <w:color w:val="622423"/>
    </w:rPr>
  </w:style>
  <w:style w:type="paragraph" w:styleId="Titulek">
    <w:name w:val="caption"/>
    <w:basedOn w:val="Normln"/>
    <w:next w:val="Normln"/>
    <w:qFormat w:val="1"/>
    <w:rsid w:val="00A677D8"/>
    <w:rPr>
      <w:b w:val="1"/>
      <w:bCs w:val="1"/>
      <w:caps w:val="1"/>
      <w:sz w:val="16"/>
      <w:szCs w:val="18"/>
    </w:rPr>
  </w:style>
  <w:style w:type="character" w:styleId="NzevChar" w:customStyle="1">
    <w:name w:val="Název Char"/>
    <w:basedOn w:val="Standardnpsmoodstavce"/>
    <w:rsid w:val="00A677D8"/>
    <w:rPr>
      <w:smallCaps w:val="1"/>
      <w:sz w:val="48"/>
      <w:szCs w:val="48"/>
    </w:rPr>
  </w:style>
  <w:style w:type="paragraph" w:styleId="Podnadpis">
    <w:name w:val="Subtitle"/>
    <w:basedOn w:val="Normln"/>
    <w:next w:val="Normln"/>
    <w:pPr>
      <w:spacing w:after="720" w:line="240" w:lineRule="auto"/>
      <w:jc w:val="right"/>
    </w:pPr>
    <w:rPr>
      <w:rFonts w:ascii="Cambria" w:cs="Cambria" w:eastAsia="Cambria" w:hAnsi="Cambria"/>
    </w:rPr>
  </w:style>
  <w:style w:type="character" w:styleId="PodtitulChar" w:customStyle="1">
    <w:name w:val="Podtitul Char"/>
    <w:basedOn w:val="Standardnpsmoodstavce"/>
    <w:rsid w:val="00A677D8"/>
    <w:rPr>
      <w:rFonts w:ascii="Cambria" w:cs="Times New Roman" w:eastAsia="Times New Roman" w:hAnsi="Cambria"/>
      <w:szCs w:val="22"/>
    </w:rPr>
  </w:style>
  <w:style w:type="character" w:styleId="Siln">
    <w:name w:val="Strong"/>
    <w:qFormat w:val="1"/>
    <w:rsid w:val="00A677D8"/>
    <w:rPr>
      <w:b w:val="1"/>
      <w:color w:val="c0504d"/>
    </w:rPr>
  </w:style>
  <w:style w:type="character" w:styleId="Zdraznn">
    <w:name w:val="Emphasis"/>
    <w:qFormat w:val="1"/>
    <w:rsid w:val="00A677D8"/>
    <w:rPr>
      <w:b w:val="1"/>
      <w:i w:val="1"/>
      <w:spacing w:val="10"/>
    </w:rPr>
  </w:style>
  <w:style w:type="paragraph" w:styleId="Bezmezer">
    <w:name w:val="No Spacing"/>
    <w:basedOn w:val="Normln"/>
    <w:qFormat w:val="1"/>
    <w:rsid w:val="00A677D8"/>
    <w:pPr>
      <w:spacing w:after="0" w:line="240" w:lineRule="auto"/>
    </w:pPr>
  </w:style>
  <w:style w:type="character" w:styleId="BezmezerChar" w:customStyle="1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 w:val="1"/>
    <w:rsid w:val="00A677D8"/>
    <w:pPr>
      <w:ind w:left="720"/>
      <w:contextualSpacing w:val="1"/>
    </w:pPr>
  </w:style>
  <w:style w:type="paragraph" w:styleId="Citt">
    <w:name w:val="Quote"/>
    <w:basedOn w:val="Normln"/>
    <w:next w:val="Normln"/>
    <w:qFormat w:val="1"/>
    <w:rsid w:val="00A677D8"/>
    <w:rPr>
      <w:i w:val="1"/>
    </w:rPr>
  </w:style>
  <w:style w:type="character" w:styleId="CitaceChar" w:customStyle="1">
    <w:name w:val="Citace Char"/>
    <w:basedOn w:val="Standardnpsmoodstavce"/>
    <w:rsid w:val="00A677D8"/>
    <w:rPr>
      <w:i w:val="1"/>
    </w:rPr>
  </w:style>
  <w:style w:type="paragraph" w:styleId="Vrazncitt">
    <w:name w:val="Intense Quote"/>
    <w:basedOn w:val="Normln"/>
    <w:next w:val="Normln"/>
    <w:qFormat w:val="1"/>
    <w:rsid w:val="00A677D8"/>
    <w:pPr>
      <w:pBdr>
        <w:top w:color="943634" w:space="10" w:sz="8" w:val="single"/>
        <w:left w:color="943634" w:space="10" w:sz="8" w:val="single"/>
        <w:bottom w:color="943634" w:space="10" w:sz="8" w:val="single"/>
        <w:right w:color="943634" w:space="10" w:sz="8" w:val="single"/>
      </w:pBdr>
      <w:shd w:color="auto" w:fill="c0504d" w:val="clear"/>
      <w:spacing w:after="140" w:before="140"/>
      <w:ind w:left="1440" w:right="1440"/>
    </w:pPr>
    <w:rPr>
      <w:b w:val="1"/>
      <w:i w:val="1"/>
      <w:color w:val="ffffff"/>
    </w:rPr>
  </w:style>
  <w:style w:type="character" w:styleId="CitaceintenzivnChar" w:customStyle="1">
    <w:name w:val="Citace – intenzivní Char"/>
    <w:basedOn w:val="Standardnpsmoodstavce"/>
    <w:rsid w:val="00A677D8"/>
    <w:rPr>
      <w:b w:val="1"/>
      <w:i w:val="1"/>
      <w:color w:val="ffffff"/>
      <w:shd w:color="auto" w:fill="c0504d" w:val="clear"/>
    </w:rPr>
  </w:style>
  <w:style w:type="character" w:styleId="Zdraznnjemn">
    <w:name w:val="Subtle Emphasis"/>
    <w:qFormat w:val="1"/>
    <w:rsid w:val="00A677D8"/>
    <w:rPr>
      <w:i w:val="1"/>
    </w:rPr>
  </w:style>
  <w:style w:type="character" w:styleId="Zdraznnintenzivn">
    <w:name w:val="Intense Emphasis"/>
    <w:qFormat w:val="1"/>
    <w:rsid w:val="00A677D8"/>
    <w:rPr>
      <w:b w:val="1"/>
      <w:i w:val="1"/>
      <w:color w:val="c0504d"/>
      <w:spacing w:val="10"/>
    </w:rPr>
  </w:style>
  <w:style w:type="character" w:styleId="Odkazjemn">
    <w:name w:val="Subtle Reference"/>
    <w:qFormat w:val="1"/>
    <w:rsid w:val="00A677D8"/>
    <w:rPr>
      <w:b w:val="1"/>
    </w:rPr>
  </w:style>
  <w:style w:type="character" w:styleId="Odkazintenzivn">
    <w:name w:val="Intense Reference"/>
    <w:qFormat w:val="1"/>
    <w:rsid w:val="00A677D8"/>
    <w:rPr>
      <w:b w:val="1"/>
      <w:bCs w:val="1"/>
      <w:smallCaps w:val="1"/>
      <w:spacing w:val="5"/>
      <w:sz w:val="22"/>
      <w:szCs w:val="22"/>
      <w:u w:val="single"/>
    </w:rPr>
  </w:style>
  <w:style w:type="character" w:styleId="Nzevknihy">
    <w:name w:val="Book Title"/>
    <w:qFormat w:val="1"/>
    <w:rsid w:val="00A677D8"/>
    <w:rPr>
      <w:rFonts w:ascii="Cambria" w:cs="Times New Roman" w:eastAsia="Times New Roman" w:hAnsi="Cambria"/>
      <w:i w:val="1"/>
      <w:iCs w:val="1"/>
      <w:sz w:val="20"/>
      <w:szCs w:val="20"/>
    </w:rPr>
  </w:style>
  <w:style w:type="paragraph" w:styleId="Nadpisobsahu">
    <w:name w:val="TOC Heading"/>
    <w:basedOn w:val="Nadpis1"/>
    <w:next w:val="Normln"/>
    <w:qFormat w:val="1"/>
    <w:rsid w:val="00A677D8"/>
    <w:pPr>
      <w:outlineLvl w:val="9"/>
    </w:pPr>
  </w:style>
  <w:style w:type="paragraph" w:styleId="Textbubliny">
    <w:name w:val="Balloon Text"/>
    <w:basedOn w:val="Normln"/>
    <w:semiHidden w:val="1"/>
    <w:unhideWhenUsed w:val="1"/>
    <w:rsid w:val="00A677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semiHidden w:val="1"/>
    <w:rsid w:val="00A677D8"/>
    <w:rPr>
      <w:rFonts w:ascii="Tahoma" w:cs="Tahoma" w:hAnsi="Tahoma"/>
      <w:sz w:val="16"/>
      <w:szCs w:val="16"/>
    </w:rPr>
  </w:style>
  <w:style w:type="paragraph" w:styleId="Zhlav">
    <w:name w:val="header"/>
    <w:basedOn w:val="Normln"/>
    <w:unhideWhenUsed w:val="1"/>
    <w:rsid w:val="00A677D8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semiHidden w:val="1"/>
    <w:rsid w:val="00A677D8"/>
    <w:rPr>
      <w:lang w:bidi="en-US" w:eastAsia="en-US" w:val="en-US"/>
    </w:rPr>
  </w:style>
  <w:style w:type="paragraph" w:styleId="Zpat">
    <w:name w:val="footer"/>
    <w:basedOn w:val="Normln"/>
    <w:uiPriority w:val="99"/>
    <w:unhideWhenUsed w:val="1"/>
    <w:rsid w:val="00A677D8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uiPriority w:val="99"/>
    <w:rsid w:val="00A677D8"/>
    <w:rPr>
      <w:lang w:bidi="en-US" w:eastAsia="en-US" w:val="en-US"/>
    </w:rPr>
  </w:style>
  <w:style w:type="paragraph" w:styleId="Normlnweb">
    <w:name w:val="Normal (Web)"/>
    <w:basedOn w:val="Normln"/>
    <w:uiPriority w:val="99"/>
    <w:semiHidden w:val="1"/>
    <w:unhideWhenUsed w:val="1"/>
    <w:rsid w:val="009A0649"/>
    <w:pPr>
      <w:spacing w:after="100" w:afterAutospacing="1" w:before="100" w:beforeAutospacing="1" w:line="240" w:lineRule="auto"/>
      <w:jc w:val="left"/>
    </w:pPr>
    <w:rPr>
      <w:rFonts w:ascii="Times New Roman" w:hAnsi="Times New Roman"/>
      <w:sz w:val="24"/>
      <w:szCs w:val="24"/>
      <w:lang w:bidi="ar-SA" w:eastAsia="cs-CZ" w:val="cs-CZ"/>
    </w:rPr>
  </w:style>
  <w:style w:type="character" w:styleId="OdstavecseseznamemChar" w:customStyle="1">
    <w:name w:val="Odstavec se seznamem Char"/>
    <w:basedOn w:val="Standardnpsmoodstavce"/>
    <w:link w:val="Odstavecseseznamem"/>
    <w:uiPriority w:val="34"/>
    <w:rsid w:val="00DD6AB6"/>
    <w:rPr>
      <w:lang w:bidi="en-US" w:eastAsia="en-US" w:val="en-US"/>
    </w:rPr>
  </w:style>
  <w:style w:type="table" w:styleId="Mkatabulky">
    <w:name w:val="Table Grid"/>
    <w:basedOn w:val="Normlntabulka"/>
    <w:uiPriority w:val="59"/>
    <w:rsid w:val="0070170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kladntext">
    <w:name w:val="Body Text"/>
    <w:basedOn w:val="Normln"/>
    <w:link w:val="ZkladntextChar"/>
    <w:semiHidden w:val="1"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bidi="ar-SA" w:eastAsia="cs-CZ" w:val="cs-CZ"/>
    </w:rPr>
  </w:style>
  <w:style w:type="character" w:styleId="ZkladntextChar" w:customStyle="1">
    <w:name w:val="Základní text Char"/>
    <w:basedOn w:val="Standardnpsmoodstavce"/>
    <w:link w:val="Zkladntext"/>
    <w:semiHidden w:val="1"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 w:val="1"/>
    <w:rsid w:val="00685C26"/>
    <w:pPr>
      <w:spacing w:after="0" w:line="240" w:lineRule="auto"/>
      <w:jc w:val="left"/>
    </w:pPr>
    <w:rPr>
      <w:rFonts w:ascii="Times New Roman" w:hAnsi="Times New Roman"/>
      <w:lang w:bidi="ar-SA" w:eastAsia="cs-CZ" w:val="cs-CZ"/>
    </w:rPr>
  </w:style>
  <w:style w:type="character" w:styleId="TextpoznpodarouChar" w:customStyle="1">
    <w:name w:val="Text pozn. pod čarou Char"/>
    <w:basedOn w:val="Standardnpsmoodstavce"/>
    <w:link w:val="Textpoznpodarou"/>
    <w:semiHidden w:val="1"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 w:val="1"/>
    <w:rsid w:val="00685C26"/>
    <w:pPr>
      <w:spacing w:after="0" w:line="240" w:lineRule="auto"/>
    </w:pPr>
    <w:rPr>
      <w:rFonts w:ascii="Times New Roman" w:hAnsi="Times New Roman"/>
      <w:sz w:val="22"/>
      <w:lang w:bidi="ar-SA" w:eastAsia="cs-CZ" w:val="cs-CZ"/>
    </w:rPr>
  </w:style>
  <w:style w:type="character" w:styleId="Zkladntext2Char" w:customStyle="1">
    <w:name w:val="Základní text 2 Char"/>
    <w:basedOn w:val="Standardnpsmoodstavce"/>
    <w:link w:val="Zkladntext2"/>
    <w:semiHidden w:val="1"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4A5E0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071B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 w:val="1"/>
    <w:rsid w:val="00071B35"/>
    <w:pPr>
      <w:spacing w:line="240" w:lineRule="auto"/>
    </w:pPr>
  </w:style>
  <w:style w:type="character" w:styleId="TextkomenteChar" w:customStyle="1">
    <w:name w:val="Text komentáře Char"/>
    <w:basedOn w:val="Standardnpsmoodstavce"/>
    <w:link w:val="Textkomente"/>
    <w:uiPriority w:val="99"/>
    <w:rsid w:val="00071B35"/>
    <w:rPr>
      <w:lang w:bidi="en-US" w:eastAsia="en-US"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071B35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071B35"/>
    <w:rPr>
      <w:b w:val="1"/>
      <w:bCs w:val="1"/>
      <w:lang w:bidi="en-US" w:eastAsia="en-US" w:val="en-US"/>
    </w:rPr>
  </w:style>
  <w:style w:type="paragraph" w:styleId="Revize">
    <w:name w:val="Revision"/>
    <w:hidden w:val="1"/>
    <w:uiPriority w:val="99"/>
    <w:semiHidden w:val="1"/>
    <w:rsid w:val="00071B35"/>
    <w:rPr>
      <w:lang w:bidi="en-US" w:eastAsia="en-US"/>
    </w:rPr>
  </w:style>
  <w:style w:type="character" w:styleId="UnresolvedMention" w:customStyle="1">
    <w:name w:val="Unresolved Mention"/>
    <w:basedOn w:val="Standardnpsmoodstavce"/>
    <w:uiPriority w:val="99"/>
    <w:semiHidden w:val="1"/>
    <w:unhideWhenUsed w:val="1"/>
    <w:rsid w:val="00541A9C"/>
    <w:rPr>
      <w:color w:val="605e5c"/>
      <w:shd w:color="auto" w:fill="e1dfdd" w:val="clear"/>
    </w:rPr>
  </w:style>
  <w:style w:type="table" w:styleId="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spacing w:after="720" w:line="240" w:lineRule="auto"/>
      <w:jc w:val="right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yperlink" Target="https://www.spcr.cz/o-nas/ochrana-osobnich-udaj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kotkova@spcr.cz" TargetMode="External"/><Relationship Id="rId8" Type="http://schemas.openxmlformats.org/officeDocument/2006/relationships/hyperlink" Target="https://regform.spcr.cz/cs/podnikatelska-mise-do-rumunska-93/registe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bz1UOiacFIgwK2SEs3uBS8eiCA==">CgMxLjAyCWlkLmdqZGd4czIKaWQuMzBqMHpsbDIJaC4xZm9iOXRlMghoLmdqZGd4czIOaC5pNjFlMDZscHFxZmU4AHIhMUZVS3BvUDg2R0g4WkdRejBHelhSbk9fb2dONmJBdVNF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2023-10-30T11:48:00Z</dcterms:created>
  <dc:creator>Alice Čechová</dc:creator>
</cp:coreProperties>
</file>