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102D4E">
        <w:rPr>
          <w:b/>
          <w:bCs/>
          <w:sz w:val="28"/>
          <w:szCs w:val="28"/>
        </w:rPr>
        <w:t>: TaiSPO 2024</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2541B7">
            <w:r w:rsidRPr="007E3037">
              <w:rPr>
                <w:rFonts w:hint="eastAsia"/>
                <w:bCs/>
              </w:rPr>
              <w:t>Em</w:t>
            </w:r>
            <w:r w:rsidR="00FF22F4">
              <w:rPr>
                <w:bCs/>
              </w:rPr>
              <w:t>ployee Number (2023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2541B7">
            <w:r w:rsidRPr="007E3037">
              <w:rPr>
                <w:rFonts w:hint="eastAsia"/>
                <w:bCs/>
              </w:rPr>
              <w:t>To</w:t>
            </w:r>
            <w:r w:rsidR="00FF22F4">
              <w:rPr>
                <w:bCs/>
              </w:rPr>
              <w:t>tal Revenues (2023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2541B7">
            <w:r>
              <w:rPr>
                <w:rFonts w:hint="eastAsia"/>
              </w:rPr>
              <w:t>Annual Sales</w:t>
            </w:r>
            <w:r w:rsidR="00102D4E">
              <w:t xml:space="preserve"> </w:t>
            </w:r>
            <w:r w:rsidR="00FF22F4">
              <w:t>(2023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DD42DA">
      <w:r>
        <w:t xml:space="preserve">Please send the filled in and signed form to </w:t>
      </w:r>
      <w:hyperlink r:id="rId7" w:history="1">
        <w:r w:rsidR="00BC3EBE" w:rsidRPr="0020027C">
          <w:rPr>
            <w:rStyle w:val="Hyperlink"/>
          </w:rPr>
          <w:t>czech@sa.moea.gov.tw</w:t>
        </w:r>
      </w:hyperlink>
      <w:r w:rsidR="00BC3EBE">
        <w:t xml:space="preserve"> </w:t>
      </w:r>
      <w:r>
        <w:t>.</w:t>
      </w:r>
      <w:r w:rsidR="00102D4E" w:rsidRPr="00102D4E">
        <w:t xml:space="preserve"> Any received form will assume consent with the Data Protection Notice specified at the end of this document.</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B4CC5" w:rsidRDefault="00E81BB4" w:rsidP="00BB4CC5">
      <w:hyperlink r:id="rId8" w:history="1">
        <w:r w:rsidR="00DD42DA" w:rsidRPr="0020027C">
          <w:rPr>
            <w:rStyle w:val="Hyperlink"/>
          </w:rPr>
          <w:t>cztwec01@sa.moea.org.tw</w:t>
        </w:r>
      </w:hyperlink>
      <w:r w:rsidR="00412788" w:rsidRPr="00412788">
        <w:t xml:space="preserve"> </w:t>
      </w:r>
    </w:p>
    <w:p w:rsidR="00BC3EBE" w:rsidRDefault="00BC3EBE">
      <w:pPr>
        <w:widowControl/>
        <w:sectPr w:rsidR="00BC3EB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horzAnchor="margin" w:tblpY="450"/>
        <w:tblW w:w="5000" w:type="pct"/>
        <w:tblCellMar>
          <w:left w:w="0" w:type="dxa"/>
          <w:right w:w="0" w:type="dxa"/>
        </w:tblCellMar>
        <w:tblLook w:val="04A0" w:firstRow="1" w:lastRow="0" w:firstColumn="1" w:lastColumn="0" w:noHBand="0" w:noVBand="1"/>
      </w:tblPr>
      <w:tblGrid>
        <w:gridCol w:w="1971"/>
        <w:gridCol w:w="4318"/>
        <w:gridCol w:w="7649"/>
      </w:tblGrid>
      <w:tr w:rsidR="00FA0733" w:rsidRPr="00BA0AF4" w:rsidTr="00392917">
        <w:trPr>
          <w:trHeight w:val="60"/>
        </w:trPr>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392917">
            <w:pPr>
              <w:widowControl/>
              <w:spacing w:line="240" w:lineRule="exact"/>
              <w:rPr>
                <w:rFonts w:eastAsia="PMingLiU" w:cstheme="minorHAnsi"/>
                <w:kern w:val="0"/>
                <w:lang w:eastAsia="zh-CN"/>
              </w:rPr>
            </w:pPr>
            <w:bookmarkStart w:id="0" w:name="_GoBack"/>
            <w:bookmarkEnd w:id="0"/>
            <w:r w:rsidRPr="00BA0AF4">
              <w:rPr>
                <w:rFonts w:eastAsia="PMingLiU" w:cstheme="minorHAnsi"/>
                <w:kern w:val="0"/>
                <w:lang w:eastAsia="zh-CN"/>
              </w:rPr>
              <w:lastRenderedPageBreak/>
              <w:t>Incentive Package</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392917">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392917">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280B92" w:rsidRPr="00BA0AF4" w:rsidTr="00392917">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B92" w:rsidRPr="00BA0AF4" w:rsidRDefault="00E81BB4" w:rsidP="00392917">
            <w:pPr>
              <w:widowControl/>
              <w:spacing w:line="240" w:lineRule="exact"/>
              <w:rPr>
                <w:rFonts w:eastAsia="PMingLiU" w:cstheme="minorHAnsi"/>
                <w:kern w:val="0"/>
                <w:sz w:val="22"/>
                <w:lang w:eastAsia="zh-CN"/>
              </w:rPr>
            </w:pPr>
            <w:sdt>
              <w:sdtPr>
                <w:rPr>
                  <w:rFonts w:eastAsia="PMingLiU" w:cstheme="minorHAnsi"/>
                  <w:kern w:val="0"/>
                  <w:sz w:val="22"/>
                  <w:lang w:eastAsia="zh-CN"/>
                </w:rPr>
                <w:id w:val="1284772446"/>
                <w14:checkbox>
                  <w14:checked w14:val="0"/>
                  <w14:checkedState w14:val="2612" w14:font="MS Gothic"/>
                  <w14:uncheckedState w14:val="2610" w14:font="MS Gothic"/>
                </w14:checkbox>
              </w:sdtPr>
              <w:sdtEndPr/>
              <w:sdtContent>
                <w:r w:rsidR="00280B92" w:rsidRPr="00BA0AF4">
                  <w:rPr>
                    <w:rFonts w:ascii="Segoe UI Symbol" w:eastAsia="PMingLiU" w:hAnsi="Segoe UI Symbol" w:cs="Segoe UI Symbol"/>
                    <w:kern w:val="0"/>
                    <w:sz w:val="22"/>
                    <w:lang w:eastAsia="zh-CN"/>
                  </w:rPr>
                  <w:t>☐</w:t>
                </w:r>
              </w:sdtContent>
            </w:sdt>
            <w:r w:rsidR="00280B92" w:rsidRPr="00BA0AF4">
              <w:rPr>
                <w:rFonts w:eastAsia="PMingLiU" w:cstheme="minorHAnsi"/>
                <w:kern w:val="0"/>
                <w:sz w:val="22"/>
                <w:lang w:eastAsia="zh-CN"/>
              </w:rPr>
              <w:t xml:space="preserve"> </w:t>
            </w:r>
            <w:r w:rsidR="00280B92" w:rsidRPr="00BA0AF4">
              <w:rPr>
                <w:rFonts w:eastAsia="PMingLiU" w:cstheme="minorHAnsi"/>
                <w:b/>
                <w:kern w:val="0"/>
                <w:sz w:val="22"/>
                <w:lang w:eastAsia="zh-CN"/>
              </w:rPr>
              <w:t>SME</w:t>
            </w:r>
            <w:r w:rsidR="00280B92" w:rsidRPr="00BA0AF4">
              <w:rPr>
                <w:rFonts w:eastAsia="PMingLiU" w:cstheme="minorHAnsi"/>
                <w:kern w:val="0"/>
                <w:sz w:val="22"/>
                <w:lang w:eastAsia="zh-CN"/>
              </w:rPr>
              <w:t>: 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2A8" w:rsidRDefault="000662A8" w:rsidP="00392917">
            <w:pPr>
              <w:widowControl/>
              <w:spacing w:line="240" w:lineRule="exact"/>
              <w:rPr>
                <w:rFonts w:eastAsia="PMingLiU" w:cstheme="minorHAnsi"/>
                <w:kern w:val="0"/>
                <w:sz w:val="22"/>
                <w:lang w:eastAsia="zh-CN"/>
              </w:rPr>
            </w:pPr>
          </w:p>
          <w:p w:rsidR="00280B92" w:rsidRPr="00BA0AF4" w:rsidRDefault="00280B92" w:rsidP="00392917">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280B92" w:rsidRDefault="00280B92" w:rsidP="00392917">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 US$ 0.3 million.</w:t>
            </w:r>
          </w:p>
          <w:p w:rsidR="000662A8" w:rsidRPr="00BA0AF4" w:rsidRDefault="000662A8" w:rsidP="00392917">
            <w:pPr>
              <w:widowControl/>
              <w:spacing w:line="240" w:lineRule="exact"/>
              <w:rPr>
                <w:rFonts w:eastAsia="PMingLiU" w:cstheme="minorHAnsi"/>
                <w:kern w:val="0"/>
                <w:sz w:val="22"/>
                <w:lang w:eastAsia="zh-CN"/>
              </w:rPr>
            </w:pP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B92" w:rsidRPr="00BA0AF4" w:rsidRDefault="00280B92" w:rsidP="00392917">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room accommodation contribution of maximum NT$1</w:t>
            </w:r>
            <w:r>
              <w:rPr>
                <w:rFonts w:eastAsia="PMingLiU" w:cstheme="minorHAnsi"/>
                <w:kern w:val="0"/>
                <w:sz w:val="22"/>
                <w:lang w:eastAsia="zh-CN"/>
              </w:rPr>
              <w:t>2</w:t>
            </w:r>
            <w:r w:rsidRPr="00BA0AF4">
              <w:rPr>
                <w:rFonts w:eastAsia="PMingLiU" w:cstheme="minorHAnsi"/>
                <w:kern w:val="0"/>
                <w:sz w:val="22"/>
                <w:lang w:eastAsia="zh-CN"/>
              </w:rPr>
              <w:t xml:space="preserve">,000 (up to 4 nights between March </w:t>
            </w:r>
            <w:r>
              <w:rPr>
                <w:rFonts w:eastAsia="PMingLiU" w:cstheme="minorHAnsi"/>
                <w:kern w:val="0"/>
                <w:sz w:val="22"/>
                <w:lang w:eastAsia="zh-CN"/>
              </w:rPr>
              <w:t>5</w:t>
            </w:r>
            <w:r w:rsidRPr="00D47623">
              <w:rPr>
                <w:rFonts w:eastAsia="PMingLiU" w:cstheme="minorHAnsi"/>
                <w:kern w:val="0"/>
                <w:sz w:val="22"/>
                <w:vertAlign w:val="superscript"/>
                <w:lang w:eastAsia="zh-CN"/>
              </w:rPr>
              <w:t>th</w:t>
            </w:r>
            <w:r>
              <w:rPr>
                <w:rFonts w:eastAsia="PMingLiU" w:cstheme="minorHAnsi"/>
                <w:kern w:val="0"/>
                <w:sz w:val="22"/>
                <w:lang w:eastAsia="zh-CN"/>
              </w:rPr>
              <w:t xml:space="preserve"> to March 9</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r w:rsidR="00280B92" w:rsidRPr="00BA0AF4" w:rsidTr="00392917">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B92" w:rsidRPr="00BA0AF4" w:rsidRDefault="00280B92" w:rsidP="00392917">
            <w:pPr>
              <w:widowControl/>
              <w:spacing w:line="240" w:lineRule="exact"/>
              <w:rPr>
                <w:rFonts w:eastAsia="PMingLiU" w:cstheme="minorHAnsi"/>
                <w:b/>
                <w:kern w:val="0"/>
                <w:sz w:val="22"/>
                <w:lang w:eastAsia="zh-CN"/>
              </w:rPr>
            </w:pPr>
            <w:r w:rsidRPr="00BA0AF4">
              <w:rPr>
                <w:rFonts w:eastAsia="PMingLiU" w:cstheme="minorHAnsi"/>
                <w:b/>
                <w:kern w:val="0"/>
                <w:sz w:val="22"/>
                <w:lang w:eastAsia="zh-CN"/>
              </w:rPr>
              <w:t>Visitor Group</w:t>
            </w:r>
          </w:p>
          <w:p w:rsidR="00280B92" w:rsidRPr="00BA0AF4" w:rsidRDefault="00280B92" w:rsidP="00392917">
            <w:pPr>
              <w:widowControl/>
              <w:spacing w:line="240" w:lineRule="exact"/>
              <w:rPr>
                <w:rFonts w:eastAsia="PMingLiU" w:cstheme="minorHAnsi"/>
                <w:b/>
                <w:kern w:val="0"/>
                <w:sz w:val="22"/>
                <w:lang w:eastAsia="zh-CN"/>
              </w:rPr>
            </w:pPr>
          </w:p>
          <w:p w:rsidR="00280B92" w:rsidRPr="00BA0AF4" w:rsidRDefault="00E81BB4" w:rsidP="00392917">
            <w:pPr>
              <w:widowControl/>
              <w:spacing w:line="240" w:lineRule="exact"/>
              <w:rPr>
                <w:rFonts w:eastAsia="PMingLiU" w:cstheme="minorHAnsi"/>
                <w:kern w:val="0"/>
                <w:sz w:val="22"/>
                <w:lang w:eastAsia="zh-CN"/>
              </w:rPr>
            </w:pPr>
            <w:sdt>
              <w:sdtPr>
                <w:rPr>
                  <w:rFonts w:eastAsia="PMingLiU" w:cstheme="minorHAnsi"/>
                  <w:kern w:val="0"/>
                  <w:sz w:val="22"/>
                  <w:lang w:eastAsia="zh-CN"/>
                </w:rPr>
                <w:id w:val="1179305597"/>
                <w14:checkbox>
                  <w14:checked w14:val="0"/>
                  <w14:checkedState w14:val="2612" w14:font="MS Gothic"/>
                  <w14:uncheckedState w14:val="2610" w14:font="MS Gothic"/>
                </w14:checkbox>
              </w:sdtPr>
              <w:sdtEndPr/>
              <w:sdtContent>
                <w:r w:rsidR="00280B92" w:rsidRPr="00BA0AF4">
                  <w:rPr>
                    <w:rFonts w:ascii="Segoe UI Symbol" w:eastAsia="PMingLiU" w:hAnsi="Segoe UI Symbol" w:cs="Segoe UI Symbol"/>
                    <w:kern w:val="0"/>
                    <w:sz w:val="22"/>
                    <w:lang w:eastAsia="zh-CN"/>
                  </w:rPr>
                  <w:t>☐</w:t>
                </w:r>
              </w:sdtContent>
            </w:sdt>
            <w:r w:rsidR="00280B92" w:rsidRPr="00BA0AF4">
              <w:rPr>
                <w:rFonts w:eastAsia="PMingLiU" w:cstheme="minorHAnsi"/>
                <w:kern w:val="0"/>
                <w:sz w:val="22"/>
                <w:lang w:eastAsia="zh-CN"/>
              </w:rPr>
              <w:t xml:space="preserve"> 1. Air Ticket</w:t>
            </w:r>
          </w:p>
          <w:p w:rsidR="00280B92" w:rsidRPr="00BA0AF4" w:rsidRDefault="00280B92" w:rsidP="00392917">
            <w:pPr>
              <w:widowControl/>
              <w:spacing w:line="240" w:lineRule="exact"/>
              <w:rPr>
                <w:rFonts w:eastAsia="PMingLiU" w:cstheme="minorHAnsi"/>
                <w:kern w:val="0"/>
                <w:sz w:val="22"/>
                <w:lang w:eastAsia="zh-CN"/>
              </w:rPr>
            </w:pPr>
          </w:p>
          <w:p w:rsidR="00280B92" w:rsidRPr="00BA0AF4" w:rsidRDefault="00E81BB4" w:rsidP="00392917">
            <w:pPr>
              <w:widowControl/>
              <w:spacing w:line="240" w:lineRule="exact"/>
              <w:rPr>
                <w:rFonts w:eastAsia="PMingLiU" w:cstheme="minorHAnsi"/>
                <w:kern w:val="0"/>
                <w:sz w:val="22"/>
                <w:lang w:eastAsia="zh-CN"/>
              </w:rPr>
            </w:pPr>
            <w:sdt>
              <w:sdtPr>
                <w:rPr>
                  <w:rFonts w:eastAsia="PMingLiU" w:cstheme="minorHAnsi"/>
                  <w:kern w:val="0"/>
                  <w:sz w:val="22"/>
                  <w:lang w:eastAsia="zh-CN"/>
                </w:rPr>
                <w:id w:val="-1307783983"/>
                <w14:checkbox>
                  <w14:checked w14:val="0"/>
                  <w14:checkedState w14:val="2612" w14:font="MS Gothic"/>
                  <w14:uncheckedState w14:val="2610" w14:font="MS Gothic"/>
                </w14:checkbox>
              </w:sdtPr>
              <w:sdtEndPr/>
              <w:sdtContent>
                <w:r w:rsidR="00280B92" w:rsidRPr="00BA0AF4">
                  <w:rPr>
                    <w:rFonts w:ascii="Segoe UI Symbol" w:eastAsia="PMingLiU" w:hAnsi="Segoe UI Symbol" w:cs="Segoe UI Symbol"/>
                    <w:kern w:val="0"/>
                    <w:sz w:val="22"/>
                    <w:lang w:eastAsia="zh-CN"/>
                  </w:rPr>
                  <w:t>☐</w:t>
                </w:r>
              </w:sdtContent>
            </w:sdt>
            <w:r w:rsidR="00280B92" w:rsidRPr="00BA0AF4">
              <w:rPr>
                <w:rFonts w:eastAsia="PMingLiU" w:cstheme="minorHAnsi"/>
                <w:kern w:val="0"/>
                <w:sz w:val="22"/>
                <w:lang w:eastAsia="zh-CN"/>
              </w:rPr>
              <w:t xml:space="preserve"> 2. 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B92" w:rsidRPr="00BA0AF4" w:rsidRDefault="00280B92" w:rsidP="00392917">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A Visitor Group consists of at least 5 </w:t>
            </w:r>
            <w:r w:rsidR="000662A8">
              <w:rPr>
                <w:rFonts w:eastAsia="PMingLiU" w:cstheme="minorHAnsi"/>
                <w:kern w:val="0"/>
                <w:sz w:val="22"/>
                <w:lang w:eastAsia="zh-CN"/>
              </w:rPr>
              <w:t>d</w:t>
            </w:r>
            <w:r w:rsidRPr="00BA0AF4">
              <w:rPr>
                <w:rFonts w:eastAsia="PMingLiU" w:cstheme="minorHAnsi"/>
                <w:kern w:val="0"/>
                <w:sz w:val="22"/>
                <w:lang w:eastAsia="zh-CN"/>
              </w:rPr>
              <w:t>ifferent companies.</w:t>
            </w:r>
          </w:p>
          <w:p w:rsidR="00280B92" w:rsidRPr="00BA0AF4" w:rsidRDefault="00280B92" w:rsidP="00392917">
            <w:pPr>
              <w:widowControl/>
              <w:spacing w:line="240" w:lineRule="exact"/>
              <w:rPr>
                <w:rFonts w:eastAsia="PMingLiU" w:cstheme="minorHAnsi"/>
                <w:kern w:val="0"/>
                <w:sz w:val="22"/>
                <w:lang w:eastAsia="zh-CN"/>
              </w:rPr>
            </w:pPr>
            <w:r w:rsidRPr="00BA0AF4">
              <w:rPr>
                <w:rFonts w:eastAsia="PMingLiU" w:cstheme="minorHAnsi"/>
                <w:kern w:val="0"/>
                <w:sz w:val="22"/>
                <w:lang w:eastAsia="zh-CN"/>
              </w:rPr>
              <w:t>2. All companies operate in an industry that is related to the trade show.</w:t>
            </w:r>
          </w:p>
          <w:p w:rsidR="00280B92" w:rsidRPr="00BA0AF4" w:rsidRDefault="00280B92" w:rsidP="00392917">
            <w:pPr>
              <w:widowControl/>
              <w:spacing w:line="240" w:lineRule="exact"/>
              <w:rPr>
                <w:rFonts w:eastAsia="PMingLiU" w:cstheme="minorHAnsi"/>
                <w:kern w:val="0"/>
                <w:sz w:val="22"/>
                <w:lang w:eastAsia="zh-CN"/>
              </w:rPr>
            </w:pPr>
            <w:r w:rsidRPr="00BA0AF4">
              <w:rPr>
                <w:rFonts w:eastAsia="PMingLiU" w:cstheme="minorHAnsi"/>
                <w:kern w:val="0"/>
                <w:sz w:val="22"/>
                <w:lang w:eastAsia="zh-CN"/>
              </w:rPr>
              <w:t>3. Within the past 3 years, each company had an annual sale that exceeded US$ 0.1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2A8" w:rsidRDefault="000662A8" w:rsidP="00392917">
            <w:pPr>
              <w:widowControl/>
              <w:spacing w:line="240" w:lineRule="exact"/>
              <w:rPr>
                <w:rFonts w:eastAsia="PMingLiU" w:cstheme="minorHAnsi"/>
                <w:kern w:val="0"/>
                <w:sz w:val="22"/>
                <w:lang w:eastAsia="zh-CN"/>
              </w:rPr>
            </w:pPr>
          </w:p>
          <w:p w:rsidR="00280B92" w:rsidRPr="00BA0AF4" w:rsidRDefault="00280B92" w:rsidP="00392917">
            <w:pPr>
              <w:widowControl/>
              <w:spacing w:line="240" w:lineRule="exact"/>
              <w:rPr>
                <w:rFonts w:eastAsia="PMingLiU" w:cstheme="minorHAnsi"/>
                <w:kern w:val="0"/>
                <w:sz w:val="22"/>
                <w:lang w:eastAsia="zh-CN"/>
              </w:rPr>
            </w:pPr>
            <w:r w:rsidRPr="00BA0AF4">
              <w:rPr>
                <w:rFonts w:eastAsia="PMingLiU" w:cstheme="minorHAnsi"/>
                <w:kern w:val="0"/>
                <w:sz w:val="22"/>
                <w:lang w:eastAsia="zh-CN"/>
              </w:rPr>
              <w:t>(choose one)</w:t>
            </w:r>
          </w:p>
          <w:p w:rsidR="00280B92" w:rsidRPr="00BA0AF4" w:rsidRDefault="00280B92" w:rsidP="00392917">
            <w:pPr>
              <w:widowControl/>
              <w:spacing w:line="240" w:lineRule="exact"/>
              <w:rPr>
                <w:rFonts w:eastAsia="PMingLiU" w:cstheme="minorHAnsi"/>
                <w:kern w:val="0"/>
                <w:sz w:val="22"/>
                <w:lang w:eastAsia="zh-CN"/>
              </w:rPr>
            </w:pPr>
            <w:r w:rsidRPr="00BA0AF4">
              <w:rPr>
                <w:rFonts w:eastAsia="PMingLiU" w:cstheme="minorHAnsi"/>
                <w:kern w:val="0"/>
                <w:sz w:val="22"/>
                <w:lang w:eastAsia="zh-CN"/>
              </w:rPr>
              <w:t>1. Round-trip economy-class air ticket contribution of maximum NT$1</w:t>
            </w:r>
            <w:r>
              <w:rPr>
                <w:rFonts w:eastAsia="PMingLiU" w:cstheme="minorHAnsi"/>
                <w:kern w:val="0"/>
                <w:sz w:val="22"/>
                <w:lang w:eastAsia="zh-CN"/>
              </w:rPr>
              <w:t>2</w:t>
            </w:r>
            <w:r w:rsidRPr="00BA0AF4">
              <w:rPr>
                <w:rFonts w:eastAsia="PMingLiU" w:cstheme="minorHAnsi"/>
                <w:kern w:val="0"/>
                <w:sz w:val="22"/>
                <w:lang w:eastAsia="zh-CN"/>
              </w:rPr>
              <w:t>,000 for each company (maximum group total is NT$240,000). Financial contribution will be void if the group has less than 5 companies.</w:t>
            </w:r>
          </w:p>
          <w:p w:rsidR="00280B92" w:rsidRPr="00BA0AF4" w:rsidRDefault="00280B92" w:rsidP="00392917">
            <w:pPr>
              <w:widowControl/>
              <w:spacing w:line="240" w:lineRule="exact"/>
              <w:rPr>
                <w:rFonts w:eastAsia="PMingLiU" w:cstheme="minorHAnsi"/>
                <w:kern w:val="0"/>
                <w:sz w:val="22"/>
                <w:lang w:eastAsia="zh-CN"/>
              </w:rPr>
            </w:pPr>
            <w:r w:rsidRPr="00BA0AF4">
              <w:rPr>
                <w:rFonts w:eastAsia="PMingLiU" w:cstheme="minorHAnsi"/>
                <w:kern w:val="0"/>
                <w:sz w:val="22"/>
                <w:lang w:eastAsia="zh-CN"/>
              </w:rPr>
              <w:t>OR</w:t>
            </w:r>
          </w:p>
          <w:p w:rsidR="00280B92" w:rsidRDefault="00280B92" w:rsidP="00392917">
            <w:pPr>
              <w:widowControl/>
              <w:spacing w:line="240" w:lineRule="exact"/>
              <w:rPr>
                <w:rFonts w:eastAsia="PMingLiU" w:cstheme="minorHAnsi"/>
                <w:kern w:val="0"/>
                <w:sz w:val="22"/>
                <w:lang w:eastAsia="zh-CN"/>
              </w:rPr>
            </w:pPr>
            <w:r w:rsidRPr="00BA0AF4">
              <w:rPr>
                <w:rFonts w:eastAsia="PMingLiU" w:cstheme="minorHAnsi"/>
                <w:kern w:val="0"/>
                <w:sz w:val="22"/>
                <w:lang w:eastAsia="zh-CN"/>
              </w:rPr>
              <w:t>2. Room accommodation contribution of maximum NT$1</w:t>
            </w:r>
            <w:r>
              <w:rPr>
                <w:rFonts w:eastAsia="PMingLiU" w:cstheme="minorHAnsi"/>
                <w:kern w:val="0"/>
                <w:sz w:val="22"/>
                <w:lang w:eastAsia="zh-CN"/>
              </w:rPr>
              <w:t>2</w:t>
            </w:r>
            <w:r w:rsidRPr="00BA0AF4">
              <w:rPr>
                <w:rFonts w:eastAsia="PMingLiU" w:cstheme="minorHAnsi"/>
                <w:kern w:val="0"/>
                <w:sz w:val="22"/>
                <w:lang w:eastAsia="zh-CN"/>
              </w:rPr>
              <w:t xml:space="preserve">,000 for each company (up to 4 nights between March </w:t>
            </w:r>
            <w:r>
              <w:rPr>
                <w:rFonts w:eastAsia="PMingLiU" w:cstheme="minorHAnsi"/>
                <w:kern w:val="0"/>
                <w:sz w:val="22"/>
                <w:lang w:eastAsia="zh-CN"/>
              </w:rPr>
              <w:t>5</w:t>
            </w:r>
            <w:r w:rsidRPr="00D47623">
              <w:rPr>
                <w:rFonts w:eastAsia="PMingLiU" w:cstheme="minorHAnsi"/>
                <w:kern w:val="0"/>
                <w:sz w:val="22"/>
                <w:vertAlign w:val="superscript"/>
                <w:lang w:eastAsia="zh-CN"/>
              </w:rPr>
              <w:t>th</w:t>
            </w:r>
            <w:r>
              <w:rPr>
                <w:rFonts w:eastAsia="PMingLiU" w:cstheme="minorHAnsi"/>
                <w:kern w:val="0"/>
                <w:sz w:val="22"/>
                <w:lang w:eastAsia="zh-CN"/>
              </w:rPr>
              <w:t xml:space="preserve"> to March 9</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 (maximum group total is NT$240,000). Financial contribution will be void if the group has less than 5 companies.</w:t>
            </w:r>
          </w:p>
          <w:p w:rsidR="000662A8" w:rsidRPr="00BA0AF4" w:rsidRDefault="000662A8" w:rsidP="00392917">
            <w:pPr>
              <w:widowControl/>
              <w:spacing w:line="240" w:lineRule="exact"/>
              <w:rPr>
                <w:rFonts w:eastAsia="PMingLiU" w:cstheme="minorHAnsi"/>
                <w:kern w:val="0"/>
                <w:sz w:val="22"/>
                <w:lang w:eastAsia="zh-CN"/>
              </w:rPr>
            </w:pPr>
          </w:p>
        </w:tc>
      </w:tr>
    </w:tbl>
    <w:p w:rsidR="00BC3EBE" w:rsidRDefault="00BC3EBE" w:rsidP="00BA0AF4">
      <w:pPr>
        <w:widowControl/>
        <w:rPr>
          <w:rFonts w:ascii="Arial" w:eastAsia="PMingLiU" w:hAnsi="Arial" w:cs="Arial"/>
          <w:sz w:val="20"/>
          <w:szCs w:val="20"/>
        </w:rPr>
        <w:sectPr w:rsidR="00BC3EBE" w:rsidSect="00BC3EBE">
          <w:pgSz w:w="16838" w:h="11906" w:orient="landscape"/>
          <w:pgMar w:top="1800" w:right="1440" w:bottom="1800" w:left="1440" w:header="851" w:footer="992" w:gutter="0"/>
          <w:cols w:space="425"/>
          <w:docGrid w:type="lines" w:linePitch="360"/>
        </w:sectPr>
      </w:pPr>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BB4" w:rsidRDefault="00E81BB4" w:rsidP="009A663D">
      <w:r>
        <w:separator/>
      </w:r>
    </w:p>
  </w:endnote>
  <w:endnote w:type="continuationSeparator" w:id="0">
    <w:p w:rsidR="00E81BB4" w:rsidRDefault="00E81BB4"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E81BB4" w:rsidRPr="00E81BB4">
          <w:rPr>
            <w:noProof/>
            <w:lang w:val="zh-TW" w:eastAsia="zh-TW"/>
          </w:rPr>
          <w:t>1</w:t>
        </w:r>
        <w:r>
          <w:fldChar w:fldCharType="end"/>
        </w:r>
      </w:p>
    </w:sdtContent>
  </w:sdt>
  <w:p w:rsidR="005A7704" w:rsidRDefault="00E81B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BB4" w:rsidRDefault="00E81BB4" w:rsidP="009A663D">
      <w:r>
        <w:separator/>
      </w:r>
    </w:p>
  </w:footnote>
  <w:footnote w:type="continuationSeparator" w:id="0">
    <w:p w:rsidR="00E81BB4" w:rsidRDefault="00E81BB4"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E81BB4"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420EC"/>
    <w:rsid w:val="0004706E"/>
    <w:rsid w:val="000662A8"/>
    <w:rsid w:val="00102D4E"/>
    <w:rsid w:val="00280B92"/>
    <w:rsid w:val="002C5841"/>
    <w:rsid w:val="0035506C"/>
    <w:rsid w:val="00392917"/>
    <w:rsid w:val="00406D09"/>
    <w:rsid w:val="00412788"/>
    <w:rsid w:val="00462EFD"/>
    <w:rsid w:val="006635BC"/>
    <w:rsid w:val="006970D2"/>
    <w:rsid w:val="0091137D"/>
    <w:rsid w:val="009A663D"/>
    <w:rsid w:val="009C473B"/>
    <w:rsid w:val="00A86BA9"/>
    <w:rsid w:val="00B0337C"/>
    <w:rsid w:val="00BA0AF4"/>
    <w:rsid w:val="00BB4CC5"/>
    <w:rsid w:val="00BC3EBE"/>
    <w:rsid w:val="00C02744"/>
    <w:rsid w:val="00CD27AF"/>
    <w:rsid w:val="00D2470B"/>
    <w:rsid w:val="00DD42DA"/>
    <w:rsid w:val="00DD7214"/>
    <w:rsid w:val="00E32941"/>
    <w:rsid w:val="00E81BB4"/>
    <w:rsid w:val="00EF5336"/>
    <w:rsid w:val="00F34266"/>
    <w:rsid w:val="00FA0733"/>
    <w:rsid w:val="00FA70F6"/>
    <w:rsid w:val="00FF22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ADACB"/>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7</cp:revision>
  <cp:lastPrinted>2022-07-08T14:10:00Z</cp:lastPrinted>
  <dcterms:created xsi:type="dcterms:W3CDTF">2024-01-24T09:05:00Z</dcterms:created>
  <dcterms:modified xsi:type="dcterms:W3CDTF">2024-01-24T13:17:00Z</dcterms:modified>
</cp:coreProperties>
</file>