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04720E" w:rsidRDefault="004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8B3FE5">
        <w:rPr>
          <w:color w:val="000000"/>
          <w:sz w:val="22"/>
          <w:szCs w:val="22"/>
        </w:rPr>
        <w:t>oprovázející</w:t>
      </w:r>
      <w:r>
        <w:rPr>
          <w:color w:val="000000"/>
          <w:sz w:val="22"/>
          <w:szCs w:val="22"/>
        </w:rPr>
        <w:t xml:space="preserve"> místopředsedu vlády pro digitalizaci a ministra pro místní rozvoj </w:t>
      </w:r>
      <w:r w:rsidR="00EB01CE">
        <w:rPr>
          <w:color w:val="000000"/>
          <w:sz w:val="22"/>
          <w:szCs w:val="22"/>
        </w:rPr>
        <w:t xml:space="preserve">ČR </w:t>
      </w:r>
      <w:r>
        <w:rPr>
          <w:color w:val="000000"/>
          <w:sz w:val="22"/>
          <w:szCs w:val="22"/>
        </w:rPr>
        <w:t>Ivana Bartoše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</w:t>
      </w:r>
      <w:r w:rsidR="00466004">
        <w:rPr>
          <w:color w:val="000000"/>
          <w:sz w:val="22"/>
          <w:szCs w:val="22"/>
        </w:rPr>
        <w:t>Japonska a Koreje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 dnech </w:t>
      </w:r>
      <w:r w:rsidR="00466004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. – </w:t>
      </w:r>
      <w:r w:rsidR="00466004">
        <w:rPr>
          <w:color w:val="000000"/>
          <w:sz w:val="22"/>
          <w:szCs w:val="22"/>
        </w:rPr>
        <w:t>17</w:t>
      </w:r>
      <w:r>
        <w:rPr>
          <w:color w:val="000000"/>
          <w:sz w:val="22"/>
          <w:szCs w:val="22"/>
        </w:rPr>
        <w:t xml:space="preserve">. </w:t>
      </w:r>
      <w:r w:rsidR="00466004">
        <w:rPr>
          <w:color w:val="000000"/>
          <w:sz w:val="22"/>
          <w:szCs w:val="22"/>
        </w:rPr>
        <w:t>června</w:t>
      </w:r>
      <w:r>
        <w:rPr>
          <w:color w:val="000000"/>
          <w:sz w:val="22"/>
          <w:szCs w:val="22"/>
        </w:rPr>
        <w:t xml:space="preserve"> 2023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1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04720E" w:rsidRDefault="0004720E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04720E" w:rsidRDefault="008B3FE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 xml:space="preserve">☐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2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04720E" w:rsidRDefault="0004720E">
      <w:pPr>
        <w:spacing w:after="0"/>
        <w:jc w:val="left"/>
        <w:rPr>
          <w:smallCaps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Řádná registrace</w:t>
      </w:r>
      <w:r>
        <w:rPr>
          <w:color w:val="000000"/>
        </w:rPr>
        <w:t xml:space="preserve"> na misi zahrnuje:</w:t>
      </w:r>
    </w:p>
    <w:p w:rsidR="0004720E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 xml:space="preserve">zaslání vyplněné, podepsané a orazítkované </w:t>
      </w:r>
      <w:r>
        <w:rPr>
          <w:b/>
          <w:color w:val="000000"/>
        </w:rPr>
        <w:t>přihlášky</w:t>
      </w:r>
      <w:r>
        <w:rPr>
          <w:color w:val="000000"/>
        </w:rPr>
        <w:t xml:space="preserve"> na adresu </w:t>
      </w:r>
      <w:hyperlink r:id="rId8" w:history="1">
        <w:r w:rsidR="00466004" w:rsidRPr="00514CF6">
          <w:rPr>
            <w:rStyle w:val="Hypertextovodkaz"/>
          </w:rPr>
          <w:t>mnatafalusi@spcr.cz</w:t>
        </w:r>
      </w:hyperlink>
      <w:r>
        <w:rPr>
          <w:color w:val="000000"/>
        </w:rPr>
        <w:t xml:space="preserve">  </w:t>
      </w:r>
    </w:p>
    <w:p w:rsidR="0004720E" w:rsidRPr="00FB2ED2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b/>
          <w:color w:val="000000"/>
        </w:rPr>
        <w:t>vyplnění elektronického formuláře</w:t>
      </w:r>
      <w:r>
        <w:rPr>
          <w:color w:val="000000"/>
        </w:rPr>
        <w:t xml:space="preserve">, který najdete pod tímto odkazem: </w:t>
      </w:r>
      <w:hyperlink r:id="rId9">
        <w:r w:rsidR="00FB2ED2">
          <w:rPr>
            <w:color w:val="1155CC"/>
            <w:u w:val="single"/>
          </w:rPr>
          <w:t>https://regform.spcr.cz/cs/podnikatelska-mise-do-japonska-a-do-koreje-44/register</w:t>
        </w:r>
      </w:hyperlink>
      <w:r w:rsidRPr="00FB2ED2">
        <w:rPr>
          <w:color w:val="000000"/>
        </w:rPr>
        <w:t xml:space="preserve"> </w:t>
      </w:r>
    </w:p>
    <w:p w:rsidR="0004720E" w:rsidRDefault="008B3F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>zaslání vzorového snímku za Vaši společnost k prezentaci na networkingových akcích</w:t>
      </w:r>
    </w:p>
    <w:p w:rsidR="0004720E" w:rsidRDefault="008B3F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>
        <w:rPr>
          <w:color w:val="000000"/>
        </w:rPr>
        <w:t>Další podklady (víza a Covid očkování) uvedené v pozvánce na misi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r>
        <w:rPr>
          <w:b/>
          <w:color w:val="000000"/>
        </w:rPr>
        <w:t xml:space="preserve">Přihlášku </w:t>
      </w:r>
      <w:r>
        <w:rPr>
          <w:b/>
        </w:rPr>
        <w:t>a</w:t>
      </w:r>
      <w:r>
        <w:rPr>
          <w:b/>
          <w:color w:val="000000"/>
        </w:rPr>
        <w:t xml:space="preserve"> registraci je potřeba zaslat nejpozději do </w:t>
      </w:r>
      <w:r w:rsidR="00D567DA">
        <w:rPr>
          <w:b/>
          <w:color w:val="000000"/>
        </w:rPr>
        <w:t>19</w:t>
      </w:r>
      <w:bookmarkStart w:id="2" w:name="_GoBack"/>
      <w:bookmarkEnd w:id="2"/>
      <w:r>
        <w:rPr>
          <w:b/>
          <w:color w:val="000000"/>
        </w:rPr>
        <w:t xml:space="preserve">. </w:t>
      </w:r>
      <w:r w:rsidR="00966B9A">
        <w:rPr>
          <w:b/>
          <w:color w:val="000000"/>
        </w:rPr>
        <w:t>května</w:t>
      </w:r>
      <w:r>
        <w:rPr>
          <w:b/>
          <w:color w:val="000000"/>
        </w:rPr>
        <w:t xml:space="preserve"> 2023.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Záloha na úhradu nákladů</w:t>
      </w:r>
      <w:r>
        <w:rPr>
          <w:color w:val="000000"/>
        </w:rPr>
        <w:t xml:space="preserve"> pro 1 účastníka mise je </w:t>
      </w:r>
      <w:r>
        <w:rPr>
          <w:b/>
          <w:color w:val="000000"/>
        </w:rPr>
        <w:t>pro členské firmy SP ČR 7</w:t>
      </w:r>
      <w:r w:rsidR="00216113">
        <w:rPr>
          <w:b/>
          <w:color w:val="000000"/>
        </w:rPr>
        <w:t>1</w:t>
      </w:r>
      <w:r>
        <w:rPr>
          <w:b/>
          <w:color w:val="000000"/>
        </w:rPr>
        <w:t>.</w:t>
      </w:r>
      <w:r w:rsidR="00216113">
        <w:rPr>
          <w:b/>
        </w:rPr>
        <w:t>1</w:t>
      </w:r>
      <w:r w:rsidR="00D60070">
        <w:rPr>
          <w:b/>
        </w:rPr>
        <w:t>00</w:t>
      </w:r>
      <w:r>
        <w:rPr>
          <w:b/>
          <w:color w:val="000000"/>
        </w:rPr>
        <w:t>,- Kč</w:t>
      </w:r>
      <w:r>
        <w:rPr>
          <w:color w:val="000000"/>
        </w:rPr>
        <w:t>,</w:t>
      </w:r>
      <w:r>
        <w:rPr>
          <w:b/>
          <w:color w:val="000000"/>
        </w:rPr>
        <w:t xml:space="preserve"> pro nečlenské subjekty </w:t>
      </w:r>
      <w:r w:rsidR="00D60070">
        <w:rPr>
          <w:b/>
        </w:rPr>
        <w:t>7</w:t>
      </w:r>
      <w:r w:rsidR="00216113">
        <w:rPr>
          <w:b/>
        </w:rPr>
        <w:t>9</w:t>
      </w:r>
      <w:r>
        <w:rPr>
          <w:b/>
          <w:color w:val="000000"/>
        </w:rPr>
        <w:t>.</w:t>
      </w:r>
      <w:r w:rsidR="00D60070">
        <w:rPr>
          <w:b/>
        </w:rPr>
        <w:t>0</w:t>
      </w:r>
      <w:r>
        <w:rPr>
          <w:b/>
          <w:color w:val="000000"/>
        </w:rPr>
        <w:t>00,- Kč</w:t>
      </w:r>
      <w:r>
        <w:rPr>
          <w:color w:val="000000"/>
        </w:rPr>
        <w:t>. Záloha je splatná na základě zálohové faktury, kterou přihlašovatel obdrží po registraci.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Vyúčtování zálohy bude provedeno daňovým dokladem po obdržení a ověření všech relevantních účetních dokladů z tuzemska i zahraničí v souladu s platnými právními předpisy a interními směrnicemi SP ČR.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04720E" w:rsidRPr="00FB2ED2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>Náklady na účastníka mise zahrnují transfery na místě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(doprava speciálem se nezapočítává do účastnického poplatku), ubytování v jednolůžkových pokojích ve 4-5 hvězdičkovém hotelu, pronájem prostor a audio/video techniky pro konání podnikatelského fóra, společenské akce, výrobu tištěného katalogu, náklady spojené s přípravou cesty a službami pracovníků Svazu průmyslu a dopravy ČR během mise. </w:t>
      </w:r>
      <w:r>
        <w:rPr>
          <w:b/>
          <w:color w:val="000000"/>
        </w:rPr>
        <w:t>SP ČR nezajišťuje cestovní pojištění účastníkům mise, kter</w:t>
      </w:r>
      <w:r>
        <w:rPr>
          <w:b/>
        </w:rPr>
        <w:t xml:space="preserve">é </w:t>
      </w:r>
      <w:r w:rsidR="00D60070">
        <w:rPr>
          <w:b/>
        </w:rPr>
        <w:t>si účastníci musí zařídit sami.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Pokud přihlašovatel účastníka odhlásí, nebo pokud by z jakéhokoliv důvodu došlo k prodlení s připsáním zálohy na účet SP ČR, je SP ČR oprávněn účastníka vyřadit z mise a přihlašovatel se zavazuje zaplatit storno poplatek v uvedené výši.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r>
        <w:rPr>
          <w:b/>
          <w:color w:val="000000"/>
        </w:rPr>
        <w:t>Storno poplatky</w:t>
      </w:r>
      <w:r>
        <w:rPr>
          <w:color w:val="000000"/>
        </w:rPr>
        <w:t xml:space="preserve">: zrušení účasti do </w:t>
      </w:r>
      <w:r w:rsidR="00D60070">
        <w:rPr>
          <w:color w:val="000000"/>
        </w:rPr>
        <w:t>26</w:t>
      </w:r>
      <w:r>
        <w:rPr>
          <w:color w:val="000000"/>
        </w:rPr>
        <w:t>. května 2023 – ve výši</w:t>
      </w:r>
      <w:r>
        <w:rPr>
          <w:b/>
          <w:color w:val="000000"/>
        </w:rPr>
        <w:t xml:space="preserve"> </w:t>
      </w:r>
      <w:r>
        <w:rPr>
          <w:color w:val="000000"/>
        </w:rPr>
        <w:t>50 % zálohy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ab/>
        <w:t xml:space="preserve">                zrušení účasti od </w:t>
      </w:r>
      <w:r w:rsidR="00D60070">
        <w:rPr>
          <w:color w:val="000000"/>
        </w:rPr>
        <w:t>27</w:t>
      </w:r>
      <w:r>
        <w:rPr>
          <w:color w:val="000000"/>
        </w:rPr>
        <w:t>. května (včetně) 2023 – ve výši 100 % zálohy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Oprávněný zástupce přihlašovatele prohlašuje, že organizace, kterou zastupuje, nemá vůči České republice a příslušným orgánům sociálního zabezpečení a veřejného zdravotního pojištění závazky po lhůtě splatnosti, ani že není v úpadku. 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Vyplněním přihlášky a odesláním podepsané a naskenované přihlášky (tj. uzavřením smlouvy o účasti na podnikatelské misi dále jen smlouva o účasti) beru na vědomí, že Svaz průmyslu a dopravy České republiky, se sídlem Freyova 948/11, 190 00 Praha 9,  IČO 00536211, zapsaný ve spolkovém rejstříku Městského soudu v Praze, odd. L, vl. 3148, (dále jen "správce") ve smyslu právních předpisů týkajících se ochrany osobních údajů, především Nařízení Evropského parlamentu a Rady (EU) 2016/679 ze dne 27. dubna 2016 o ochraně fyzických osob v souvislosti se zpracováním osobních údajů a o volném pohybu těchto údajů a o zrušení směrnice 95/46/ES (obecné nařízení o ochraně osobních údajů, dále jen "GDPR"), 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zpracuje osobní údaje účastníka uvedené ve smlouvě o účasti pro nezbytné plnění smlouvy a je oprávněn je zpracovat po dobu trvání a splnění povinnosti dle uzavřené smlouvy o účasti na podnikatelské misi a dále v mezích platných právních předpisů,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zpracuje osobní údaje účastníka obsažené v pořízených video a fotodokumentacích pro účely informace o akci a k propagaci SP ČR a </w:t>
      </w:r>
      <w:r>
        <w:t>PS PČR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třetím osobám pro naplnění účelu smlouvy o účasti – státní správě, zahraničním zastupitelstvím ČR, kancelářím představitelů politických stran,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·         je oprávněn poskytnout osobní údaje účastníka uvedené ve smlouvě o účasti v nezbytném rozsahu příjemcům ve třetích zemích – provozovatelům ubytování, dopravcům, případně třetím osobám pro naplnění zprostředkovaných služeb dle smlouvy o účasti.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 současně se zavazuji, pokud nejsem totožný s účastníkem, že o výše uvedeném zpracování jeho osobních údajů budu účastníka informovat.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Poskytnuté údaje jsou pravdivé a přesné a poskytuji je dobrovolně.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Informace o zpracování a ochraně osobních údajů SP ČR jsou k dispozici na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 w:rsidP="00FB2ED2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4" w:name="_heading=h.gjdgxs" w:colFirst="0" w:colLast="0"/>
      <w:bookmarkEnd w:id="4"/>
      <w:r>
        <w:rPr>
          <w:smallCaps w:val="0"/>
          <w:sz w:val="20"/>
          <w:szCs w:val="20"/>
        </w:rPr>
        <w:t>V ................................    dne ................</w:t>
      </w:r>
      <w:r>
        <w:rPr>
          <w:smallCaps w:val="0"/>
          <w:sz w:val="20"/>
          <w:szCs w:val="20"/>
        </w:rPr>
        <w:tab/>
        <w:t xml:space="preserve"> </w:t>
      </w:r>
    </w:p>
    <w:p w:rsidR="00FB2ED2" w:rsidRDefault="00FB2ED2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5" w:name="_heading=h.3hqmekx842co" w:colFirst="0" w:colLast="0"/>
      <w:bookmarkStart w:id="6" w:name="_heading=h.i61e06lpqqfe" w:colFirst="0" w:colLast="0"/>
      <w:bookmarkEnd w:id="5"/>
      <w:bookmarkEnd w:id="6"/>
    </w:p>
    <w:p w:rsidR="0004720E" w:rsidRPr="00FB2ED2" w:rsidRDefault="008B3FE5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r w:rsidRPr="00FB2ED2">
        <w:rPr>
          <w:smallCaps w:val="0"/>
          <w:sz w:val="20"/>
          <w:szCs w:val="20"/>
        </w:rPr>
        <w:t>Podpis oprávněného zástupce organizace:  ……………………………</w:t>
      </w:r>
    </w:p>
    <w:sectPr w:rsidR="0004720E" w:rsidRPr="00FB2ED2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B1" w:rsidRDefault="00EE73B1">
      <w:pPr>
        <w:spacing w:after="0" w:line="240" w:lineRule="auto"/>
      </w:pPr>
      <w:r>
        <w:separator/>
      </w:r>
    </w:p>
  </w:endnote>
  <w:endnote w:type="continuationSeparator" w:id="0">
    <w:p w:rsidR="00EE73B1" w:rsidRDefault="00EE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67D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Svaz průmyslu a dopravy České republiky se sídlem Freyova 948/11, 190 00 Praha 9, Česká republika</w:t>
    </w:r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l="0" t="0" r="0" b="0"/>
              <wp:wrapNone/>
              <wp:docPr id="24" name="Přímá spojnice se šipko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zapsaný v obchodním rejstříku Městského soudu v Praze, odd. L, vl. 3148, IČO 00536211, DIČ CZ00536211</w: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r>
      <w:rPr>
        <w:color w:val="808080"/>
        <w:sz w:val="18"/>
        <w:szCs w:val="18"/>
      </w:rPr>
      <w:t>Sekce vnějších vztahů, tel.: +420</w:t>
    </w:r>
    <w:r w:rsidR="00D60070">
      <w:rPr>
        <w:color w:val="808080"/>
        <w:sz w:val="18"/>
        <w:szCs w:val="18"/>
      </w:rPr>
      <w:t> 733 643 556</w:t>
    </w:r>
    <w:r>
      <w:rPr>
        <w:color w:val="808080"/>
        <w:sz w:val="18"/>
        <w:szCs w:val="18"/>
      </w:rPr>
      <w:t>, e-mail: m</w:t>
    </w:r>
    <w:r w:rsidR="00D60070">
      <w:rPr>
        <w:color w:val="808080"/>
        <w:sz w:val="18"/>
        <w:szCs w:val="18"/>
      </w:rPr>
      <w:t>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B1" w:rsidRDefault="00EE73B1">
      <w:pPr>
        <w:spacing w:after="0" w:line="240" w:lineRule="auto"/>
      </w:pPr>
      <w:r>
        <w:separator/>
      </w:r>
    </w:p>
  </w:footnote>
  <w:footnote w:type="continuationSeparator" w:id="0">
    <w:p w:rsidR="00EE73B1" w:rsidRDefault="00EE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-146048</wp:posOffset>
          </wp:positionV>
          <wp:extent cx="600075" cy="58801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720E" w:rsidRDefault="000472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14DA"/>
    <w:multiLevelType w:val="multilevel"/>
    <w:tmpl w:val="74600F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C82350"/>
    <w:multiLevelType w:val="multilevel"/>
    <w:tmpl w:val="EB3CF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211972"/>
    <w:multiLevelType w:val="multilevel"/>
    <w:tmpl w:val="A4A4C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E"/>
    <w:rsid w:val="0004720E"/>
    <w:rsid w:val="001E0DF1"/>
    <w:rsid w:val="00216113"/>
    <w:rsid w:val="00466004"/>
    <w:rsid w:val="00557D65"/>
    <w:rsid w:val="008B3FE5"/>
    <w:rsid w:val="00966B9A"/>
    <w:rsid w:val="00B4513C"/>
    <w:rsid w:val="00D567DA"/>
    <w:rsid w:val="00D60070"/>
    <w:rsid w:val="00EB01CE"/>
    <w:rsid w:val="00EE73B1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4443"/>
  <w15:docId w15:val="{BF016403-737D-4660-91E2-1A2F0D49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usa-38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csI6bQ+n6jaMXZs8Ngabzbw1zA==">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699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7</cp:revision>
  <dcterms:created xsi:type="dcterms:W3CDTF">2023-05-02T07:15:00Z</dcterms:created>
  <dcterms:modified xsi:type="dcterms:W3CDTF">2023-05-15T08:17:00Z</dcterms:modified>
</cp:coreProperties>
</file>