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43" w:rsidRDefault="008A5358" w:rsidP="00232D4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-219075</wp:posOffset>
            </wp:positionV>
            <wp:extent cx="25146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36" y="21418"/>
                <wp:lineTo x="21436" y="0"/>
                <wp:lineTo x="0" y="0"/>
              </wp:wrapPolygon>
            </wp:wrapTight>
            <wp:docPr id="10" name="obrázek 10" descr="SAP - logotyp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P - logotyp -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43" w:rsidRPr="00232D43" w:rsidRDefault="00232D43" w:rsidP="00232D43">
      <w:pPr>
        <w:rPr>
          <w:rFonts w:ascii="Arial" w:hAnsi="Arial" w:cs="Arial"/>
          <w:b/>
          <w:sz w:val="40"/>
          <w:szCs w:val="40"/>
        </w:rPr>
      </w:pPr>
    </w:p>
    <w:p w:rsidR="000E6CE0" w:rsidRPr="002F3F0D" w:rsidRDefault="00232D43" w:rsidP="00627ECF">
      <w:pPr>
        <w:ind w:right="-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E6CE0" w:rsidRPr="002F3F0D">
        <w:rPr>
          <w:rFonts w:ascii="Arial" w:hAnsi="Arial" w:cs="Arial"/>
          <w:b/>
          <w:sz w:val="32"/>
          <w:szCs w:val="32"/>
        </w:rPr>
        <w:t>Tisková informace</w:t>
      </w:r>
      <w:r w:rsidR="002F3F0D" w:rsidRPr="002F3F0D">
        <w:rPr>
          <w:rFonts w:ascii="Arial" w:hAnsi="Arial" w:cs="Arial"/>
          <w:b/>
          <w:sz w:val="32"/>
          <w:szCs w:val="32"/>
        </w:rPr>
        <w:t xml:space="preserve"> č. </w:t>
      </w:r>
      <w:r w:rsidR="00F50E32">
        <w:rPr>
          <w:rFonts w:ascii="Arial" w:hAnsi="Arial" w:cs="Arial"/>
          <w:b/>
          <w:sz w:val="32"/>
          <w:szCs w:val="32"/>
        </w:rPr>
        <w:t>11</w:t>
      </w:r>
      <w:r w:rsidR="002F3F0D" w:rsidRPr="002F3F0D">
        <w:rPr>
          <w:rFonts w:ascii="Arial" w:hAnsi="Arial" w:cs="Arial"/>
          <w:b/>
          <w:sz w:val="32"/>
          <w:szCs w:val="32"/>
        </w:rPr>
        <w:t>/201</w:t>
      </w:r>
      <w:r w:rsidR="005A5285">
        <w:rPr>
          <w:rFonts w:ascii="Arial" w:hAnsi="Arial" w:cs="Arial"/>
          <w:b/>
          <w:sz w:val="32"/>
          <w:szCs w:val="32"/>
        </w:rPr>
        <w:t>5</w:t>
      </w:r>
    </w:p>
    <w:p w:rsidR="009D44EC" w:rsidRDefault="009D44EC" w:rsidP="00CA1A97">
      <w:pPr>
        <w:ind w:right="-2"/>
        <w:jc w:val="right"/>
        <w:rPr>
          <w:rFonts w:ascii="Arial" w:hAnsi="Arial" w:cs="Arial"/>
          <w:b/>
          <w:color w:val="A50021"/>
          <w:sz w:val="18"/>
          <w:szCs w:val="18"/>
        </w:rPr>
      </w:pPr>
      <w:r>
        <w:rPr>
          <w:rFonts w:ascii="Arial" w:hAnsi="Arial" w:cs="Arial"/>
          <w:b/>
          <w:color w:val="A50021"/>
          <w:sz w:val="18"/>
          <w:szCs w:val="18"/>
        </w:rPr>
        <w:t>Tiskové embargo na všechny údaje</w:t>
      </w:r>
    </w:p>
    <w:p w:rsidR="009D44EC" w:rsidRDefault="009D44EC" w:rsidP="00CA1A97">
      <w:pPr>
        <w:ind w:right="-2" w:hanging="180"/>
        <w:jc w:val="right"/>
        <w:rPr>
          <w:rFonts w:ascii="Arial" w:hAnsi="Arial" w:cs="Arial"/>
          <w:b/>
          <w:color w:val="A50021"/>
          <w:sz w:val="18"/>
          <w:szCs w:val="18"/>
        </w:rPr>
      </w:pPr>
      <w:r>
        <w:rPr>
          <w:rFonts w:ascii="Arial" w:hAnsi="Arial" w:cs="Arial"/>
          <w:b/>
          <w:color w:val="A50021"/>
          <w:sz w:val="18"/>
          <w:szCs w:val="18"/>
        </w:rPr>
        <w:t xml:space="preserve"> </w:t>
      </w:r>
      <w:r>
        <w:rPr>
          <w:rFonts w:ascii="Arial" w:hAnsi="Arial" w:cs="Arial"/>
          <w:b/>
          <w:color w:val="A50021"/>
          <w:sz w:val="18"/>
          <w:szCs w:val="18"/>
          <w:u w:val="single"/>
        </w:rPr>
        <w:t>do 09.</w:t>
      </w:r>
      <w:r w:rsidR="00E531EF">
        <w:rPr>
          <w:rFonts w:ascii="Arial" w:hAnsi="Arial" w:cs="Arial"/>
          <w:b/>
          <w:color w:val="A50021"/>
          <w:sz w:val="18"/>
          <w:szCs w:val="18"/>
          <w:u w:val="single"/>
          <w:vertAlign w:val="superscript"/>
        </w:rPr>
        <w:t>30</w:t>
      </w:r>
      <w:r>
        <w:rPr>
          <w:rFonts w:ascii="Arial" w:hAnsi="Arial" w:cs="Arial"/>
          <w:b/>
          <w:color w:val="A50021"/>
          <w:sz w:val="18"/>
          <w:szCs w:val="18"/>
          <w:u w:val="single"/>
        </w:rPr>
        <w:t xml:space="preserve"> hodin dne 12. června 2015</w:t>
      </w:r>
      <w:r>
        <w:rPr>
          <w:rFonts w:ascii="Arial" w:hAnsi="Arial" w:cs="Arial"/>
          <w:b/>
          <w:color w:val="A50021"/>
          <w:sz w:val="18"/>
          <w:szCs w:val="18"/>
        </w:rPr>
        <w:t>!</w:t>
      </w:r>
    </w:p>
    <w:p w:rsidR="00475BE5" w:rsidRDefault="00475BE5" w:rsidP="00475BE5">
      <w:pPr>
        <w:ind w:right="-699"/>
        <w:rPr>
          <w:rFonts w:ascii="Arial" w:hAnsi="Arial" w:cs="Arial"/>
          <w:b/>
          <w:bCs/>
          <w:sz w:val="36"/>
          <w:szCs w:val="36"/>
        </w:rPr>
      </w:pPr>
    </w:p>
    <w:p w:rsidR="009173AF" w:rsidRPr="000D6317" w:rsidRDefault="004665E3" w:rsidP="00F32225">
      <w:pPr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Automobilový průmysl ČR</w:t>
      </w:r>
      <w:r w:rsidR="00C54A3A">
        <w:rPr>
          <w:rFonts w:ascii="Arial" w:hAnsi="Arial" w:cs="Arial"/>
          <w:b/>
          <w:bCs/>
          <w:sz w:val="36"/>
          <w:szCs w:val="36"/>
        </w:rPr>
        <w:t xml:space="preserve"> v roce 2014: Rekordní </w:t>
      </w:r>
      <w:r w:rsidR="00E80658">
        <w:rPr>
          <w:rFonts w:ascii="Arial" w:hAnsi="Arial" w:cs="Arial"/>
          <w:b/>
          <w:bCs/>
          <w:sz w:val="36"/>
          <w:szCs w:val="36"/>
        </w:rPr>
        <w:t xml:space="preserve">finanční výsledky </w:t>
      </w:r>
      <w:r w:rsidR="00C54A3A">
        <w:rPr>
          <w:rFonts w:ascii="Arial" w:hAnsi="Arial" w:cs="Arial"/>
          <w:b/>
          <w:bCs/>
          <w:sz w:val="36"/>
          <w:szCs w:val="36"/>
        </w:rPr>
        <w:t>i</w:t>
      </w:r>
      <w:r w:rsidR="000A0191">
        <w:rPr>
          <w:rFonts w:ascii="Arial" w:hAnsi="Arial" w:cs="Arial"/>
          <w:b/>
          <w:bCs/>
          <w:sz w:val="36"/>
          <w:szCs w:val="36"/>
        </w:rPr>
        <w:t> </w:t>
      </w:r>
      <w:r w:rsidR="008704DD">
        <w:rPr>
          <w:rFonts w:ascii="Arial" w:hAnsi="Arial" w:cs="Arial"/>
          <w:b/>
          <w:bCs/>
          <w:sz w:val="36"/>
          <w:szCs w:val="36"/>
        </w:rPr>
        <w:t>příspěvek české ekonomice</w:t>
      </w:r>
    </w:p>
    <w:p w:rsidR="00A46641" w:rsidRPr="00B04836" w:rsidRDefault="00A46641" w:rsidP="009173AF">
      <w:pPr>
        <w:jc w:val="both"/>
        <w:rPr>
          <w:rFonts w:ascii="Arial" w:hAnsi="Arial" w:cs="Arial"/>
          <w:i/>
          <w:sz w:val="16"/>
          <w:szCs w:val="16"/>
        </w:rPr>
      </w:pPr>
    </w:p>
    <w:p w:rsidR="009173AF" w:rsidRPr="001515FA" w:rsidRDefault="009173AF" w:rsidP="009173AF">
      <w:pPr>
        <w:jc w:val="both"/>
        <w:rPr>
          <w:rFonts w:ascii="Arial" w:hAnsi="Arial" w:cs="Arial"/>
          <w:i/>
        </w:rPr>
      </w:pPr>
      <w:r w:rsidRPr="001515FA">
        <w:rPr>
          <w:rFonts w:ascii="Arial" w:hAnsi="Arial" w:cs="Arial"/>
          <w:i/>
        </w:rPr>
        <w:t xml:space="preserve">Praha, </w:t>
      </w:r>
      <w:r w:rsidR="008A5358">
        <w:rPr>
          <w:rFonts w:ascii="Arial" w:hAnsi="Arial" w:cs="Arial"/>
          <w:i/>
        </w:rPr>
        <w:t>1</w:t>
      </w:r>
      <w:r w:rsidR="00C54A3A">
        <w:rPr>
          <w:rFonts w:ascii="Arial" w:hAnsi="Arial" w:cs="Arial"/>
          <w:i/>
        </w:rPr>
        <w:t>2</w:t>
      </w:r>
      <w:r w:rsidR="008A5358">
        <w:rPr>
          <w:rFonts w:ascii="Arial" w:hAnsi="Arial" w:cs="Arial"/>
          <w:i/>
        </w:rPr>
        <w:t xml:space="preserve">. </w:t>
      </w:r>
      <w:r w:rsidR="00C54A3A">
        <w:rPr>
          <w:rFonts w:ascii="Arial" w:hAnsi="Arial" w:cs="Arial"/>
          <w:i/>
        </w:rPr>
        <w:t>červ</w:t>
      </w:r>
      <w:r w:rsidR="008A5358">
        <w:rPr>
          <w:rFonts w:ascii="Arial" w:hAnsi="Arial" w:cs="Arial"/>
          <w:i/>
        </w:rPr>
        <w:t>na 201</w:t>
      </w:r>
      <w:r w:rsidR="005A5285">
        <w:rPr>
          <w:rFonts w:ascii="Arial" w:hAnsi="Arial" w:cs="Arial"/>
          <w:i/>
        </w:rPr>
        <w:t>5</w:t>
      </w:r>
    </w:p>
    <w:p w:rsidR="009173AF" w:rsidRDefault="009173AF" w:rsidP="009173AF">
      <w:pPr>
        <w:jc w:val="both"/>
        <w:rPr>
          <w:rFonts w:ascii="Arial" w:hAnsi="Arial" w:cs="Arial"/>
          <w:b/>
          <w:sz w:val="8"/>
          <w:szCs w:val="8"/>
        </w:rPr>
      </w:pPr>
    </w:p>
    <w:p w:rsidR="004665E3" w:rsidRDefault="00C54A3A" w:rsidP="00C54A3A">
      <w:pPr>
        <w:jc w:val="both"/>
        <w:rPr>
          <w:rFonts w:ascii="Arial" w:hAnsi="Arial" w:cs="Arial"/>
          <w:b/>
          <w:bCs/>
        </w:rPr>
      </w:pPr>
      <w:r w:rsidRPr="0038658C">
        <w:rPr>
          <w:rFonts w:ascii="Arial" w:hAnsi="Arial" w:cs="Arial"/>
          <w:b/>
          <w:bCs/>
        </w:rPr>
        <w:t xml:space="preserve">Sdružení automobilového průmyslu </w:t>
      </w:r>
      <w:r w:rsidRPr="004665E3">
        <w:rPr>
          <w:rFonts w:ascii="Arial" w:hAnsi="Arial" w:cs="Arial"/>
          <w:bCs/>
        </w:rPr>
        <w:t>(AutoSAP)</w:t>
      </w:r>
      <w:r w:rsidRPr="0038658C">
        <w:rPr>
          <w:rFonts w:ascii="Arial" w:hAnsi="Arial" w:cs="Arial"/>
          <w:b/>
          <w:bCs/>
        </w:rPr>
        <w:t xml:space="preserve"> zveřejnilo souhrnné výsledky českého automobilového průmyslu za rok 2014</w:t>
      </w:r>
      <w:r w:rsidR="004665E3">
        <w:rPr>
          <w:rFonts w:ascii="Arial" w:hAnsi="Arial" w:cs="Arial"/>
          <w:b/>
          <w:bCs/>
        </w:rPr>
        <w:t>, který v roce 2014 pokračoval ve vysokém tempu růstu.</w:t>
      </w:r>
      <w:r w:rsidRPr="0038658C">
        <w:rPr>
          <w:rFonts w:ascii="Arial" w:hAnsi="Arial" w:cs="Arial"/>
          <w:b/>
          <w:bCs/>
        </w:rPr>
        <w:t xml:space="preserve"> </w:t>
      </w:r>
      <w:r w:rsidR="004665E3">
        <w:rPr>
          <w:rFonts w:ascii="Arial" w:hAnsi="Arial" w:cs="Arial"/>
          <w:b/>
          <w:bCs/>
        </w:rPr>
        <w:t>Historicky</w:t>
      </w:r>
      <w:r w:rsidR="00E80658" w:rsidRPr="0038658C">
        <w:rPr>
          <w:rFonts w:ascii="Arial" w:hAnsi="Arial" w:cs="Arial"/>
          <w:b/>
          <w:bCs/>
        </w:rPr>
        <w:t xml:space="preserve"> rekordních hodnot dosáhly </w:t>
      </w:r>
      <w:r w:rsidR="004665E3">
        <w:rPr>
          <w:rFonts w:ascii="Arial" w:hAnsi="Arial" w:cs="Arial"/>
          <w:b/>
          <w:bCs/>
        </w:rPr>
        <w:t xml:space="preserve">kromě výroby vozidel i souhrnné </w:t>
      </w:r>
      <w:r w:rsidR="00E80658" w:rsidRPr="0038658C">
        <w:rPr>
          <w:rFonts w:ascii="Arial" w:hAnsi="Arial" w:cs="Arial"/>
          <w:b/>
          <w:bCs/>
        </w:rPr>
        <w:t>finanční výsledky</w:t>
      </w:r>
      <w:r w:rsidR="004665E3">
        <w:rPr>
          <w:rFonts w:ascii="Arial" w:hAnsi="Arial" w:cs="Arial"/>
          <w:b/>
          <w:bCs/>
        </w:rPr>
        <w:t xml:space="preserve">. </w:t>
      </w:r>
    </w:p>
    <w:p w:rsidR="008704DD" w:rsidRPr="00B04836" w:rsidRDefault="008704DD" w:rsidP="00C54A3A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26222F" w:rsidRPr="0038658C" w:rsidRDefault="00AC6413" w:rsidP="00C54A3A">
      <w:pPr>
        <w:jc w:val="both"/>
        <w:rPr>
          <w:rFonts w:ascii="Arial" w:hAnsi="Arial"/>
        </w:rPr>
      </w:pPr>
      <w:r w:rsidRPr="0038658C">
        <w:rPr>
          <w:rFonts w:ascii="Arial" w:hAnsi="Arial"/>
          <w:i/>
        </w:rPr>
        <w:t>„</w:t>
      </w:r>
      <w:r w:rsidR="0026222F" w:rsidRPr="0038658C">
        <w:rPr>
          <w:rFonts w:ascii="Arial" w:hAnsi="Arial"/>
          <w:i/>
        </w:rPr>
        <w:t xml:space="preserve">Rok 2014 byl pro </w:t>
      </w:r>
      <w:r w:rsidR="004665E3">
        <w:rPr>
          <w:rFonts w:ascii="Arial" w:hAnsi="Arial"/>
          <w:i/>
        </w:rPr>
        <w:t>český automobilový průmysl</w:t>
      </w:r>
      <w:r w:rsidR="0026222F" w:rsidRPr="0038658C">
        <w:rPr>
          <w:rFonts w:ascii="Arial" w:hAnsi="Arial"/>
          <w:i/>
        </w:rPr>
        <w:t xml:space="preserve"> v mnoha ohledech rokem rekordů. Historicky nejvyšší výroba vozidel v ČR </w:t>
      </w:r>
      <w:r w:rsidR="006C09DD" w:rsidRPr="0038658C">
        <w:rPr>
          <w:rFonts w:ascii="Arial" w:hAnsi="Arial"/>
          <w:i/>
        </w:rPr>
        <w:t>se odrazila ve vynikajících finančních výsledcích našich výrobců vozidel i dodavatelů. Poprvé jsme v tržbách z průmyslové činnosti překonali hranici 8</w:t>
      </w:r>
      <w:r w:rsidR="00341437" w:rsidRPr="0038658C">
        <w:rPr>
          <w:rFonts w:ascii="Arial" w:hAnsi="Arial"/>
          <w:i/>
        </w:rPr>
        <w:t>5</w:t>
      </w:r>
      <w:r w:rsidR="006C09DD" w:rsidRPr="0038658C">
        <w:rPr>
          <w:rFonts w:ascii="Arial" w:hAnsi="Arial"/>
          <w:i/>
        </w:rPr>
        <w:t xml:space="preserve">0 miliard korun a v exportu 700 miliard korun. </w:t>
      </w:r>
      <w:r w:rsidR="004665E3">
        <w:rPr>
          <w:rFonts w:ascii="Arial" w:hAnsi="Arial"/>
          <w:i/>
        </w:rPr>
        <w:t>Automobilový průmysl tak v</w:t>
      </w:r>
      <w:r w:rsidR="006C09DD" w:rsidRPr="0038658C">
        <w:rPr>
          <w:rFonts w:ascii="Arial" w:hAnsi="Arial"/>
          <w:i/>
        </w:rPr>
        <w:t>ýznamně přispěl k růstu české ekonomiky“,</w:t>
      </w:r>
      <w:r w:rsidR="0026222F" w:rsidRPr="0038658C">
        <w:rPr>
          <w:rFonts w:ascii="Arial" w:hAnsi="Arial"/>
        </w:rPr>
        <w:t xml:space="preserve"> </w:t>
      </w:r>
      <w:r w:rsidR="004665E3">
        <w:rPr>
          <w:rFonts w:ascii="Arial" w:hAnsi="Arial"/>
        </w:rPr>
        <w:t>uvedl</w:t>
      </w:r>
      <w:r w:rsidR="006C09DD" w:rsidRPr="0038658C">
        <w:rPr>
          <w:rFonts w:ascii="Arial" w:hAnsi="Arial"/>
        </w:rPr>
        <w:t xml:space="preserve"> prezident AutoSAP Martin Jahn.</w:t>
      </w:r>
    </w:p>
    <w:p w:rsidR="0026222F" w:rsidRPr="00BC60CB" w:rsidRDefault="0026222F" w:rsidP="00C54A3A">
      <w:pPr>
        <w:jc w:val="both"/>
        <w:rPr>
          <w:rFonts w:ascii="Arial" w:hAnsi="Arial"/>
          <w:sz w:val="8"/>
          <w:szCs w:val="8"/>
        </w:rPr>
      </w:pPr>
    </w:p>
    <w:p w:rsidR="00BC60CB" w:rsidRDefault="00C54A3A" w:rsidP="00C54A3A">
      <w:pPr>
        <w:jc w:val="both"/>
        <w:rPr>
          <w:rFonts w:ascii="Arial" w:hAnsi="Arial"/>
        </w:rPr>
      </w:pPr>
      <w:r w:rsidRPr="0038658C">
        <w:rPr>
          <w:rFonts w:ascii="Arial" w:hAnsi="Arial"/>
        </w:rPr>
        <w:t>V roce 201</w:t>
      </w:r>
      <w:r w:rsidR="006C09DD" w:rsidRPr="0038658C">
        <w:rPr>
          <w:rFonts w:ascii="Arial" w:hAnsi="Arial"/>
        </w:rPr>
        <w:t>4</w:t>
      </w:r>
      <w:r w:rsidRPr="0038658C">
        <w:rPr>
          <w:rFonts w:ascii="Arial" w:hAnsi="Arial"/>
        </w:rPr>
        <w:t xml:space="preserve"> </w:t>
      </w:r>
      <w:r w:rsidRPr="00BC60CB">
        <w:rPr>
          <w:rFonts w:ascii="Arial" w:hAnsi="Arial"/>
          <w:b/>
        </w:rPr>
        <w:t>tržby firem AutoSAP</w:t>
      </w:r>
      <w:r w:rsidRPr="0038658C">
        <w:rPr>
          <w:rFonts w:ascii="Arial" w:hAnsi="Arial"/>
        </w:rPr>
        <w:t xml:space="preserve"> </w:t>
      </w:r>
      <w:r w:rsidR="00B53F7C" w:rsidRPr="00B53F7C">
        <w:rPr>
          <w:rFonts w:ascii="Arial" w:hAnsi="Arial"/>
          <w:b/>
        </w:rPr>
        <w:t xml:space="preserve">vzrostly </w:t>
      </w:r>
      <w:r w:rsidRPr="0038658C">
        <w:rPr>
          <w:rFonts w:ascii="Arial" w:hAnsi="Arial"/>
        </w:rPr>
        <w:t>oproti roku 201</w:t>
      </w:r>
      <w:r w:rsidR="006C09DD" w:rsidRPr="0038658C">
        <w:rPr>
          <w:rFonts w:ascii="Arial" w:hAnsi="Arial"/>
        </w:rPr>
        <w:t>3</w:t>
      </w:r>
      <w:r w:rsidRPr="0038658C">
        <w:rPr>
          <w:rFonts w:ascii="Arial" w:hAnsi="Arial"/>
        </w:rPr>
        <w:t xml:space="preserve"> </w:t>
      </w:r>
      <w:r w:rsidRPr="00B53F7C">
        <w:rPr>
          <w:rFonts w:ascii="Arial" w:hAnsi="Arial"/>
          <w:b/>
        </w:rPr>
        <w:t xml:space="preserve">o </w:t>
      </w:r>
      <w:r w:rsidR="006C09DD" w:rsidRPr="00B53F7C">
        <w:rPr>
          <w:rFonts w:ascii="Arial" w:hAnsi="Arial"/>
          <w:b/>
        </w:rPr>
        <w:t>14</w:t>
      </w:r>
      <w:r w:rsidRPr="00B53F7C">
        <w:rPr>
          <w:rFonts w:ascii="Arial" w:hAnsi="Arial"/>
          <w:b/>
        </w:rPr>
        <w:t xml:space="preserve">,9 % na </w:t>
      </w:r>
      <w:r w:rsidR="00585B48" w:rsidRPr="00B53F7C">
        <w:rPr>
          <w:rFonts w:ascii="Arial" w:hAnsi="Arial"/>
          <w:b/>
        </w:rPr>
        <w:t>rekordních</w:t>
      </w:r>
      <w:r w:rsidR="00585B48" w:rsidRPr="0038658C">
        <w:rPr>
          <w:rFonts w:ascii="Arial" w:hAnsi="Arial"/>
        </w:rPr>
        <w:t xml:space="preserve"> </w:t>
      </w:r>
      <w:r w:rsidR="006C09DD" w:rsidRPr="00BC60CB">
        <w:rPr>
          <w:rFonts w:ascii="Arial" w:hAnsi="Arial"/>
          <w:b/>
        </w:rPr>
        <w:t>852,6</w:t>
      </w:r>
      <w:r w:rsidRPr="00BC60CB">
        <w:rPr>
          <w:rFonts w:ascii="Arial" w:hAnsi="Arial"/>
          <w:b/>
        </w:rPr>
        <w:t xml:space="preserve"> miliardy Kč</w:t>
      </w:r>
      <w:r w:rsidR="00585B48" w:rsidRPr="0038658C">
        <w:rPr>
          <w:rFonts w:ascii="Arial" w:hAnsi="Arial"/>
        </w:rPr>
        <w:t xml:space="preserve"> (</w:t>
      </w:r>
      <w:r w:rsidR="004665E3">
        <w:rPr>
          <w:rFonts w:ascii="Arial" w:hAnsi="Arial"/>
        </w:rPr>
        <w:t xml:space="preserve">v roce </w:t>
      </w:r>
      <w:r w:rsidR="00585B48" w:rsidRPr="0038658C">
        <w:rPr>
          <w:rFonts w:ascii="Arial" w:hAnsi="Arial"/>
        </w:rPr>
        <w:t>2013</w:t>
      </w:r>
      <w:r w:rsidR="004665E3">
        <w:rPr>
          <w:rFonts w:ascii="Arial" w:hAnsi="Arial"/>
        </w:rPr>
        <w:t xml:space="preserve"> to bylo </w:t>
      </w:r>
      <w:r w:rsidR="00585B48" w:rsidRPr="0038658C">
        <w:rPr>
          <w:rFonts w:ascii="Arial" w:hAnsi="Arial"/>
        </w:rPr>
        <w:t>741,9 miliard Kč)</w:t>
      </w:r>
      <w:r w:rsidRPr="0038658C">
        <w:rPr>
          <w:rFonts w:ascii="Arial" w:hAnsi="Arial"/>
        </w:rPr>
        <w:t xml:space="preserve">. </w:t>
      </w:r>
      <w:r w:rsidR="006C09DD" w:rsidRPr="0038658C">
        <w:rPr>
          <w:rFonts w:ascii="Arial" w:hAnsi="Arial"/>
        </w:rPr>
        <w:t>T</w:t>
      </w:r>
      <w:r w:rsidRPr="0038658C">
        <w:rPr>
          <w:rFonts w:ascii="Arial" w:hAnsi="Arial"/>
        </w:rPr>
        <w:t xml:space="preserve">ržby z průmyslové produkce za celou ČR </w:t>
      </w:r>
      <w:r w:rsidR="004665E3">
        <w:rPr>
          <w:rFonts w:ascii="Arial" w:hAnsi="Arial"/>
        </w:rPr>
        <w:t xml:space="preserve">přitom </w:t>
      </w:r>
      <w:r w:rsidRPr="0038658C">
        <w:rPr>
          <w:rFonts w:ascii="Arial" w:hAnsi="Arial"/>
        </w:rPr>
        <w:t xml:space="preserve">zaznamenaly </w:t>
      </w:r>
      <w:r w:rsidR="006C09DD" w:rsidRPr="0038658C">
        <w:rPr>
          <w:rFonts w:ascii="Arial" w:hAnsi="Arial"/>
        </w:rPr>
        <w:t xml:space="preserve">meziroční </w:t>
      </w:r>
      <w:r w:rsidRPr="0038658C">
        <w:rPr>
          <w:rFonts w:ascii="Arial" w:hAnsi="Arial"/>
        </w:rPr>
        <w:t xml:space="preserve">růst </w:t>
      </w:r>
      <w:r w:rsidR="00585B48" w:rsidRPr="0038658C">
        <w:rPr>
          <w:rFonts w:ascii="Arial" w:hAnsi="Arial"/>
        </w:rPr>
        <w:t xml:space="preserve">„jen“ </w:t>
      </w:r>
      <w:r w:rsidRPr="0038658C">
        <w:rPr>
          <w:rFonts w:ascii="Arial" w:hAnsi="Arial"/>
        </w:rPr>
        <w:t xml:space="preserve">o </w:t>
      </w:r>
      <w:r w:rsidR="006C09DD" w:rsidRPr="0038658C">
        <w:rPr>
          <w:rFonts w:ascii="Arial" w:hAnsi="Arial"/>
        </w:rPr>
        <w:t>8</w:t>
      </w:r>
      <w:r w:rsidRPr="0038658C">
        <w:rPr>
          <w:rFonts w:ascii="Arial" w:hAnsi="Arial"/>
        </w:rPr>
        <w:t>,</w:t>
      </w:r>
      <w:r w:rsidR="006C09DD" w:rsidRPr="0038658C">
        <w:rPr>
          <w:rFonts w:ascii="Arial" w:hAnsi="Arial"/>
        </w:rPr>
        <w:t>5</w:t>
      </w:r>
      <w:r w:rsidRPr="0038658C">
        <w:rPr>
          <w:rFonts w:ascii="Arial" w:hAnsi="Arial"/>
        </w:rPr>
        <w:t xml:space="preserve"> %</w:t>
      </w:r>
      <w:r w:rsidR="006C09DD" w:rsidRPr="0038658C">
        <w:rPr>
          <w:rFonts w:ascii="Arial" w:hAnsi="Arial"/>
        </w:rPr>
        <w:t>. P</w:t>
      </w:r>
      <w:r w:rsidR="00585B48" w:rsidRPr="0038658C">
        <w:rPr>
          <w:rFonts w:ascii="Arial" w:hAnsi="Arial"/>
        </w:rPr>
        <w:t>roto se p</w:t>
      </w:r>
      <w:r w:rsidRPr="0038658C">
        <w:rPr>
          <w:rFonts w:ascii="Arial" w:hAnsi="Arial"/>
        </w:rPr>
        <w:t xml:space="preserve">odíl firem AutoSAP na tržbách z průmyslové produkce </w:t>
      </w:r>
      <w:r w:rsidR="006C09DD" w:rsidRPr="0038658C">
        <w:rPr>
          <w:rFonts w:ascii="Arial" w:hAnsi="Arial"/>
        </w:rPr>
        <w:t xml:space="preserve">České republiky </w:t>
      </w:r>
      <w:r w:rsidRPr="0038658C">
        <w:rPr>
          <w:rFonts w:ascii="Arial" w:hAnsi="Arial"/>
        </w:rPr>
        <w:t>zvýšil na 2</w:t>
      </w:r>
      <w:r w:rsidR="006C09DD" w:rsidRPr="0038658C">
        <w:rPr>
          <w:rFonts w:ascii="Arial" w:hAnsi="Arial"/>
        </w:rPr>
        <w:t>1</w:t>
      </w:r>
      <w:r w:rsidRPr="0038658C">
        <w:rPr>
          <w:rFonts w:ascii="Arial" w:hAnsi="Arial"/>
        </w:rPr>
        <w:t>,</w:t>
      </w:r>
      <w:r w:rsidR="006C09DD" w:rsidRPr="0038658C">
        <w:rPr>
          <w:rFonts w:ascii="Arial" w:hAnsi="Arial"/>
        </w:rPr>
        <w:t>3</w:t>
      </w:r>
      <w:r w:rsidRPr="0038658C">
        <w:rPr>
          <w:rFonts w:ascii="Arial" w:hAnsi="Arial"/>
        </w:rPr>
        <w:t xml:space="preserve"> %</w:t>
      </w:r>
      <w:r w:rsidR="00585B48" w:rsidRPr="0038658C">
        <w:rPr>
          <w:rFonts w:ascii="Arial" w:hAnsi="Arial"/>
        </w:rPr>
        <w:t xml:space="preserve"> (</w:t>
      </w:r>
      <w:r w:rsidR="00BC60CB">
        <w:rPr>
          <w:rFonts w:ascii="Arial" w:hAnsi="Arial"/>
        </w:rPr>
        <w:t>o</w:t>
      </w:r>
      <w:r w:rsidR="004665E3">
        <w:rPr>
          <w:rFonts w:ascii="Arial" w:hAnsi="Arial"/>
        </w:rPr>
        <w:t>proti 20,1 % za rok 2013</w:t>
      </w:r>
      <w:r w:rsidR="00585B48" w:rsidRPr="0038658C">
        <w:rPr>
          <w:rFonts w:ascii="Arial" w:hAnsi="Arial"/>
        </w:rPr>
        <w:t>)</w:t>
      </w:r>
      <w:r w:rsidRPr="0038658C">
        <w:rPr>
          <w:rFonts w:ascii="Arial" w:hAnsi="Arial"/>
        </w:rPr>
        <w:t xml:space="preserve">. </w:t>
      </w:r>
      <w:r w:rsidR="00B82DE0" w:rsidRPr="0038658C">
        <w:rPr>
          <w:rFonts w:ascii="Arial" w:hAnsi="Arial"/>
        </w:rPr>
        <w:t>O rostoucí efektivitě automobilového průmyslu svědčí mimo jiné dynamika tvorby přidané hodnoty, která meziročně vzrostla o 18,7 %, zatímco tržby o</w:t>
      </w:r>
      <w:r w:rsidR="00B3271C">
        <w:rPr>
          <w:rFonts w:ascii="Arial" w:hAnsi="Arial"/>
        </w:rPr>
        <w:t> </w:t>
      </w:r>
      <w:r w:rsidR="00B82DE0" w:rsidRPr="0038658C">
        <w:rPr>
          <w:rFonts w:ascii="Arial" w:hAnsi="Arial"/>
        </w:rPr>
        <w:t xml:space="preserve">již zmíněných 14,9 %. </w:t>
      </w:r>
    </w:p>
    <w:p w:rsidR="00BC60CB" w:rsidRPr="00BC60CB" w:rsidRDefault="00BC60CB" w:rsidP="00C54A3A">
      <w:pPr>
        <w:jc w:val="both"/>
        <w:rPr>
          <w:rFonts w:ascii="Arial" w:hAnsi="Arial"/>
          <w:sz w:val="8"/>
          <w:szCs w:val="8"/>
        </w:rPr>
      </w:pPr>
    </w:p>
    <w:p w:rsidR="00C54A3A" w:rsidRPr="0038658C" w:rsidRDefault="00567915" w:rsidP="00C54A3A">
      <w:pPr>
        <w:jc w:val="both"/>
        <w:rPr>
          <w:rFonts w:ascii="Arial" w:hAnsi="Arial"/>
        </w:rPr>
      </w:pPr>
      <w:r w:rsidRPr="0038658C">
        <w:rPr>
          <w:rFonts w:ascii="Arial" w:hAnsi="Arial"/>
        </w:rPr>
        <w:t>Firmy AutoSAP v loňském roce vyvezly 85,</w:t>
      </w:r>
      <w:r w:rsidR="000F1E69" w:rsidRPr="0038658C">
        <w:rPr>
          <w:rFonts w:ascii="Arial" w:hAnsi="Arial"/>
        </w:rPr>
        <w:t>3</w:t>
      </w:r>
      <w:r w:rsidRPr="0038658C">
        <w:rPr>
          <w:rFonts w:ascii="Arial" w:hAnsi="Arial"/>
        </w:rPr>
        <w:t xml:space="preserve"> % své produkce (</w:t>
      </w:r>
      <w:r w:rsidR="00BC60CB">
        <w:rPr>
          <w:rFonts w:ascii="Arial" w:hAnsi="Arial"/>
        </w:rPr>
        <w:t xml:space="preserve">v roce </w:t>
      </w:r>
      <w:r w:rsidRPr="0038658C">
        <w:rPr>
          <w:rFonts w:ascii="Arial" w:hAnsi="Arial"/>
        </w:rPr>
        <w:t>2013</w:t>
      </w:r>
      <w:r w:rsidR="00BC60CB">
        <w:rPr>
          <w:rFonts w:ascii="Arial" w:hAnsi="Arial"/>
        </w:rPr>
        <w:t xml:space="preserve"> to bylo</w:t>
      </w:r>
      <w:r w:rsidRPr="0038658C">
        <w:rPr>
          <w:rFonts w:ascii="Arial" w:hAnsi="Arial"/>
        </w:rPr>
        <w:t xml:space="preserve"> 84,9 %)</w:t>
      </w:r>
      <w:r w:rsidR="00BC60CB">
        <w:rPr>
          <w:rFonts w:ascii="Arial" w:hAnsi="Arial"/>
        </w:rPr>
        <w:t>. Op</w:t>
      </w:r>
      <w:r w:rsidR="00BC60CB" w:rsidRPr="0038658C">
        <w:rPr>
          <w:rFonts w:ascii="Arial" w:hAnsi="Arial"/>
        </w:rPr>
        <w:t xml:space="preserve">roti roku 2013 došlo ke </w:t>
      </w:r>
      <w:r w:rsidR="00BC60CB" w:rsidRPr="00BC60CB">
        <w:rPr>
          <w:rFonts w:ascii="Arial" w:hAnsi="Arial"/>
          <w:b/>
        </w:rPr>
        <w:t>zvýšení exportu firem AutoSAP</w:t>
      </w:r>
      <w:r w:rsidR="00BC60CB" w:rsidRPr="0038658C">
        <w:rPr>
          <w:rFonts w:ascii="Arial" w:hAnsi="Arial"/>
        </w:rPr>
        <w:t xml:space="preserve"> </w:t>
      </w:r>
      <w:r w:rsidR="00BC60CB" w:rsidRPr="00B53F7C">
        <w:rPr>
          <w:rFonts w:ascii="Arial" w:hAnsi="Arial"/>
          <w:b/>
        </w:rPr>
        <w:t>o 15,5 %</w:t>
      </w:r>
      <w:r w:rsidR="00BC60CB" w:rsidRPr="0038658C">
        <w:rPr>
          <w:rFonts w:ascii="Arial" w:hAnsi="Arial"/>
        </w:rPr>
        <w:t xml:space="preserve"> </w:t>
      </w:r>
      <w:r w:rsidR="00BC60CB" w:rsidRPr="00BC60CB">
        <w:rPr>
          <w:rFonts w:ascii="Arial" w:hAnsi="Arial"/>
          <w:b/>
        </w:rPr>
        <w:t xml:space="preserve">na historické maximum 727,7 miliard Kč </w:t>
      </w:r>
      <w:r w:rsidR="00BC60CB" w:rsidRPr="0038658C">
        <w:rPr>
          <w:rFonts w:ascii="Arial" w:hAnsi="Arial"/>
        </w:rPr>
        <w:t>(</w:t>
      </w:r>
      <w:r w:rsidR="00BC60CB">
        <w:rPr>
          <w:rFonts w:ascii="Arial" w:hAnsi="Arial"/>
        </w:rPr>
        <w:t xml:space="preserve">rok </w:t>
      </w:r>
      <w:r w:rsidR="00BC60CB" w:rsidRPr="0038658C">
        <w:rPr>
          <w:rFonts w:ascii="Arial" w:hAnsi="Arial"/>
        </w:rPr>
        <w:t>2013</w:t>
      </w:r>
      <w:r w:rsidR="00BC60CB">
        <w:rPr>
          <w:rFonts w:ascii="Arial" w:hAnsi="Arial"/>
        </w:rPr>
        <w:t xml:space="preserve"> =</w:t>
      </w:r>
      <w:r w:rsidR="00BC60CB" w:rsidRPr="0038658C">
        <w:rPr>
          <w:rFonts w:ascii="Arial" w:hAnsi="Arial"/>
        </w:rPr>
        <w:t xml:space="preserve"> 630,0 miliard Kč).</w:t>
      </w:r>
      <w:r w:rsidR="00BC60CB">
        <w:rPr>
          <w:rFonts w:ascii="Arial" w:hAnsi="Arial"/>
        </w:rPr>
        <w:t xml:space="preserve">  V</w:t>
      </w:r>
      <w:r w:rsidRPr="0038658C">
        <w:rPr>
          <w:rFonts w:ascii="Arial" w:hAnsi="Arial"/>
        </w:rPr>
        <w:t>ý</w:t>
      </w:r>
      <w:r w:rsidR="00C54A3A" w:rsidRPr="0038658C">
        <w:rPr>
          <w:rFonts w:ascii="Arial" w:hAnsi="Arial"/>
        </w:rPr>
        <w:t xml:space="preserve">voz </w:t>
      </w:r>
      <w:r w:rsidR="00FB67BE" w:rsidRPr="0038658C">
        <w:rPr>
          <w:rFonts w:ascii="Arial" w:hAnsi="Arial"/>
        </w:rPr>
        <w:t xml:space="preserve">tedy </w:t>
      </w:r>
      <w:r w:rsidRPr="0038658C">
        <w:rPr>
          <w:rFonts w:ascii="Arial" w:hAnsi="Arial"/>
        </w:rPr>
        <w:t>rostl ještě vyšším tempem než tržby</w:t>
      </w:r>
      <w:r w:rsidR="00BC60CB">
        <w:rPr>
          <w:rFonts w:ascii="Arial" w:hAnsi="Arial"/>
        </w:rPr>
        <w:t>.</w:t>
      </w:r>
      <w:r w:rsidR="00585B48" w:rsidRPr="0038658C">
        <w:rPr>
          <w:rFonts w:ascii="Arial" w:hAnsi="Arial"/>
        </w:rPr>
        <w:t xml:space="preserve"> P</w:t>
      </w:r>
      <w:r w:rsidR="00C54A3A" w:rsidRPr="0038658C">
        <w:rPr>
          <w:rFonts w:ascii="Arial" w:hAnsi="Arial"/>
        </w:rPr>
        <w:t>odíl</w:t>
      </w:r>
      <w:r w:rsidR="00585B48" w:rsidRPr="0038658C">
        <w:rPr>
          <w:rFonts w:ascii="Arial" w:hAnsi="Arial"/>
        </w:rPr>
        <w:t xml:space="preserve"> AutoSAP </w:t>
      </w:r>
      <w:r w:rsidR="00C54A3A" w:rsidRPr="0038658C">
        <w:rPr>
          <w:rFonts w:ascii="Arial" w:hAnsi="Arial"/>
        </w:rPr>
        <w:t xml:space="preserve">na celkovém exportu ČR dosáhl hodnoty </w:t>
      </w:r>
      <w:r w:rsidR="00585B48" w:rsidRPr="0038658C">
        <w:rPr>
          <w:rFonts w:ascii="Arial" w:hAnsi="Arial"/>
        </w:rPr>
        <w:t>20,1 % (</w:t>
      </w:r>
      <w:r w:rsidR="00BC60CB">
        <w:rPr>
          <w:rFonts w:ascii="Arial" w:hAnsi="Arial"/>
        </w:rPr>
        <w:t xml:space="preserve">rok </w:t>
      </w:r>
      <w:r w:rsidR="00585B48" w:rsidRPr="0038658C">
        <w:rPr>
          <w:rFonts w:ascii="Arial" w:hAnsi="Arial"/>
        </w:rPr>
        <w:t>2013</w:t>
      </w:r>
      <w:r w:rsidR="00BC60CB">
        <w:rPr>
          <w:rFonts w:ascii="Arial" w:hAnsi="Arial"/>
        </w:rPr>
        <w:t xml:space="preserve"> = </w:t>
      </w:r>
      <w:r w:rsidR="00C54A3A" w:rsidRPr="0038658C">
        <w:rPr>
          <w:rFonts w:ascii="Arial" w:hAnsi="Arial"/>
        </w:rPr>
        <w:t>19,</w:t>
      </w:r>
      <w:r w:rsidR="00585B48" w:rsidRPr="0038658C">
        <w:rPr>
          <w:rFonts w:ascii="Arial" w:hAnsi="Arial"/>
        </w:rPr>
        <w:t>8</w:t>
      </w:r>
      <w:r w:rsidR="00C54A3A" w:rsidRPr="0038658C">
        <w:rPr>
          <w:rFonts w:ascii="Arial" w:hAnsi="Arial"/>
        </w:rPr>
        <w:t xml:space="preserve"> %</w:t>
      </w:r>
      <w:r w:rsidR="00585B48" w:rsidRPr="0038658C">
        <w:rPr>
          <w:rFonts w:ascii="Arial" w:hAnsi="Arial"/>
        </w:rPr>
        <w:t>)</w:t>
      </w:r>
      <w:r w:rsidR="00C54A3A" w:rsidRPr="0038658C">
        <w:rPr>
          <w:rFonts w:ascii="Arial" w:hAnsi="Arial"/>
        </w:rPr>
        <w:t xml:space="preserve">. </w:t>
      </w:r>
      <w:r w:rsidR="00B82DE0" w:rsidRPr="0038658C">
        <w:rPr>
          <w:rFonts w:ascii="Arial" w:hAnsi="Arial"/>
        </w:rPr>
        <w:t xml:space="preserve">Dominovaly evropské trhy </w:t>
      </w:r>
      <w:r w:rsidR="00BC60CB">
        <w:rPr>
          <w:rFonts w:ascii="Arial" w:hAnsi="Arial"/>
        </w:rPr>
        <w:t>-</w:t>
      </w:r>
      <w:r w:rsidR="00B82DE0" w:rsidRPr="0038658C">
        <w:rPr>
          <w:rFonts w:ascii="Arial" w:hAnsi="Arial"/>
        </w:rPr>
        <w:t xml:space="preserve"> 83 % exportu autoprůmyslu směřoval do </w:t>
      </w:r>
      <w:r w:rsidR="00B53F7C">
        <w:rPr>
          <w:rFonts w:ascii="Arial" w:hAnsi="Arial"/>
        </w:rPr>
        <w:t xml:space="preserve">zemí </w:t>
      </w:r>
      <w:r w:rsidR="00B82DE0" w:rsidRPr="0038658C">
        <w:rPr>
          <w:rFonts w:ascii="Arial" w:hAnsi="Arial"/>
        </w:rPr>
        <w:t>EU</w:t>
      </w:r>
      <w:r w:rsidR="00B53F7C">
        <w:rPr>
          <w:rFonts w:ascii="Arial" w:hAnsi="Arial"/>
        </w:rPr>
        <w:t xml:space="preserve"> + EFTA</w:t>
      </w:r>
      <w:r w:rsidR="00B82DE0" w:rsidRPr="0038658C">
        <w:rPr>
          <w:rFonts w:ascii="Arial" w:hAnsi="Arial"/>
        </w:rPr>
        <w:t xml:space="preserve">.  </w:t>
      </w:r>
    </w:p>
    <w:p w:rsidR="000F1E69" w:rsidRPr="00BC60CB" w:rsidRDefault="000F1E69" w:rsidP="00C54A3A">
      <w:pPr>
        <w:jc w:val="both"/>
        <w:rPr>
          <w:rFonts w:ascii="Arial" w:hAnsi="Arial"/>
          <w:sz w:val="8"/>
          <w:szCs w:val="8"/>
        </w:rPr>
      </w:pPr>
    </w:p>
    <w:p w:rsidR="00C54A3A" w:rsidRPr="0038658C" w:rsidRDefault="00FB67BE" w:rsidP="00C54A3A">
      <w:pPr>
        <w:jc w:val="both"/>
        <w:rPr>
          <w:rFonts w:ascii="Arial" w:hAnsi="Arial"/>
        </w:rPr>
      </w:pPr>
      <w:r w:rsidRPr="0038658C">
        <w:rPr>
          <w:rFonts w:ascii="Arial" w:hAnsi="Arial"/>
        </w:rPr>
        <w:t>Tradičně v</w:t>
      </w:r>
      <w:r w:rsidR="000F1E69" w:rsidRPr="0038658C">
        <w:rPr>
          <w:rFonts w:ascii="Arial" w:hAnsi="Arial"/>
        </w:rPr>
        <w:t>ysoký byl</w:t>
      </w:r>
      <w:r w:rsidR="00B82DE0" w:rsidRPr="0038658C">
        <w:rPr>
          <w:rFonts w:ascii="Arial" w:hAnsi="Arial"/>
        </w:rPr>
        <w:t xml:space="preserve"> </w:t>
      </w:r>
      <w:r w:rsidR="000F1E69" w:rsidRPr="001929C4">
        <w:rPr>
          <w:rFonts w:ascii="Arial" w:hAnsi="Arial"/>
        </w:rPr>
        <w:t xml:space="preserve">příspěvek automobilového průmyslu </w:t>
      </w:r>
      <w:r w:rsidR="00C54A3A" w:rsidRPr="001929C4">
        <w:rPr>
          <w:rFonts w:ascii="Arial" w:hAnsi="Arial"/>
        </w:rPr>
        <w:t xml:space="preserve">zahraničně obchodní bilanci České republiky. Ta za </w:t>
      </w:r>
      <w:r w:rsidR="00BB684A">
        <w:rPr>
          <w:rFonts w:ascii="Arial" w:hAnsi="Arial"/>
        </w:rPr>
        <w:t>celou ČR v roce</w:t>
      </w:r>
      <w:r w:rsidR="00C54A3A" w:rsidRPr="001929C4">
        <w:rPr>
          <w:rFonts w:ascii="Arial" w:hAnsi="Arial"/>
        </w:rPr>
        <w:t xml:space="preserve"> 201</w:t>
      </w:r>
      <w:r w:rsidR="000F1E69" w:rsidRPr="001929C4">
        <w:rPr>
          <w:rFonts w:ascii="Arial" w:hAnsi="Arial"/>
        </w:rPr>
        <w:t>4</w:t>
      </w:r>
      <w:r w:rsidR="00C54A3A" w:rsidRPr="001929C4">
        <w:rPr>
          <w:rFonts w:ascii="Arial" w:hAnsi="Arial"/>
        </w:rPr>
        <w:t xml:space="preserve"> dosáhla kladného salda ve výši </w:t>
      </w:r>
      <w:r w:rsidR="000F1E69" w:rsidRPr="001929C4">
        <w:rPr>
          <w:rFonts w:ascii="Arial" w:hAnsi="Arial"/>
        </w:rPr>
        <w:t>441,9</w:t>
      </w:r>
      <w:r w:rsidR="001929C4" w:rsidRPr="001929C4">
        <w:rPr>
          <w:rFonts w:ascii="Arial" w:hAnsi="Arial"/>
        </w:rPr>
        <w:t> </w:t>
      </w:r>
      <w:r w:rsidR="00C54A3A" w:rsidRPr="001929C4">
        <w:rPr>
          <w:rFonts w:ascii="Arial" w:hAnsi="Arial"/>
        </w:rPr>
        <w:t>miliardy Kč,</w:t>
      </w:r>
      <w:r w:rsidR="00C54A3A" w:rsidRPr="0038658C">
        <w:rPr>
          <w:rFonts w:ascii="Arial" w:hAnsi="Arial"/>
        </w:rPr>
        <w:t xml:space="preserve"> k němuž automobilový průmysl</w:t>
      </w:r>
      <w:r w:rsidR="00B53F7C">
        <w:rPr>
          <w:rFonts w:ascii="Arial" w:hAnsi="Arial"/>
        </w:rPr>
        <w:t>,</w:t>
      </w:r>
      <w:r w:rsidR="00C54A3A" w:rsidRPr="0038658C">
        <w:rPr>
          <w:rFonts w:ascii="Arial" w:hAnsi="Arial"/>
        </w:rPr>
        <w:t xml:space="preserve"> </w:t>
      </w:r>
      <w:r w:rsidR="00B82DE0" w:rsidRPr="0038658C">
        <w:rPr>
          <w:rFonts w:ascii="Arial" w:hAnsi="Arial"/>
        </w:rPr>
        <w:t xml:space="preserve">reprezentovaný firmami </w:t>
      </w:r>
      <w:r w:rsidR="00B53F7C">
        <w:rPr>
          <w:rFonts w:ascii="Arial" w:hAnsi="Arial"/>
        </w:rPr>
        <w:t>Auto SAP,</w:t>
      </w:r>
      <w:r w:rsidR="00B82DE0" w:rsidRPr="0038658C">
        <w:rPr>
          <w:rFonts w:ascii="Arial" w:hAnsi="Arial"/>
        </w:rPr>
        <w:t xml:space="preserve"> </w:t>
      </w:r>
      <w:r w:rsidR="00C54A3A" w:rsidRPr="0038658C">
        <w:rPr>
          <w:rFonts w:ascii="Arial" w:hAnsi="Arial"/>
        </w:rPr>
        <w:t xml:space="preserve">přispěl částkou </w:t>
      </w:r>
      <w:r w:rsidR="000F1E69" w:rsidRPr="00BB684A">
        <w:rPr>
          <w:rFonts w:ascii="Arial" w:hAnsi="Arial"/>
          <w:b/>
        </w:rPr>
        <w:t>463,4</w:t>
      </w:r>
      <w:r w:rsidR="00C54A3A" w:rsidRPr="00BB684A">
        <w:rPr>
          <w:rFonts w:ascii="Arial" w:hAnsi="Arial"/>
          <w:b/>
        </w:rPr>
        <w:t xml:space="preserve"> miliardy Kč</w:t>
      </w:r>
      <w:r w:rsidR="00BB684A">
        <w:rPr>
          <w:rFonts w:ascii="Arial" w:hAnsi="Arial"/>
        </w:rPr>
        <w:t xml:space="preserve"> (vývoz 727,7 miliardy Kč - veškeré dovozy do firem AutoSAP 264,3 miliardy Kč)</w:t>
      </w:r>
      <w:r w:rsidR="00C54A3A" w:rsidRPr="0038658C">
        <w:rPr>
          <w:rFonts w:ascii="Arial" w:hAnsi="Arial"/>
        </w:rPr>
        <w:t xml:space="preserve">. </w:t>
      </w:r>
    </w:p>
    <w:p w:rsidR="00B82DE0" w:rsidRPr="00BC60CB" w:rsidRDefault="00B82DE0" w:rsidP="00C54A3A">
      <w:pPr>
        <w:jc w:val="both"/>
        <w:rPr>
          <w:rFonts w:ascii="Arial" w:hAnsi="Arial"/>
          <w:sz w:val="8"/>
          <w:szCs w:val="8"/>
        </w:rPr>
      </w:pPr>
    </w:p>
    <w:p w:rsidR="00ED51F4" w:rsidRDefault="00CC626A" w:rsidP="00C54A3A">
      <w:pPr>
        <w:jc w:val="both"/>
        <w:rPr>
          <w:rFonts w:ascii="Arial" w:hAnsi="Arial"/>
        </w:rPr>
      </w:pPr>
      <w:r w:rsidRPr="00ED51F4">
        <w:rPr>
          <w:rFonts w:ascii="Arial" w:hAnsi="Arial"/>
          <w:i/>
        </w:rPr>
        <w:t xml:space="preserve">„Česká republika v roce 2014 potvrdila, že je světovou velmocí ve výrobě osobních automobilů a autobusů. </w:t>
      </w:r>
      <w:r w:rsidR="00ED51F4">
        <w:rPr>
          <w:rFonts w:ascii="Arial" w:hAnsi="Arial"/>
          <w:i/>
        </w:rPr>
        <w:t>Loňská r</w:t>
      </w:r>
      <w:r w:rsidRPr="00ED51F4">
        <w:rPr>
          <w:rFonts w:ascii="Arial" w:hAnsi="Arial"/>
          <w:i/>
        </w:rPr>
        <w:t xml:space="preserve">ekordní </w:t>
      </w:r>
      <w:r w:rsidR="00ED51F4" w:rsidRPr="00ED51F4">
        <w:rPr>
          <w:rFonts w:ascii="Arial" w:hAnsi="Arial"/>
          <w:i/>
        </w:rPr>
        <w:t>produkce</w:t>
      </w:r>
      <w:r w:rsidRPr="00ED51F4">
        <w:rPr>
          <w:rFonts w:ascii="Arial" w:hAnsi="Arial"/>
          <w:i/>
        </w:rPr>
        <w:t xml:space="preserve"> </w:t>
      </w:r>
      <w:r w:rsidR="00ED51F4" w:rsidRPr="00ED51F4">
        <w:rPr>
          <w:rFonts w:ascii="Arial" w:hAnsi="Arial"/>
          <w:i/>
        </w:rPr>
        <w:t>1,2</w:t>
      </w:r>
      <w:r w:rsidR="008D58AD">
        <w:rPr>
          <w:rFonts w:ascii="Arial" w:hAnsi="Arial"/>
          <w:i/>
        </w:rPr>
        <w:t>4</w:t>
      </w:r>
      <w:r w:rsidR="00ED51F4" w:rsidRPr="00ED51F4">
        <w:rPr>
          <w:rFonts w:ascii="Arial" w:hAnsi="Arial"/>
          <w:i/>
        </w:rPr>
        <w:t xml:space="preserve">5 miliónu osobních vozů nás řadí </w:t>
      </w:r>
      <w:r w:rsidR="00B53F7C">
        <w:rPr>
          <w:rFonts w:ascii="Arial" w:hAnsi="Arial"/>
          <w:i/>
        </w:rPr>
        <w:t xml:space="preserve">celkově </w:t>
      </w:r>
      <w:r w:rsidR="00ED51F4" w:rsidRPr="00ED51F4">
        <w:rPr>
          <w:rFonts w:ascii="Arial" w:hAnsi="Arial"/>
          <w:i/>
        </w:rPr>
        <w:t>na 13. místo ve světě a na 2. místo v počtu vyrobených automobilů na počet obyvatel“,</w:t>
      </w:r>
      <w:r w:rsidR="00ED51F4">
        <w:rPr>
          <w:rFonts w:ascii="Arial" w:hAnsi="Arial"/>
        </w:rPr>
        <w:t xml:space="preserve"> upozorňuje </w:t>
      </w:r>
      <w:r w:rsidR="00C5481E">
        <w:rPr>
          <w:rFonts w:ascii="Arial" w:hAnsi="Arial"/>
        </w:rPr>
        <w:t xml:space="preserve">prezident </w:t>
      </w:r>
      <w:r w:rsidR="00ED51F4">
        <w:rPr>
          <w:rFonts w:ascii="Arial" w:hAnsi="Arial"/>
        </w:rPr>
        <w:t xml:space="preserve">AutoSAP </w:t>
      </w:r>
      <w:r w:rsidR="00C5481E">
        <w:rPr>
          <w:rFonts w:ascii="Arial" w:hAnsi="Arial"/>
        </w:rPr>
        <w:t>Martin Jahn</w:t>
      </w:r>
      <w:r w:rsidR="00ED51F4">
        <w:rPr>
          <w:rFonts w:ascii="Arial" w:hAnsi="Arial"/>
        </w:rPr>
        <w:t xml:space="preserve"> a pokračuje: </w:t>
      </w:r>
      <w:r w:rsidR="00ED51F4" w:rsidRPr="00ED51F4">
        <w:rPr>
          <w:rFonts w:ascii="Arial" w:hAnsi="Arial"/>
          <w:i/>
        </w:rPr>
        <w:t>“</w:t>
      </w:r>
      <w:r w:rsidR="00BC60CB">
        <w:rPr>
          <w:rFonts w:ascii="Arial" w:hAnsi="Arial"/>
          <w:i/>
        </w:rPr>
        <w:t xml:space="preserve">Ve výrobě </w:t>
      </w:r>
      <w:r w:rsidR="00ED51F4" w:rsidRPr="00ED51F4">
        <w:rPr>
          <w:rFonts w:ascii="Arial" w:hAnsi="Arial"/>
          <w:i/>
        </w:rPr>
        <w:t xml:space="preserve">autobusů jsme </w:t>
      </w:r>
      <w:r w:rsidR="00BC60CB">
        <w:rPr>
          <w:rFonts w:ascii="Arial" w:hAnsi="Arial"/>
          <w:i/>
        </w:rPr>
        <w:t xml:space="preserve">v přepočtu na počet obyvatel </w:t>
      </w:r>
      <w:r w:rsidR="00ED51F4" w:rsidRPr="00ED51F4">
        <w:rPr>
          <w:rFonts w:ascii="Arial" w:hAnsi="Arial"/>
          <w:i/>
        </w:rPr>
        <w:t>dokonce světovou jedničkou“.</w:t>
      </w:r>
    </w:p>
    <w:p w:rsidR="00CC626A" w:rsidRPr="00BB684A" w:rsidRDefault="00ED51F4" w:rsidP="00C54A3A">
      <w:pPr>
        <w:jc w:val="both"/>
        <w:rPr>
          <w:rFonts w:ascii="Arial" w:hAnsi="Arial"/>
          <w:sz w:val="8"/>
          <w:szCs w:val="8"/>
        </w:rPr>
      </w:pPr>
      <w:r>
        <w:rPr>
          <w:rFonts w:ascii="Arial" w:hAnsi="Arial"/>
        </w:rPr>
        <w:t xml:space="preserve"> </w:t>
      </w:r>
    </w:p>
    <w:p w:rsidR="00BB684A" w:rsidRDefault="00BB684A" w:rsidP="00C54A3A">
      <w:pPr>
        <w:jc w:val="both"/>
        <w:rPr>
          <w:rFonts w:ascii="Arial" w:hAnsi="Arial"/>
        </w:rPr>
      </w:pPr>
      <w:r w:rsidRPr="00B53F7C">
        <w:rPr>
          <w:rFonts w:ascii="Arial" w:hAnsi="Arial"/>
          <w:b/>
        </w:rPr>
        <w:t>Tržby dodavatelů</w:t>
      </w:r>
      <w:r w:rsidRPr="0038658C">
        <w:rPr>
          <w:rFonts w:ascii="Arial" w:hAnsi="Arial"/>
        </w:rPr>
        <w:t xml:space="preserve"> v roce 2014 </w:t>
      </w:r>
      <w:r w:rsidRPr="00B53F7C">
        <w:rPr>
          <w:rFonts w:ascii="Arial" w:hAnsi="Arial"/>
          <w:b/>
        </w:rPr>
        <w:t>vzrostly o 8,4 % na 372,4 miliard Kč a export o 9,0 % na 290,9 miliard Kč.</w:t>
      </w:r>
      <w:r w:rsidRPr="0038658C">
        <w:rPr>
          <w:rFonts w:ascii="Arial" w:hAnsi="Arial"/>
        </w:rPr>
        <w:t xml:space="preserve"> Podíl dodavatelů na celkových tržbách firem AutoSAP v roce 2014 tak činil 43,7 %, podíl na exportu 40,0 % a na počtu zaměstnanců byl 69,6 %.</w:t>
      </w:r>
    </w:p>
    <w:p w:rsidR="00B53F7C" w:rsidRPr="00B53F7C" w:rsidRDefault="00B53F7C" w:rsidP="00C54A3A">
      <w:pPr>
        <w:jc w:val="both"/>
        <w:rPr>
          <w:rFonts w:ascii="Arial" w:hAnsi="Arial"/>
          <w:sz w:val="8"/>
          <w:szCs w:val="8"/>
        </w:rPr>
      </w:pPr>
    </w:p>
    <w:p w:rsidR="00C54A3A" w:rsidRPr="0038658C" w:rsidRDefault="00C54A3A" w:rsidP="00C54A3A">
      <w:pPr>
        <w:jc w:val="both"/>
        <w:rPr>
          <w:rFonts w:ascii="Arial" w:hAnsi="Arial"/>
        </w:rPr>
      </w:pPr>
      <w:r w:rsidRPr="0038658C">
        <w:rPr>
          <w:rFonts w:ascii="Arial" w:hAnsi="Arial"/>
          <w:i/>
        </w:rPr>
        <w:t>„</w:t>
      </w:r>
      <w:r w:rsidR="00670B57" w:rsidRPr="0038658C">
        <w:rPr>
          <w:rFonts w:ascii="Arial" w:hAnsi="Arial"/>
          <w:i/>
        </w:rPr>
        <w:t xml:space="preserve">Při každé příležitosti </w:t>
      </w:r>
      <w:r w:rsidR="00B82DE0" w:rsidRPr="0038658C">
        <w:rPr>
          <w:rFonts w:ascii="Arial" w:hAnsi="Arial"/>
          <w:i/>
        </w:rPr>
        <w:t xml:space="preserve">zdůrazňuji, že český automobilový průmysl zdaleka nejsou jen výrobci automobilů. Dodavatelský sektor je stejně důležitý a jeho výsledky </w:t>
      </w:r>
      <w:r w:rsidR="00670B57" w:rsidRPr="0038658C">
        <w:rPr>
          <w:rFonts w:ascii="Arial" w:hAnsi="Arial"/>
          <w:i/>
        </w:rPr>
        <w:t xml:space="preserve">jsou </w:t>
      </w:r>
      <w:r w:rsidR="00670B57" w:rsidRPr="0038658C">
        <w:rPr>
          <w:rFonts w:ascii="Arial" w:hAnsi="Arial"/>
          <w:i/>
        </w:rPr>
        <w:lastRenderedPageBreak/>
        <w:t>vynikající</w:t>
      </w:r>
      <w:r w:rsidR="00FB67BE" w:rsidRPr="0038658C">
        <w:rPr>
          <w:rFonts w:ascii="Arial" w:hAnsi="Arial"/>
          <w:i/>
        </w:rPr>
        <w:t>. Například mezi deseti největšími exportéry AutoSAP je šest dodavatelů</w:t>
      </w:r>
      <w:r w:rsidR="00B82DE0" w:rsidRPr="0038658C">
        <w:rPr>
          <w:rFonts w:ascii="Arial" w:hAnsi="Arial"/>
          <w:i/>
        </w:rPr>
        <w:t>“</w:t>
      </w:r>
      <w:r w:rsidR="00670B57" w:rsidRPr="0038658C">
        <w:rPr>
          <w:rFonts w:ascii="Arial" w:hAnsi="Arial"/>
          <w:i/>
        </w:rPr>
        <w:t>,</w:t>
      </w:r>
      <w:r w:rsidR="00B82DE0" w:rsidRPr="0038658C">
        <w:rPr>
          <w:rFonts w:ascii="Arial" w:hAnsi="Arial"/>
        </w:rPr>
        <w:t xml:space="preserve"> připomíná </w:t>
      </w:r>
      <w:r w:rsidR="00C5481E">
        <w:rPr>
          <w:rFonts w:ascii="Arial" w:hAnsi="Arial"/>
        </w:rPr>
        <w:t>ředitel sekretariátu</w:t>
      </w:r>
      <w:r w:rsidR="00B82DE0" w:rsidRPr="0038658C">
        <w:rPr>
          <w:rFonts w:ascii="Arial" w:hAnsi="Arial"/>
        </w:rPr>
        <w:t xml:space="preserve"> AutoSAP </w:t>
      </w:r>
      <w:r w:rsidR="00C5481E">
        <w:rPr>
          <w:rFonts w:ascii="Arial" w:hAnsi="Arial"/>
        </w:rPr>
        <w:t>Antonín Šípek</w:t>
      </w:r>
      <w:r w:rsidR="00B82DE0" w:rsidRPr="0038658C">
        <w:rPr>
          <w:rFonts w:ascii="Arial" w:hAnsi="Arial"/>
        </w:rPr>
        <w:t>.</w:t>
      </w:r>
      <w:r w:rsidR="00FF37F0" w:rsidRPr="0038658C">
        <w:rPr>
          <w:rFonts w:ascii="Arial" w:hAnsi="Arial"/>
        </w:rPr>
        <w:t xml:space="preserve"> </w:t>
      </w:r>
    </w:p>
    <w:p w:rsidR="00C54A3A" w:rsidRPr="00BB684A" w:rsidRDefault="00C54A3A" w:rsidP="00C54A3A">
      <w:pPr>
        <w:jc w:val="both"/>
        <w:rPr>
          <w:rFonts w:ascii="Arial" w:hAnsi="Arial"/>
          <w:sz w:val="8"/>
          <w:szCs w:val="8"/>
        </w:rPr>
      </w:pPr>
    </w:p>
    <w:p w:rsidR="00BB684A" w:rsidRDefault="00BB684A" w:rsidP="00CC626A">
      <w:pPr>
        <w:jc w:val="both"/>
        <w:rPr>
          <w:rFonts w:ascii="Arial" w:hAnsi="Arial"/>
        </w:rPr>
      </w:pPr>
      <w:r w:rsidRPr="0038658C">
        <w:rPr>
          <w:rFonts w:ascii="Arial" w:hAnsi="Arial"/>
        </w:rPr>
        <w:t>Počet zaměstnanců ve firmách AutoSAP meziročně vzrostl o 3,3 % na 112 877 osob</w:t>
      </w:r>
      <w:r>
        <w:rPr>
          <w:rFonts w:ascii="Arial" w:hAnsi="Arial"/>
        </w:rPr>
        <w:t xml:space="preserve"> a p</w:t>
      </w:r>
      <w:r w:rsidRPr="0038658C">
        <w:rPr>
          <w:rFonts w:ascii="Arial" w:hAnsi="Arial"/>
        </w:rPr>
        <w:t xml:space="preserve">růměrná měsíční mzda v automobilovém průmyslu za rok 2014 vzrostla o 1,6 % na 31 867 Kč. Tato hodnota </w:t>
      </w:r>
      <w:r>
        <w:rPr>
          <w:rFonts w:ascii="Arial" w:hAnsi="Arial"/>
        </w:rPr>
        <w:t>je</w:t>
      </w:r>
      <w:r w:rsidRPr="0038658C">
        <w:rPr>
          <w:rFonts w:ascii="Arial" w:hAnsi="Arial"/>
        </w:rPr>
        <w:t xml:space="preserve"> o 24,1 % nad průměrnou mzdou v ČR. </w:t>
      </w:r>
      <w:r>
        <w:rPr>
          <w:rFonts w:ascii="Arial" w:hAnsi="Arial"/>
        </w:rPr>
        <w:t>I v dělnických profesích byla průměrná mzda v automobilovém průmyslu na celostátním průměrem.</w:t>
      </w:r>
    </w:p>
    <w:p w:rsidR="00BB684A" w:rsidRPr="00BB684A" w:rsidRDefault="00BB684A" w:rsidP="00CC626A">
      <w:pPr>
        <w:jc w:val="both"/>
        <w:rPr>
          <w:rFonts w:ascii="Arial" w:hAnsi="Arial"/>
          <w:sz w:val="8"/>
          <w:szCs w:val="8"/>
        </w:rPr>
      </w:pPr>
    </w:p>
    <w:p w:rsidR="00C54A3A" w:rsidRPr="0038658C" w:rsidRDefault="00FF37F0" w:rsidP="00CC626A">
      <w:pPr>
        <w:jc w:val="both"/>
        <w:rPr>
          <w:rFonts w:ascii="Arial" w:hAnsi="Arial"/>
        </w:rPr>
      </w:pPr>
      <w:r w:rsidRPr="0038658C">
        <w:rPr>
          <w:rFonts w:ascii="Arial" w:hAnsi="Arial"/>
          <w:i/>
        </w:rPr>
        <w:t>„</w:t>
      </w:r>
      <w:r w:rsidR="00BB684A">
        <w:rPr>
          <w:rFonts w:ascii="Arial" w:hAnsi="Arial"/>
          <w:i/>
        </w:rPr>
        <w:t>N</w:t>
      </w:r>
      <w:r w:rsidRPr="0038658C">
        <w:rPr>
          <w:rFonts w:ascii="Arial" w:hAnsi="Arial"/>
          <w:i/>
        </w:rPr>
        <w:t>árůst p</w:t>
      </w:r>
      <w:r w:rsidR="00C54A3A" w:rsidRPr="0038658C">
        <w:rPr>
          <w:rFonts w:ascii="Arial" w:hAnsi="Arial"/>
          <w:i/>
        </w:rPr>
        <w:t>očt</w:t>
      </w:r>
      <w:r w:rsidRPr="0038658C">
        <w:rPr>
          <w:rFonts w:ascii="Arial" w:hAnsi="Arial"/>
          <w:i/>
        </w:rPr>
        <w:t xml:space="preserve">u </w:t>
      </w:r>
      <w:r w:rsidR="00C54A3A" w:rsidRPr="0038658C">
        <w:rPr>
          <w:rFonts w:ascii="Arial" w:hAnsi="Arial"/>
          <w:i/>
        </w:rPr>
        <w:t xml:space="preserve">zaměstnanců </w:t>
      </w:r>
      <w:r w:rsidRPr="0038658C">
        <w:rPr>
          <w:rFonts w:ascii="Arial" w:hAnsi="Arial"/>
          <w:i/>
        </w:rPr>
        <w:t xml:space="preserve">i jejich mezd </w:t>
      </w:r>
      <w:r w:rsidR="00C54A3A" w:rsidRPr="0038658C">
        <w:rPr>
          <w:rFonts w:ascii="Arial" w:hAnsi="Arial"/>
          <w:i/>
        </w:rPr>
        <w:t xml:space="preserve">ve firmách </w:t>
      </w:r>
      <w:r w:rsidRPr="0038658C">
        <w:rPr>
          <w:rFonts w:ascii="Arial" w:hAnsi="Arial"/>
          <w:i/>
        </w:rPr>
        <w:t>AutoSAP</w:t>
      </w:r>
      <w:r w:rsidR="00BB684A" w:rsidRPr="00BB684A">
        <w:rPr>
          <w:rFonts w:ascii="Arial" w:hAnsi="Arial"/>
          <w:i/>
        </w:rPr>
        <w:t xml:space="preserve"> </w:t>
      </w:r>
      <w:r w:rsidR="00BB684A">
        <w:rPr>
          <w:rFonts w:ascii="Arial" w:hAnsi="Arial"/>
          <w:i/>
        </w:rPr>
        <w:t>je další</w:t>
      </w:r>
      <w:r w:rsidR="00BB684A" w:rsidRPr="0038658C">
        <w:rPr>
          <w:rFonts w:ascii="Arial" w:hAnsi="Arial"/>
          <w:i/>
        </w:rPr>
        <w:t xml:space="preserve"> pozitivní zprávou</w:t>
      </w:r>
      <w:r w:rsidRPr="0038658C">
        <w:rPr>
          <w:rFonts w:ascii="Arial" w:hAnsi="Arial"/>
          <w:i/>
        </w:rPr>
        <w:t xml:space="preserve">. Potvrzuje to důležitou roli </w:t>
      </w:r>
      <w:r w:rsidR="00C54A3A" w:rsidRPr="0038658C">
        <w:rPr>
          <w:rFonts w:ascii="Arial" w:hAnsi="Arial"/>
          <w:i/>
        </w:rPr>
        <w:t xml:space="preserve">autoprůmyslu </w:t>
      </w:r>
      <w:r w:rsidRPr="0038658C">
        <w:rPr>
          <w:rFonts w:ascii="Arial" w:hAnsi="Arial"/>
          <w:i/>
        </w:rPr>
        <w:t>jako stabilního a seriózního zaměstnavatele“</w:t>
      </w:r>
      <w:r w:rsidRPr="0038658C">
        <w:rPr>
          <w:rFonts w:ascii="Arial" w:hAnsi="Arial"/>
        </w:rPr>
        <w:t>, uvádí Martin Jahn k oblasti lidských zdrojů.</w:t>
      </w:r>
      <w:r w:rsidR="00BB684A">
        <w:rPr>
          <w:rFonts w:ascii="Arial" w:hAnsi="Arial"/>
        </w:rPr>
        <w:t xml:space="preserve"> </w:t>
      </w:r>
      <w:r w:rsidRPr="0038658C">
        <w:rPr>
          <w:rFonts w:ascii="Arial" w:hAnsi="Arial"/>
        </w:rPr>
        <w:t xml:space="preserve"> </w:t>
      </w:r>
    </w:p>
    <w:p w:rsidR="00C54A3A" w:rsidRPr="003E7A07" w:rsidRDefault="00C54A3A" w:rsidP="00CC626A">
      <w:pPr>
        <w:jc w:val="both"/>
        <w:rPr>
          <w:rFonts w:ascii="Arial" w:hAnsi="Arial"/>
          <w:sz w:val="8"/>
          <w:szCs w:val="8"/>
        </w:rPr>
      </w:pPr>
    </w:p>
    <w:p w:rsidR="003E7A07" w:rsidRDefault="003E7A07" w:rsidP="00CC626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když růst mezd ve firmách AutoSAP (+ 1,6 %) byl v roce 2014 nižší než růst průměrné mzdy v ČR (+ 2,42 %), došlo ve firmách k relativně vysokému zvýšení </w:t>
      </w:r>
      <w:r w:rsidR="00FD3415">
        <w:rPr>
          <w:rFonts w:ascii="Arial" w:hAnsi="Arial"/>
        </w:rPr>
        <w:t xml:space="preserve">celkových </w:t>
      </w:r>
      <w:r>
        <w:rPr>
          <w:rFonts w:ascii="Arial" w:hAnsi="Arial"/>
        </w:rPr>
        <w:t xml:space="preserve">mzdových nákladů a to o </w:t>
      </w:r>
      <w:r w:rsidR="00FD3415">
        <w:rPr>
          <w:rFonts w:ascii="Arial" w:hAnsi="Arial"/>
        </w:rPr>
        <w:t xml:space="preserve">4,9 %, u dělnických kategorií to bylo dokonce o 5,5 %. </w:t>
      </w:r>
      <w:r>
        <w:rPr>
          <w:rFonts w:ascii="Arial" w:hAnsi="Arial"/>
        </w:rPr>
        <w:t xml:space="preserve">Toto zvýšení je dáno zvýšením počtu zaměstnanců.  </w:t>
      </w:r>
    </w:p>
    <w:p w:rsidR="00C54A3A" w:rsidRPr="00B04836" w:rsidRDefault="00C54A3A" w:rsidP="00CC626A">
      <w:pPr>
        <w:jc w:val="both"/>
        <w:outlineLvl w:val="0"/>
        <w:rPr>
          <w:rFonts w:ascii="Arial" w:hAnsi="Arial" w:cs="Arial"/>
          <w:b/>
          <w:sz w:val="8"/>
          <w:szCs w:val="8"/>
        </w:rPr>
      </w:pPr>
    </w:p>
    <w:p w:rsidR="00D9478E" w:rsidRPr="005A26F4" w:rsidRDefault="00D9478E" w:rsidP="00CC626A">
      <w:pPr>
        <w:jc w:val="both"/>
        <w:outlineLvl w:val="0"/>
        <w:rPr>
          <w:rFonts w:ascii="Arial" w:hAnsi="Arial" w:cs="Arial"/>
          <w:i/>
        </w:rPr>
      </w:pPr>
      <w:r w:rsidRPr="00D9478E">
        <w:rPr>
          <w:rFonts w:ascii="Arial" w:hAnsi="Arial" w:cs="Arial"/>
        </w:rPr>
        <w:t>Jednou z klíčových aktivit</w:t>
      </w:r>
      <w:r>
        <w:rPr>
          <w:rFonts w:ascii="Arial" w:hAnsi="Arial" w:cs="Arial"/>
        </w:rPr>
        <w:t xml:space="preserve"> AutoSAP je dlouhodob</w:t>
      </w:r>
      <w:r w:rsidR="00C1777E">
        <w:rPr>
          <w:rFonts w:ascii="Arial" w:hAnsi="Arial" w:cs="Arial"/>
        </w:rPr>
        <w:t xml:space="preserve">á podpora technického vzdělání </w:t>
      </w:r>
      <w:r>
        <w:rPr>
          <w:rFonts w:ascii="Arial" w:hAnsi="Arial" w:cs="Arial"/>
        </w:rPr>
        <w:t xml:space="preserve">na všech úrovních. </w:t>
      </w:r>
      <w:r w:rsidR="00C1777E">
        <w:rPr>
          <w:rFonts w:ascii="Arial" w:hAnsi="Arial" w:cs="Arial"/>
        </w:rPr>
        <w:t xml:space="preserve">Bohdan Wojnar, viceprezident AutoSAP řekl: </w:t>
      </w:r>
      <w:r w:rsidR="00C1777E" w:rsidRPr="005A26F4">
        <w:rPr>
          <w:rFonts w:ascii="Arial" w:hAnsi="Arial" w:cs="Arial"/>
          <w:i/>
        </w:rPr>
        <w:t>„V současnosti probíhá čtvrtá průmyslová revoluce charakterizovaná stále se zrychlující digitalizací a</w:t>
      </w:r>
      <w:r w:rsidR="003E7A07">
        <w:rPr>
          <w:rFonts w:ascii="Arial" w:hAnsi="Arial" w:cs="Arial"/>
          <w:i/>
        </w:rPr>
        <w:t> </w:t>
      </w:r>
      <w:r w:rsidR="00C1777E" w:rsidRPr="005A26F4">
        <w:rPr>
          <w:rFonts w:ascii="Arial" w:hAnsi="Arial" w:cs="Arial"/>
          <w:i/>
        </w:rPr>
        <w:t xml:space="preserve">internetem věcí. Nesmí nám ujet vlak. Proto AutoSAP a jeho členové podporují projekty technického vzdělávání od vysokoškoláků </w:t>
      </w:r>
      <w:r w:rsidR="00817025">
        <w:rPr>
          <w:rFonts w:ascii="Arial" w:hAnsi="Arial" w:cs="Arial"/>
          <w:i/>
        </w:rPr>
        <w:t xml:space="preserve">až </w:t>
      </w:r>
      <w:r w:rsidR="00C1777E" w:rsidRPr="005A26F4">
        <w:rPr>
          <w:rFonts w:ascii="Arial" w:hAnsi="Arial" w:cs="Arial"/>
          <w:i/>
        </w:rPr>
        <w:t xml:space="preserve">po děti nejútlejšího věku. </w:t>
      </w:r>
      <w:r w:rsidR="005A26F4" w:rsidRPr="005A26F4">
        <w:rPr>
          <w:rFonts w:ascii="Arial" w:hAnsi="Arial" w:cs="Arial"/>
          <w:i/>
        </w:rPr>
        <w:t xml:space="preserve">Vypadá to na první pohled úsměvně, ale právě u </w:t>
      </w:r>
      <w:r w:rsidR="00817025">
        <w:rPr>
          <w:rFonts w:ascii="Arial" w:hAnsi="Arial" w:cs="Arial"/>
          <w:i/>
        </w:rPr>
        <w:t xml:space="preserve">dětí </w:t>
      </w:r>
      <w:r w:rsidR="005A26F4" w:rsidRPr="005A26F4">
        <w:rPr>
          <w:rFonts w:ascii="Arial" w:hAnsi="Arial" w:cs="Arial"/>
          <w:i/>
        </w:rPr>
        <w:t>se vytváří pozitivní vztah k technice.“</w:t>
      </w:r>
    </w:p>
    <w:p w:rsidR="00341437" w:rsidRPr="00817025" w:rsidRDefault="00341437" w:rsidP="00CC626A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5A26F4" w:rsidRPr="00E41239" w:rsidRDefault="005A26F4" w:rsidP="00CC626A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Druhým pilířem budoucí konkurenceschopnosti českého automobilového průmyslu je výzkum</w:t>
      </w:r>
      <w:r w:rsidR="00817025">
        <w:rPr>
          <w:rFonts w:ascii="Arial" w:hAnsi="Arial" w:cs="Arial"/>
        </w:rPr>
        <w:t xml:space="preserve">, vývoj </w:t>
      </w:r>
      <w:r>
        <w:rPr>
          <w:rFonts w:ascii="Arial" w:hAnsi="Arial" w:cs="Arial"/>
        </w:rPr>
        <w:t xml:space="preserve">a </w:t>
      </w:r>
      <w:r w:rsidR="00817025">
        <w:rPr>
          <w:rFonts w:ascii="Arial" w:hAnsi="Arial" w:cs="Arial"/>
        </w:rPr>
        <w:t>inovace</w:t>
      </w:r>
      <w:r>
        <w:rPr>
          <w:rFonts w:ascii="Arial" w:hAnsi="Arial" w:cs="Arial"/>
        </w:rPr>
        <w:t>.</w:t>
      </w:r>
      <w:r w:rsidR="00E41239" w:rsidRPr="00E41239">
        <w:rPr>
          <w:rFonts w:ascii="Arial" w:hAnsi="Arial" w:cs="Arial"/>
        </w:rPr>
        <w:t xml:space="preserve"> Roste počet výzkumně vývojových center i počet pracovníků</w:t>
      </w:r>
      <w:r w:rsidR="00817025">
        <w:rPr>
          <w:rFonts w:ascii="Arial" w:hAnsi="Arial" w:cs="Arial"/>
        </w:rPr>
        <w:t xml:space="preserve"> v této oblasti</w:t>
      </w:r>
      <w:r w:rsidR="00E41239">
        <w:rPr>
          <w:rFonts w:ascii="Arial" w:hAnsi="Arial" w:cs="Arial"/>
        </w:rPr>
        <w:t>. K</w:t>
      </w:r>
      <w:r w:rsidR="00817025">
        <w:rPr>
          <w:rFonts w:ascii="Arial" w:hAnsi="Arial" w:cs="Arial"/>
        </w:rPr>
        <w:t> tomuto tématu</w:t>
      </w:r>
      <w:r w:rsidR="00E4123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iceprezident AutoSAP Pavel Juříček v rámci své prezentace na téma hospodářské politiky a z</w:t>
      </w:r>
      <w:r w:rsidR="00E41239">
        <w:rPr>
          <w:rFonts w:ascii="Arial" w:hAnsi="Arial" w:cs="Arial"/>
        </w:rPr>
        <w:t xml:space="preserve">aměstnavatelských vztahů uvádí: </w:t>
      </w:r>
      <w:r w:rsidR="00E41239" w:rsidRPr="00E41239">
        <w:rPr>
          <w:rFonts w:ascii="Arial" w:hAnsi="Arial" w:cs="Arial"/>
          <w:i/>
        </w:rPr>
        <w:t>„</w:t>
      </w:r>
      <w:r w:rsidR="00E41239">
        <w:rPr>
          <w:rFonts w:ascii="Arial" w:hAnsi="Arial" w:cs="Arial"/>
          <w:i/>
        </w:rPr>
        <w:t>Máme zcela konkrétní výsledky projektů</w:t>
      </w:r>
      <w:r w:rsidR="005160C7" w:rsidRPr="005160C7">
        <w:rPr>
          <w:rFonts w:ascii="Arial" w:hAnsi="Arial" w:cs="Arial"/>
          <w:i/>
        </w:rPr>
        <w:t xml:space="preserve"> </w:t>
      </w:r>
      <w:r w:rsidR="005160C7">
        <w:rPr>
          <w:rFonts w:ascii="Arial" w:hAnsi="Arial" w:cs="Arial"/>
          <w:i/>
        </w:rPr>
        <w:t>AutoSAP</w:t>
      </w:r>
      <w:r w:rsidR="00E41239">
        <w:rPr>
          <w:rFonts w:ascii="Arial" w:hAnsi="Arial" w:cs="Arial"/>
          <w:i/>
        </w:rPr>
        <w:t xml:space="preserve">. Dokázali bychom mnohem </w:t>
      </w:r>
      <w:r w:rsidR="005160C7">
        <w:rPr>
          <w:rFonts w:ascii="Arial" w:hAnsi="Arial" w:cs="Arial"/>
          <w:i/>
        </w:rPr>
        <w:t>více, nebýt některých problémů. Je to například nejednotné posuzování uznatelnosti nákladů</w:t>
      </w:r>
      <w:r w:rsidR="00CC626A">
        <w:rPr>
          <w:rFonts w:ascii="Arial" w:hAnsi="Arial" w:cs="Arial"/>
          <w:i/>
        </w:rPr>
        <w:t xml:space="preserve"> na výzkum a vývoj</w:t>
      </w:r>
      <w:r w:rsidR="005160C7">
        <w:rPr>
          <w:rFonts w:ascii="Arial" w:hAnsi="Arial" w:cs="Arial"/>
          <w:i/>
        </w:rPr>
        <w:t xml:space="preserve"> </w:t>
      </w:r>
      <w:r w:rsidR="00817025">
        <w:rPr>
          <w:rFonts w:ascii="Arial" w:hAnsi="Arial" w:cs="Arial"/>
          <w:i/>
        </w:rPr>
        <w:t xml:space="preserve">místně příslušnými </w:t>
      </w:r>
      <w:r w:rsidR="005160C7">
        <w:rPr>
          <w:rFonts w:ascii="Arial" w:hAnsi="Arial" w:cs="Arial"/>
          <w:i/>
        </w:rPr>
        <w:t xml:space="preserve">finančními úřady.“ </w:t>
      </w:r>
    </w:p>
    <w:p w:rsidR="00C54A3A" w:rsidRPr="00B04836" w:rsidRDefault="00C54A3A" w:rsidP="00C54A3A">
      <w:pPr>
        <w:outlineLvl w:val="0"/>
        <w:rPr>
          <w:rFonts w:ascii="Arial" w:hAnsi="Arial" w:cs="Arial"/>
          <w:sz w:val="8"/>
          <w:szCs w:val="8"/>
        </w:rPr>
      </w:pPr>
    </w:p>
    <w:p w:rsidR="00CC626A" w:rsidRDefault="00FD3415" w:rsidP="00FD3415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Závěrem prezident AutoSAP Martin Jahn </w:t>
      </w:r>
      <w:r w:rsidR="00DC293D">
        <w:rPr>
          <w:rFonts w:ascii="Arial" w:hAnsi="Arial"/>
        </w:rPr>
        <w:t>konstatoval</w:t>
      </w:r>
      <w:r w:rsidR="003E7A07" w:rsidRPr="0038658C">
        <w:rPr>
          <w:rFonts w:ascii="Arial" w:hAnsi="Arial"/>
        </w:rPr>
        <w:t>: „</w:t>
      </w:r>
      <w:r>
        <w:rPr>
          <w:rFonts w:ascii="Arial" w:hAnsi="Arial"/>
          <w:i/>
        </w:rPr>
        <w:t>Firmy AutoSAP představují zhruba 85 % produkce a exportu českého autoprůmyslu. Po započtení údajů dalších firem</w:t>
      </w:r>
      <w:r w:rsidR="008D58AD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dosud nezapojených do sdružení</w:t>
      </w:r>
      <w:r w:rsidR="008D58AD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</w:t>
      </w:r>
      <w:r w:rsidR="00DC293D">
        <w:rPr>
          <w:rFonts w:ascii="Arial" w:hAnsi="Arial"/>
          <w:i/>
        </w:rPr>
        <w:t>se</w:t>
      </w:r>
      <w:r>
        <w:rPr>
          <w:rFonts w:ascii="Arial" w:hAnsi="Arial"/>
          <w:i/>
        </w:rPr>
        <w:t xml:space="preserve"> tržby z průmyslové produkce</w:t>
      </w:r>
      <w:r w:rsidR="00DC293D">
        <w:rPr>
          <w:rFonts w:ascii="Arial" w:hAnsi="Arial"/>
          <w:i/>
        </w:rPr>
        <w:t xml:space="preserve"> celého </w:t>
      </w:r>
      <w:r>
        <w:rPr>
          <w:rFonts w:ascii="Arial" w:hAnsi="Arial"/>
          <w:i/>
        </w:rPr>
        <w:t>oboru „automotive</w:t>
      </w:r>
      <w:r w:rsidR="00DC293D">
        <w:rPr>
          <w:rFonts w:ascii="Arial" w:hAnsi="Arial"/>
          <w:i/>
        </w:rPr>
        <w:t xml:space="preserve"> ČR</w:t>
      </w:r>
      <w:r>
        <w:rPr>
          <w:rFonts w:ascii="Arial" w:hAnsi="Arial"/>
          <w:i/>
        </w:rPr>
        <w:t xml:space="preserve">“ </w:t>
      </w:r>
      <w:r w:rsidR="00DC293D">
        <w:rPr>
          <w:rFonts w:ascii="Arial" w:hAnsi="Arial"/>
          <w:i/>
        </w:rPr>
        <w:t>za rok 2014 přiblížily již</w:t>
      </w:r>
      <w:r w:rsidR="008D58AD">
        <w:rPr>
          <w:rFonts w:ascii="Arial" w:hAnsi="Arial"/>
          <w:i/>
        </w:rPr>
        <w:t xml:space="preserve"> k</w:t>
      </w:r>
      <w:r w:rsidR="00DC293D">
        <w:rPr>
          <w:rFonts w:ascii="Arial" w:hAnsi="Arial"/>
          <w:i/>
        </w:rPr>
        <w:t xml:space="preserve"> 1 bilionu Kč a export dosáhl hodnoty 845 miliard Kč. Tyto hodnoty vytvořilo cca 155 500 zaměstnanců, což je zhruba 3,1 % všech osob zaměstnaných v České republice</w:t>
      </w:r>
      <w:r w:rsidR="00B53F7C">
        <w:rPr>
          <w:rFonts w:ascii="Arial" w:hAnsi="Arial"/>
          <w:i/>
        </w:rPr>
        <w:t>. To</w:t>
      </w:r>
      <w:r w:rsidR="00B04836">
        <w:rPr>
          <w:rFonts w:ascii="Arial" w:hAnsi="Arial"/>
          <w:i/>
        </w:rPr>
        <w:t xml:space="preserve"> svědčí o vysoké produktivitě a efektivitě českého automobilového průmyslu</w:t>
      </w:r>
      <w:r w:rsidR="00DC293D">
        <w:rPr>
          <w:rFonts w:ascii="Arial" w:hAnsi="Arial"/>
          <w:i/>
        </w:rPr>
        <w:t xml:space="preserve">“. </w:t>
      </w:r>
    </w:p>
    <w:p w:rsidR="00D97211" w:rsidRPr="00B04836" w:rsidRDefault="00D97211" w:rsidP="00C54A3A">
      <w:pPr>
        <w:outlineLvl w:val="0"/>
        <w:rPr>
          <w:rFonts w:ascii="Arial" w:hAnsi="Arial" w:cs="Arial"/>
          <w:sz w:val="16"/>
          <w:szCs w:val="16"/>
        </w:rPr>
      </w:pPr>
    </w:p>
    <w:p w:rsidR="00B04836" w:rsidRDefault="00B04836" w:rsidP="00B0483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</w:t>
      </w:r>
    </w:p>
    <w:p w:rsidR="00B04836" w:rsidRPr="00CA1A97" w:rsidRDefault="00B04836" w:rsidP="00B04836">
      <w:pPr>
        <w:outlineLvl w:val="0"/>
        <w:rPr>
          <w:rFonts w:ascii="Arial" w:hAnsi="Arial" w:cs="Arial"/>
          <w:b/>
          <w:sz w:val="12"/>
          <w:szCs w:val="12"/>
        </w:rPr>
      </w:pPr>
    </w:p>
    <w:p w:rsidR="00B04836" w:rsidRPr="00CA1A97" w:rsidRDefault="00B04836" w:rsidP="00B0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A1A97">
        <w:rPr>
          <w:rFonts w:ascii="Arial" w:hAnsi="Arial" w:cs="Arial"/>
          <w:b/>
          <w:sz w:val="20"/>
          <w:szCs w:val="20"/>
        </w:rPr>
        <w:t>Materiály z tiskové konference jsou ke stažení zde:</w:t>
      </w:r>
    </w:p>
    <w:p w:rsidR="00B04836" w:rsidRPr="00B04836" w:rsidRDefault="00B04836" w:rsidP="00B0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8"/>
          <w:szCs w:val="8"/>
        </w:rPr>
      </w:pPr>
    </w:p>
    <w:p w:rsidR="00B04836" w:rsidRPr="00CA1A97" w:rsidRDefault="00B04836" w:rsidP="00B0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B04836">
        <w:rPr>
          <w:rFonts w:ascii="Arial" w:hAnsi="Arial" w:cs="Arial"/>
          <w:sz w:val="20"/>
          <w:szCs w:val="20"/>
        </w:rPr>
        <w:t>Tisková informace:</w:t>
      </w:r>
      <w:r w:rsidRPr="00B04836">
        <w:rPr>
          <w:rFonts w:ascii="Arial" w:hAnsi="Arial" w:cs="Arial"/>
          <w:sz w:val="20"/>
          <w:szCs w:val="20"/>
        </w:rPr>
        <w:tab/>
      </w:r>
      <w:hyperlink r:id="rId9" w:history="1">
        <w:r w:rsidR="009D44EC" w:rsidRPr="00CA1A97">
          <w:rPr>
            <w:rStyle w:val="Hypertextovodkaz"/>
            <w:rFonts w:ascii="Arial" w:hAnsi="Arial" w:cs="Arial"/>
            <w:b/>
            <w:sz w:val="20"/>
            <w:szCs w:val="20"/>
          </w:rPr>
          <w:t>www.autosap.cz/sfiles/TI11-2015.docx</w:t>
        </w:r>
      </w:hyperlink>
      <w:r w:rsidR="009D44EC" w:rsidRPr="00CA1A97">
        <w:rPr>
          <w:rStyle w:val="Hypertextovodkaz"/>
          <w:rFonts w:ascii="Arial" w:hAnsi="Arial" w:cs="Arial"/>
          <w:b/>
          <w:sz w:val="20"/>
          <w:szCs w:val="20"/>
        </w:rPr>
        <w:t xml:space="preserve"> </w:t>
      </w:r>
    </w:p>
    <w:p w:rsidR="00B04836" w:rsidRPr="00CA1A97" w:rsidRDefault="0035075B" w:rsidP="00B0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Shrnutí p</w:t>
      </w:r>
      <w:r w:rsidR="00B04836" w:rsidRPr="00B04836">
        <w:rPr>
          <w:rFonts w:ascii="Arial" w:hAnsi="Arial" w:cs="Arial"/>
          <w:sz w:val="20"/>
          <w:szCs w:val="20"/>
        </w:rPr>
        <w:t>rezentac</w:t>
      </w:r>
      <w:r>
        <w:rPr>
          <w:rFonts w:ascii="Arial" w:hAnsi="Arial" w:cs="Arial"/>
          <w:sz w:val="20"/>
          <w:szCs w:val="20"/>
        </w:rPr>
        <w:t>í</w:t>
      </w:r>
      <w:r w:rsidR="00B04836" w:rsidRPr="00B04836">
        <w:rPr>
          <w:rFonts w:ascii="Arial" w:hAnsi="Arial" w:cs="Arial"/>
          <w:sz w:val="20"/>
          <w:szCs w:val="20"/>
        </w:rPr>
        <w:t>:</w:t>
      </w:r>
      <w:r w:rsidR="00B04836" w:rsidRPr="00B04836">
        <w:rPr>
          <w:rFonts w:ascii="Arial" w:hAnsi="Arial" w:cs="Arial"/>
          <w:sz w:val="20"/>
          <w:szCs w:val="20"/>
        </w:rPr>
        <w:tab/>
      </w:r>
      <w:hyperlink r:id="rId10" w:history="1">
        <w:r w:rsidR="00B04836" w:rsidRPr="00CA1A97">
          <w:rPr>
            <w:rStyle w:val="Hypertextovodkaz"/>
            <w:rFonts w:ascii="Arial" w:hAnsi="Arial" w:cs="Arial"/>
            <w:b/>
            <w:sz w:val="20"/>
            <w:szCs w:val="20"/>
          </w:rPr>
          <w:t>www.autosap.cz/sfiles/TI11-2015Prezentace.ppsx</w:t>
        </w:r>
      </w:hyperlink>
    </w:p>
    <w:p w:rsidR="00B04836" w:rsidRPr="00B04836" w:rsidRDefault="00B04836" w:rsidP="00B0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 w:rsidRPr="00B04836">
        <w:rPr>
          <w:rFonts w:ascii="Arial" w:hAnsi="Arial" w:cs="Arial"/>
          <w:sz w:val="20"/>
          <w:szCs w:val="20"/>
        </w:rPr>
        <w:t>Logo AutoSAP:</w:t>
      </w:r>
      <w:r w:rsidRPr="00B04836">
        <w:rPr>
          <w:rFonts w:ascii="Arial" w:hAnsi="Arial" w:cs="Arial"/>
          <w:sz w:val="20"/>
          <w:szCs w:val="20"/>
        </w:rPr>
        <w:tab/>
      </w:r>
      <w:r w:rsidRPr="00B04836">
        <w:rPr>
          <w:rFonts w:ascii="Arial" w:hAnsi="Arial" w:cs="Arial"/>
          <w:sz w:val="20"/>
          <w:szCs w:val="20"/>
        </w:rPr>
        <w:tab/>
      </w:r>
      <w:hyperlink r:id="rId11" w:history="1">
        <w:r w:rsidR="00BF2A53" w:rsidRPr="00CA1A97">
          <w:rPr>
            <w:rStyle w:val="Hypertextovodkaz"/>
            <w:rFonts w:ascii="Arial" w:hAnsi="Arial" w:cs="Arial"/>
            <w:b/>
            <w:sz w:val="20"/>
            <w:szCs w:val="20"/>
          </w:rPr>
          <w:t>www.autosap.cz/sfiles/AutoSAP-logotyp-cmyk.eps</w:t>
        </w:r>
      </w:hyperlink>
      <w:r w:rsidR="00BF2A53" w:rsidRPr="00CA1A97">
        <w:rPr>
          <w:rFonts w:ascii="Arial" w:hAnsi="Arial" w:cs="Arial"/>
          <w:b/>
          <w:sz w:val="20"/>
          <w:szCs w:val="20"/>
        </w:rPr>
        <w:t xml:space="preserve"> </w:t>
      </w:r>
      <w:r w:rsidR="00BF2A53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4A1717">
        <w:rPr>
          <w:rStyle w:val="Hypertextovodkaz"/>
          <w:rFonts w:ascii="Arial" w:hAnsi="Arial" w:cs="Arial"/>
          <w:sz w:val="20"/>
          <w:szCs w:val="20"/>
        </w:rPr>
        <w:t xml:space="preserve">  </w:t>
      </w:r>
    </w:p>
    <w:p w:rsidR="00B04836" w:rsidRDefault="00B04836" w:rsidP="00B0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Style w:val="Hypertextovodkaz"/>
          <w:rFonts w:ascii="Arial" w:hAnsi="Arial" w:cs="Arial"/>
          <w:sz w:val="20"/>
          <w:szCs w:val="20"/>
        </w:rPr>
      </w:pPr>
      <w:r w:rsidRPr="00B04836">
        <w:rPr>
          <w:rFonts w:ascii="Arial" w:hAnsi="Arial" w:cs="Arial"/>
          <w:sz w:val="20"/>
          <w:szCs w:val="20"/>
        </w:rPr>
        <w:t>Foto Ing. Martin Jahn:</w:t>
      </w:r>
      <w:r w:rsidRPr="00B04836">
        <w:rPr>
          <w:rFonts w:ascii="Arial" w:hAnsi="Arial" w:cs="Arial"/>
          <w:sz w:val="20"/>
          <w:szCs w:val="20"/>
        </w:rPr>
        <w:tab/>
      </w:r>
      <w:hyperlink r:id="rId12" w:history="1">
        <w:r w:rsidR="00BF2A53" w:rsidRPr="00CA1A97">
          <w:rPr>
            <w:rStyle w:val="Hypertextovodkaz"/>
            <w:rFonts w:ascii="Arial" w:hAnsi="Arial" w:cs="Arial"/>
            <w:b/>
            <w:sz w:val="20"/>
            <w:szCs w:val="20"/>
          </w:rPr>
          <w:t>www.autosap.cz/sfiles/foto-MartinJahn.jpg</w:t>
        </w:r>
      </w:hyperlink>
      <w:r w:rsidR="00BF2A53" w:rsidRPr="00CA1A97">
        <w:rPr>
          <w:rFonts w:ascii="Arial" w:hAnsi="Arial" w:cs="Arial"/>
          <w:b/>
          <w:sz w:val="20"/>
          <w:szCs w:val="20"/>
        </w:rPr>
        <w:t xml:space="preserve"> </w:t>
      </w:r>
      <w:r w:rsidR="004A1717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CA1A97" w:rsidRPr="00CA1A97" w:rsidRDefault="00CA1A97" w:rsidP="00B0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4"/>
          <w:szCs w:val="4"/>
        </w:rPr>
      </w:pPr>
    </w:p>
    <w:p w:rsidR="00B04836" w:rsidRPr="00B04836" w:rsidRDefault="00B04836" w:rsidP="00B04836">
      <w:pPr>
        <w:outlineLvl w:val="0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</w:rPr>
        <w:t xml:space="preserve"> </w:t>
      </w:r>
    </w:p>
    <w:p w:rsidR="00B04836" w:rsidRPr="00B04836" w:rsidRDefault="00B04836" w:rsidP="00B04836">
      <w:pPr>
        <w:outlineLvl w:val="0"/>
        <w:rPr>
          <w:rFonts w:ascii="Arial" w:hAnsi="Arial" w:cs="Arial"/>
          <w:b/>
          <w:sz w:val="18"/>
          <w:szCs w:val="18"/>
        </w:rPr>
      </w:pPr>
      <w:r w:rsidRPr="00B04836">
        <w:rPr>
          <w:rFonts w:ascii="Arial" w:hAnsi="Arial" w:cs="Arial"/>
          <w:b/>
          <w:sz w:val="18"/>
          <w:szCs w:val="18"/>
        </w:rPr>
        <w:t>Pro případné další informace kontaktujte:</w:t>
      </w:r>
    </w:p>
    <w:p w:rsidR="00B04836" w:rsidRPr="00B04836" w:rsidRDefault="00B04836" w:rsidP="00B04836">
      <w:pPr>
        <w:outlineLvl w:val="0"/>
        <w:rPr>
          <w:rFonts w:ascii="Arial" w:hAnsi="Arial" w:cs="Arial"/>
          <w:sz w:val="18"/>
          <w:szCs w:val="18"/>
        </w:rPr>
      </w:pPr>
      <w:r w:rsidRPr="00B04836">
        <w:rPr>
          <w:rFonts w:ascii="Arial" w:hAnsi="Arial" w:cs="Arial"/>
          <w:sz w:val="18"/>
          <w:szCs w:val="18"/>
        </w:rPr>
        <w:t>Sdružení automobilového průmyslu</w:t>
      </w:r>
    </w:p>
    <w:p w:rsidR="00B04836" w:rsidRPr="00B04836" w:rsidRDefault="00B04836" w:rsidP="00B04836">
      <w:pPr>
        <w:outlineLvl w:val="0"/>
        <w:rPr>
          <w:rFonts w:ascii="Arial" w:hAnsi="Arial" w:cs="Arial"/>
          <w:sz w:val="18"/>
          <w:szCs w:val="18"/>
        </w:rPr>
      </w:pPr>
      <w:r w:rsidRPr="00B04836">
        <w:rPr>
          <w:rFonts w:ascii="Arial" w:hAnsi="Arial" w:cs="Arial"/>
          <w:sz w:val="18"/>
          <w:szCs w:val="18"/>
        </w:rPr>
        <w:t>Opletalova 55, 110 00 Praha 1</w:t>
      </w:r>
    </w:p>
    <w:p w:rsidR="00B04836" w:rsidRPr="00B04836" w:rsidRDefault="00B04836" w:rsidP="00B04836">
      <w:pPr>
        <w:outlineLvl w:val="0"/>
        <w:rPr>
          <w:rFonts w:ascii="Arial" w:hAnsi="Arial" w:cs="Arial"/>
          <w:sz w:val="18"/>
          <w:szCs w:val="18"/>
        </w:rPr>
      </w:pPr>
      <w:r w:rsidRPr="00B04836">
        <w:rPr>
          <w:rFonts w:ascii="Arial" w:hAnsi="Arial" w:cs="Arial"/>
          <w:sz w:val="18"/>
          <w:szCs w:val="18"/>
        </w:rPr>
        <w:t>Ing. Antonín Šípek</w:t>
      </w:r>
    </w:p>
    <w:p w:rsidR="00B04836" w:rsidRPr="00B04836" w:rsidRDefault="00B04836" w:rsidP="00B04836">
      <w:pPr>
        <w:outlineLvl w:val="0"/>
        <w:rPr>
          <w:rFonts w:ascii="Arial" w:hAnsi="Arial" w:cs="Arial"/>
          <w:sz w:val="18"/>
          <w:szCs w:val="18"/>
        </w:rPr>
      </w:pPr>
      <w:r w:rsidRPr="00B04836">
        <w:rPr>
          <w:rFonts w:ascii="Arial" w:hAnsi="Arial" w:cs="Arial"/>
          <w:sz w:val="18"/>
          <w:szCs w:val="18"/>
        </w:rPr>
        <w:t xml:space="preserve">tel. 221 602 982, e-mail: sapsip@autosap.cz </w:t>
      </w:r>
    </w:p>
    <w:p w:rsidR="00B04836" w:rsidRDefault="00B04836" w:rsidP="00B048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B04836" w:rsidRPr="000333F5" w:rsidRDefault="00B04836" w:rsidP="00B04836">
      <w:pPr>
        <w:jc w:val="both"/>
        <w:rPr>
          <w:rFonts w:ascii="Arial" w:hAnsi="Arial" w:cs="Arial"/>
          <w:i/>
          <w:sz w:val="20"/>
          <w:szCs w:val="20"/>
        </w:rPr>
      </w:pPr>
      <w:r w:rsidRPr="00C304F5">
        <w:rPr>
          <w:rFonts w:ascii="Arial" w:hAnsi="Arial" w:cs="Arial"/>
          <w:i/>
          <w:sz w:val="20"/>
          <w:szCs w:val="20"/>
        </w:rPr>
        <w:t xml:space="preserve">Do Sdružení automobilového průmyslu je nyní zapojeno </w:t>
      </w:r>
      <w:r>
        <w:rPr>
          <w:rFonts w:ascii="Arial" w:hAnsi="Arial" w:cs="Arial"/>
          <w:i/>
          <w:sz w:val="20"/>
          <w:szCs w:val="20"/>
        </w:rPr>
        <w:t>148</w:t>
      </w:r>
      <w:r w:rsidRPr="00C304F5">
        <w:rPr>
          <w:rFonts w:ascii="Arial" w:hAnsi="Arial" w:cs="Arial"/>
          <w:i/>
          <w:sz w:val="20"/>
          <w:szCs w:val="20"/>
        </w:rPr>
        <w:t xml:space="preserve"> subjektů (výrobců vozidel, jejich skupin, dílů a příslušenství a dalších firem, majících přímou vazbu na autoprůmysl České republiky). AutoSAP je aktivním členem Svazu průmyslu a dopravy ČR, Hospodářské komory ČR a dalších organizací. V</w:t>
      </w:r>
      <w:r>
        <w:rPr>
          <w:rFonts w:ascii="Arial" w:hAnsi="Arial" w:cs="Arial"/>
          <w:i/>
          <w:sz w:val="20"/>
          <w:szCs w:val="20"/>
        </w:rPr>
        <w:t> </w:t>
      </w:r>
      <w:r w:rsidRPr="00C304F5">
        <w:rPr>
          <w:rFonts w:ascii="Arial" w:hAnsi="Arial" w:cs="Arial"/>
          <w:i/>
          <w:sz w:val="20"/>
          <w:szCs w:val="20"/>
        </w:rPr>
        <w:t xml:space="preserve">zahraničí prosazuje zájmy svých členů v mezinárodních organizacích ACEA, ACEM a ODETTE. Členské firmy AutoSAP vytvářejí </w:t>
      </w:r>
      <w:r>
        <w:rPr>
          <w:rFonts w:ascii="Arial" w:hAnsi="Arial" w:cs="Arial"/>
          <w:i/>
          <w:sz w:val="20"/>
          <w:szCs w:val="20"/>
        </w:rPr>
        <w:t xml:space="preserve">přes </w:t>
      </w:r>
      <w:r w:rsidRPr="00C304F5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1</w:t>
      </w:r>
      <w:r w:rsidRPr="00C304F5">
        <w:rPr>
          <w:rFonts w:ascii="Arial" w:hAnsi="Arial" w:cs="Arial"/>
          <w:i/>
          <w:sz w:val="20"/>
          <w:szCs w:val="20"/>
        </w:rPr>
        <w:t xml:space="preserve"> % průmyslové výroby a exportu ČR a </w:t>
      </w:r>
      <w:r>
        <w:rPr>
          <w:rFonts w:ascii="Arial" w:hAnsi="Arial" w:cs="Arial"/>
          <w:i/>
          <w:sz w:val="20"/>
          <w:szCs w:val="20"/>
        </w:rPr>
        <w:t xml:space="preserve">v současné době </w:t>
      </w:r>
      <w:r w:rsidRPr="00C304F5">
        <w:rPr>
          <w:rFonts w:ascii="Arial" w:hAnsi="Arial" w:cs="Arial"/>
          <w:i/>
          <w:sz w:val="20"/>
          <w:szCs w:val="20"/>
        </w:rPr>
        <w:t xml:space="preserve">přímo zaměstnávají </w:t>
      </w:r>
      <w:r>
        <w:rPr>
          <w:rFonts w:ascii="Arial" w:hAnsi="Arial" w:cs="Arial"/>
          <w:i/>
          <w:sz w:val="20"/>
          <w:szCs w:val="20"/>
        </w:rPr>
        <w:t>více než 114 </w:t>
      </w:r>
      <w:r w:rsidRPr="00C304F5">
        <w:rPr>
          <w:rFonts w:ascii="Arial" w:hAnsi="Arial" w:cs="Arial"/>
          <w:i/>
          <w:sz w:val="20"/>
          <w:szCs w:val="20"/>
        </w:rPr>
        <w:t>000 osob.</w:t>
      </w:r>
    </w:p>
    <w:p w:rsidR="00D97211" w:rsidRPr="00B04836" w:rsidRDefault="00B04836" w:rsidP="00B04836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B04836">
        <w:rPr>
          <w:rFonts w:ascii="Arial" w:hAnsi="Arial" w:cs="Arial"/>
          <w:b/>
          <w:sz w:val="22"/>
          <w:szCs w:val="22"/>
        </w:rPr>
        <w:lastRenderedPageBreak/>
        <w:t>Příloha</w:t>
      </w:r>
    </w:p>
    <w:p w:rsidR="00D97211" w:rsidRDefault="00D97211" w:rsidP="00C54A3A">
      <w:pPr>
        <w:outlineLvl w:val="0"/>
        <w:rPr>
          <w:rFonts w:ascii="Arial" w:hAnsi="Arial" w:cs="Arial"/>
        </w:rPr>
      </w:pPr>
      <w:r w:rsidRPr="00B04836">
        <w:rPr>
          <w:rFonts w:ascii="Arial" w:hAnsi="Arial" w:cs="Arial"/>
          <w:b/>
          <w:u w:val="single"/>
        </w:rPr>
        <w:t>AutoSAP v číslech – souhrnné výsledky</w:t>
      </w:r>
    </w:p>
    <w:p w:rsidR="00D97211" w:rsidRDefault="00D97211" w:rsidP="00C54A3A">
      <w:pPr>
        <w:outlineLvl w:val="0"/>
        <w:rPr>
          <w:rFonts w:ascii="Arial" w:hAnsi="Arial" w:cs="Arial"/>
        </w:rPr>
      </w:pPr>
    </w:p>
    <w:p w:rsidR="00D97211" w:rsidRPr="00AF52BB" w:rsidRDefault="00D97211" w:rsidP="00D97211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AF52BB">
        <w:rPr>
          <w:rFonts w:ascii="Arial" w:hAnsi="Arial" w:cs="Arial"/>
          <w:sz w:val="20"/>
          <w:szCs w:val="20"/>
          <w:u w:val="single"/>
        </w:rPr>
        <w:t>Ukazatel</w:t>
      </w:r>
      <w:r w:rsidRPr="00AF52BB">
        <w:rPr>
          <w:rFonts w:ascii="Arial" w:hAnsi="Arial" w:cs="Arial"/>
          <w:sz w:val="20"/>
          <w:szCs w:val="20"/>
          <w:u w:val="single"/>
        </w:rPr>
        <w:tab/>
      </w:r>
      <w:r w:rsidRPr="00AF52BB">
        <w:rPr>
          <w:rFonts w:ascii="Arial" w:hAnsi="Arial" w:cs="Arial"/>
          <w:sz w:val="20"/>
          <w:szCs w:val="20"/>
          <w:u w:val="single"/>
        </w:rPr>
        <w:tab/>
      </w:r>
      <w:r w:rsidRPr="00AF52B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  <w:u w:val="single"/>
        </w:rPr>
        <w:t>Jednotky</w:t>
      </w:r>
      <w:r w:rsidRPr="00D97211"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  <w:u w:val="single"/>
        </w:rPr>
        <w:t>2014</w:t>
      </w:r>
      <w:r w:rsidRPr="00AF52BB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AF52BB">
        <w:rPr>
          <w:rFonts w:ascii="Arial" w:hAnsi="Arial" w:cs="Arial"/>
          <w:sz w:val="20"/>
          <w:szCs w:val="20"/>
          <w:u w:val="single"/>
        </w:rPr>
        <w:tab/>
        <w:t>2013</w:t>
      </w:r>
      <w:r w:rsidRPr="00AF52BB">
        <w:rPr>
          <w:rFonts w:ascii="Arial" w:hAnsi="Arial" w:cs="Arial"/>
          <w:sz w:val="20"/>
          <w:szCs w:val="20"/>
          <w:u w:val="single"/>
        </w:rPr>
        <w:tab/>
        <w:t xml:space="preserve">     Změna v %</w:t>
      </w:r>
    </w:p>
    <w:p w:rsidR="00D97211" w:rsidRPr="00AF52BB" w:rsidRDefault="00D97211" w:rsidP="00D97211">
      <w:pPr>
        <w:outlineLvl w:val="0"/>
        <w:rPr>
          <w:rFonts w:ascii="Arial" w:hAnsi="Arial" w:cs="Arial"/>
          <w:sz w:val="20"/>
          <w:szCs w:val="20"/>
          <w:u w:val="single"/>
        </w:rPr>
      </w:pPr>
    </w:p>
    <w:p w:rsidR="00D97211" w:rsidRDefault="00D97211" w:rsidP="00D97211">
      <w:pPr>
        <w:outlineLvl w:val="0"/>
        <w:rPr>
          <w:rFonts w:ascii="Arial" w:hAnsi="Arial" w:cs="Arial"/>
          <w:sz w:val="22"/>
          <w:szCs w:val="22"/>
        </w:rPr>
      </w:pPr>
      <w:r w:rsidRPr="00D97211">
        <w:rPr>
          <w:rFonts w:ascii="Arial" w:hAnsi="Arial" w:cs="Arial"/>
          <w:sz w:val="20"/>
          <w:szCs w:val="20"/>
        </w:rPr>
        <w:t>Tržby z průmyslové činnosti</w:t>
      </w:r>
      <w:r w:rsidRPr="00D972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>mld. Kč</w:t>
      </w:r>
      <w:r w:rsidR="00FE5AD9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ab/>
        <w:t xml:space="preserve"> </w:t>
      </w:r>
      <w:r w:rsidRPr="00D97211">
        <w:rPr>
          <w:rFonts w:ascii="Arial" w:hAnsi="Arial" w:cs="Arial"/>
          <w:sz w:val="20"/>
          <w:szCs w:val="20"/>
        </w:rPr>
        <w:t>852,6</w:t>
      </w:r>
      <w:r w:rsidRPr="00D97211">
        <w:rPr>
          <w:rFonts w:ascii="Arial" w:hAnsi="Arial" w:cs="Arial"/>
          <w:sz w:val="20"/>
          <w:szCs w:val="20"/>
        </w:rPr>
        <w:tab/>
      </w:r>
      <w:r w:rsidRPr="00D97211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</w:t>
      </w:r>
      <w:r w:rsidRPr="00D97211">
        <w:rPr>
          <w:rFonts w:ascii="Arial" w:hAnsi="Arial" w:cs="Arial"/>
          <w:sz w:val="20"/>
          <w:szCs w:val="20"/>
        </w:rPr>
        <w:t>741,9</w:t>
      </w:r>
      <w:r w:rsidR="00FE5AD9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ab/>
      </w:r>
      <w:r w:rsidRPr="00D97211">
        <w:rPr>
          <w:rFonts w:ascii="Arial" w:hAnsi="Arial" w:cs="Arial"/>
          <w:sz w:val="20"/>
          <w:szCs w:val="20"/>
        </w:rPr>
        <w:t>+ 14,9</w:t>
      </w:r>
    </w:p>
    <w:p w:rsidR="00550D65" w:rsidRDefault="00550D65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Meziroční nárůst tržeb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+ 14,9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+ 2,9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-</w:t>
      </w:r>
    </w:p>
    <w:p w:rsidR="00D97211" w:rsidRDefault="00D97211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Meziroční nárůst přidané hodnoty</w:t>
      </w:r>
      <w:r>
        <w:rPr>
          <w:rFonts w:ascii="Arial" w:hAnsi="Arial" w:cs="Arial"/>
          <w:sz w:val="20"/>
          <w:szCs w:val="20"/>
        </w:rPr>
        <w:tab/>
        <w:t>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0D65">
        <w:rPr>
          <w:rFonts w:ascii="Arial" w:hAnsi="Arial" w:cs="Arial"/>
          <w:sz w:val="20"/>
          <w:szCs w:val="20"/>
        </w:rPr>
        <w:t>+ 18,7</w:t>
      </w:r>
      <w:r>
        <w:rPr>
          <w:rFonts w:ascii="Arial" w:hAnsi="Arial" w:cs="Arial"/>
          <w:sz w:val="20"/>
          <w:szCs w:val="20"/>
        </w:rPr>
        <w:tab/>
      </w:r>
      <w:r w:rsidR="00550D65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</w:t>
      </w:r>
      <w:r w:rsidR="00550D65">
        <w:rPr>
          <w:rFonts w:ascii="Arial" w:hAnsi="Arial" w:cs="Arial"/>
          <w:sz w:val="20"/>
          <w:szCs w:val="20"/>
        </w:rPr>
        <w:t>+ 3,3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0191">
        <w:rPr>
          <w:rFonts w:ascii="Arial" w:hAnsi="Arial" w:cs="Arial"/>
          <w:sz w:val="20"/>
          <w:szCs w:val="20"/>
        </w:rPr>
        <w:t xml:space="preserve">   -</w:t>
      </w:r>
    </w:p>
    <w:p w:rsidR="00550D65" w:rsidRDefault="00D97211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0D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mld. Kč</w:t>
      </w:r>
      <w:r>
        <w:rPr>
          <w:rFonts w:ascii="Arial" w:hAnsi="Arial" w:cs="Arial"/>
          <w:sz w:val="20"/>
          <w:szCs w:val="20"/>
        </w:rPr>
        <w:tab/>
      </w:r>
      <w:r w:rsidR="00550D65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</w:t>
      </w:r>
      <w:r w:rsidR="00550D65">
        <w:rPr>
          <w:rFonts w:ascii="Arial" w:hAnsi="Arial" w:cs="Arial"/>
          <w:sz w:val="20"/>
          <w:szCs w:val="20"/>
        </w:rPr>
        <w:t>727,7</w:t>
      </w:r>
      <w:r w:rsidR="00550D65">
        <w:rPr>
          <w:rFonts w:ascii="Arial" w:hAnsi="Arial" w:cs="Arial"/>
          <w:sz w:val="20"/>
          <w:szCs w:val="20"/>
        </w:rPr>
        <w:tab/>
      </w:r>
      <w:r w:rsidR="00550D65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</w:t>
      </w:r>
      <w:r w:rsidR="00550D65">
        <w:rPr>
          <w:rFonts w:ascii="Arial" w:hAnsi="Arial" w:cs="Arial"/>
          <w:sz w:val="20"/>
          <w:szCs w:val="20"/>
        </w:rPr>
        <w:t>630,0</w:t>
      </w:r>
      <w:r w:rsidR="00FE5AD9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ab/>
      </w:r>
      <w:r w:rsidR="00550D65">
        <w:rPr>
          <w:rFonts w:ascii="Arial" w:hAnsi="Arial" w:cs="Arial"/>
          <w:sz w:val="20"/>
          <w:szCs w:val="20"/>
        </w:rPr>
        <w:t>+ 15,5</w:t>
      </w:r>
    </w:p>
    <w:p w:rsidR="00550D65" w:rsidRDefault="00550D65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 exportu na tržbách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+ 85,3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+ 84,9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-</w:t>
      </w:r>
    </w:p>
    <w:p w:rsidR="000A0191" w:rsidRDefault="000A0191" w:rsidP="00D97211">
      <w:pPr>
        <w:outlineLvl w:val="0"/>
        <w:rPr>
          <w:rFonts w:ascii="Arial" w:hAnsi="Arial" w:cs="Arial"/>
          <w:sz w:val="20"/>
          <w:szCs w:val="20"/>
        </w:rPr>
      </w:pPr>
      <w:r w:rsidRPr="00D97211">
        <w:rPr>
          <w:rFonts w:ascii="Arial" w:hAnsi="Arial" w:cs="Arial"/>
          <w:sz w:val="20"/>
          <w:szCs w:val="20"/>
        </w:rPr>
        <w:t xml:space="preserve">Podíl </w:t>
      </w:r>
      <w:r w:rsidR="00974F4C">
        <w:rPr>
          <w:rFonts w:ascii="Arial" w:hAnsi="Arial" w:cs="Arial"/>
          <w:sz w:val="20"/>
          <w:szCs w:val="20"/>
        </w:rPr>
        <w:t xml:space="preserve">tržeb na </w:t>
      </w:r>
      <w:r>
        <w:rPr>
          <w:rFonts w:ascii="Arial" w:hAnsi="Arial" w:cs="Arial"/>
          <w:sz w:val="20"/>
          <w:szCs w:val="20"/>
        </w:rPr>
        <w:t>průmyslové činnosti ČR</w:t>
      </w:r>
      <w:r>
        <w:rPr>
          <w:rFonts w:ascii="Arial" w:hAnsi="Arial" w:cs="Arial"/>
          <w:sz w:val="20"/>
          <w:szCs w:val="20"/>
        </w:rPr>
        <w:tab/>
        <w:t>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+ 21,3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+ 20,1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-</w:t>
      </w:r>
    </w:p>
    <w:p w:rsidR="00D97211" w:rsidRDefault="00550D65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 na exportu ČR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+ 20,1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+ 19,8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7211">
        <w:rPr>
          <w:rFonts w:ascii="Arial" w:hAnsi="Arial" w:cs="Arial"/>
          <w:sz w:val="20"/>
          <w:szCs w:val="20"/>
        </w:rPr>
        <w:tab/>
      </w:r>
      <w:r w:rsidR="00D97211">
        <w:rPr>
          <w:rFonts w:ascii="Arial" w:hAnsi="Arial" w:cs="Arial"/>
          <w:sz w:val="20"/>
          <w:szCs w:val="20"/>
        </w:rPr>
        <w:tab/>
      </w:r>
    </w:p>
    <w:p w:rsidR="00AF52BB" w:rsidRPr="005174A8" w:rsidRDefault="00AF52BB" w:rsidP="00AF52BB">
      <w:pPr>
        <w:outlineLvl w:val="0"/>
        <w:rPr>
          <w:rFonts w:ascii="Arial" w:hAnsi="Arial" w:cs="Arial"/>
          <w:b/>
          <w:sz w:val="20"/>
          <w:szCs w:val="20"/>
        </w:rPr>
      </w:pPr>
      <w:r w:rsidRPr="005174A8">
        <w:rPr>
          <w:rFonts w:ascii="Arial" w:hAnsi="Arial" w:cs="Arial"/>
          <w:b/>
          <w:sz w:val="20"/>
          <w:szCs w:val="20"/>
        </w:rPr>
        <w:t>Výroba:</w:t>
      </w:r>
    </w:p>
    <w:p w:rsidR="00AF52BB" w:rsidRPr="00AF52BB" w:rsidRDefault="00AF52BB" w:rsidP="00AF52BB">
      <w:pPr>
        <w:outlineLvl w:val="0"/>
        <w:rPr>
          <w:rFonts w:ascii="Arial" w:hAnsi="Arial" w:cs="Arial"/>
          <w:sz w:val="20"/>
          <w:szCs w:val="20"/>
        </w:rPr>
      </w:pPr>
      <w:r w:rsidRPr="00AF52BB">
        <w:rPr>
          <w:rFonts w:ascii="Arial" w:hAnsi="Arial" w:cs="Arial"/>
          <w:sz w:val="20"/>
          <w:szCs w:val="20"/>
        </w:rPr>
        <w:t xml:space="preserve">Osobní automobily + LUV </w:t>
      </w:r>
      <w:r w:rsidRPr="00AF52BB">
        <w:rPr>
          <w:rFonts w:ascii="Arial" w:hAnsi="Arial" w:cs="Arial"/>
          <w:sz w:val="20"/>
          <w:szCs w:val="20"/>
        </w:rPr>
        <w:tab/>
        <w:t xml:space="preserve"> </w:t>
      </w:r>
      <w:r w:rsidRPr="00AF52BB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>ks</w:t>
      </w:r>
      <w:r w:rsidR="00FE5AD9">
        <w:rPr>
          <w:rFonts w:ascii="Arial" w:hAnsi="Arial" w:cs="Arial"/>
          <w:sz w:val="20"/>
          <w:szCs w:val="20"/>
        </w:rPr>
        <w:tab/>
        <w:t xml:space="preserve">        </w:t>
      </w:r>
      <w:r w:rsidRPr="00AF52BB">
        <w:rPr>
          <w:rFonts w:ascii="Arial" w:hAnsi="Arial" w:cs="Arial"/>
          <w:sz w:val="20"/>
          <w:szCs w:val="20"/>
        </w:rPr>
        <w:t xml:space="preserve">1 244 506        </w:t>
      </w:r>
      <w:r w:rsidR="00FE5AD9">
        <w:rPr>
          <w:rFonts w:ascii="Arial" w:hAnsi="Arial" w:cs="Arial"/>
          <w:sz w:val="20"/>
          <w:szCs w:val="20"/>
        </w:rPr>
        <w:t xml:space="preserve">  </w:t>
      </w:r>
      <w:r w:rsidRPr="00AF52BB">
        <w:rPr>
          <w:rFonts w:ascii="Arial" w:hAnsi="Arial" w:cs="Arial"/>
          <w:sz w:val="20"/>
          <w:szCs w:val="20"/>
        </w:rPr>
        <w:t>1 128</w:t>
      </w:r>
      <w:r w:rsidR="00FE5AD9">
        <w:rPr>
          <w:rFonts w:ascii="Arial" w:hAnsi="Arial" w:cs="Arial"/>
          <w:sz w:val="20"/>
          <w:szCs w:val="20"/>
        </w:rPr>
        <w:t> </w:t>
      </w:r>
      <w:r w:rsidRPr="00AF52BB">
        <w:rPr>
          <w:rFonts w:ascii="Arial" w:hAnsi="Arial" w:cs="Arial"/>
          <w:sz w:val="20"/>
          <w:szCs w:val="20"/>
        </w:rPr>
        <w:t>473</w:t>
      </w:r>
      <w:r w:rsidR="00FE5AD9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</w:rPr>
        <w:t>+ 10,5</w:t>
      </w:r>
      <w:r w:rsidRPr="00AF52BB">
        <w:rPr>
          <w:rFonts w:ascii="Arial" w:hAnsi="Arial" w:cs="Arial"/>
          <w:sz w:val="20"/>
          <w:szCs w:val="20"/>
        </w:rPr>
        <w:tab/>
      </w:r>
    </w:p>
    <w:p w:rsidR="00AF52BB" w:rsidRPr="00AF52BB" w:rsidRDefault="00AF52BB" w:rsidP="00AF52BB">
      <w:pPr>
        <w:outlineLvl w:val="0"/>
        <w:rPr>
          <w:rFonts w:ascii="Arial" w:hAnsi="Arial" w:cs="Arial"/>
          <w:sz w:val="20"/>
          <w:szCs w:val="20"/>
        </w:rPr>
      </w:pPr>
      <w:r w:rsidRPr="00AF52BB">
        <w:rPr>
          <w:rFonts w:ascii="Arial" w:hAnsi="Arial" w:cs="Arial"/>
          <w:sz w:val="20"/>
          <w:szCs w:val="20"/>
        </w:rPr>
        <w:t xml:space="preserve">Užitkové automobily     </w:t>
      </w:r>
      <w:r w:rsidRPr="00AF52BB"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>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  </w:t>
      </w:r>
      <w:r w:rsidRPr="00AF52BB">
        <w:rPr>
          <w:rFonts w:ascii="Arial" w:hAnsi="Arial" w:cs="Arial"/>
          <w:sz w:val="20"/>
          <w:szCs w:val="20"/>
        </w:rPr>
        <w:t xml:space="preserve">821 </w:t>
      </w:r>
      <w:r w:rsidRPr="00AF52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767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F52BB">
        <w:rPr>
          <w:rFonts w:ascii="Arial" w:hAnsi="Arial" w:cs="Arial"/>
          <w:sz w:val="20"/>
          <w:szCs w:val="20"/>
        </w:rPr>
        <w:t>+ 7,0</w:t>
      </w:r>
    </w:p>
    <w:p w:rsidR="00AF52BB" w:rsidRPr="00AF52BB" w:rsidRDefault="00AF52BB" w:rsidP="00AF52BB">
      <w:pPr>
        <w:outlineLvl w:val="0"/>
        <w:rPr>
          <w:rFonts w:ascii="Arial" w:hAnsi="Arial" w:cs="Arial"/>
          <w:sz w:val="20"/>
          <w:szCs w:val="20"/>
        </w:rPr>
      </w:pPr>
      <w:r w:rsidRPr="00AF52BB">
        <w:rPr>
          <w:rFonts w:ascii="Arial" w:hAnsi="Arial" w:cs="Arial"/>
          <w:sz w:val="20"/>
          <w:szCs w:val="20"/>
        </w:rPr>
        <w:t>Autobusy</w:t>
      </w:r>
      <w:r w:rsidRPr="00AF52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</w:t>
      </w:r>
      <w:r w:rsidRPr="00AF52BB">
        <w:rPr>
          <w:rFonts w:ascii="Arial" w:hAnsi="Arial" w:cs="Arial"/>
          <w:sz w:val="20"/>
          <w:szCs w:val="20"/>
        </w:rPr>
        <w:t>3893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3691</w:t>
      </w:r>
      <w:r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</w:rPr>
        <w:t xml:space="preserve"> </w:t>
      </w:r>
      <w:r w:rsidRPr="00AF52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F52BB">
        <w:rPr>
          <w:rFonts w:ascii="Arial" w:hAnsi="Arial" w:cs="Arial"/>
          <w:sz w:val="20"/>
          <w:szCs w:val="20"/>
        </w:rPr>
        <w:t>+ 5,5</w:t>
      </w:r>
    </w:p>
    <w:p w:rsidR="00AF52BB" w:rsidRDefault="00AF52BB" w:rsidP="00AF52BB">
      <w:pPr>
        <w:outlineLvl w:val="0"/>
        <w:rPr>
          <w:rFonts w:ascii="Arial" w:hAnsi="Arial" w:cs="Arial"/>
          <w:sz w:val="20"/>
          <w:szCs w:val="20"/>
        </w:rPr>
      </w:pPr>
      <w:r w:rsidRPr="00AF52BB">
        <w:rPr>
          <w:rFonts w:ascii="Arial" w:hAnsi="Arial" w:cs="Arial"/>
          <w:sz w:val="20"/>
          <w:szCs w:val="20"/>
        </w:rPr>
        <w:t xml:space="preserve">Motocykly </w:t>
      </w:r>
      <w:r w:rsidRPr="00AF52BB"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</w:rPr>
        <w:tab/>
        <w:t xml:space="preserve">       </w:t>
      </w:r>
      <w:r w:rsidRPr="00AF52BB"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</w:t>
      </w:r>
      <w:r w:rsidRPr="00AF52BB">
        <w:rPr>
          <w:rFonts w:ascii="Arial" w:hAnsi="Arial" w:cs="Arial"/>
          <w:sz w:val="20"/>
          <w:szCs w:val="20"/>
        </w:rPr>
        <w:t>1075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1354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AF52BB">
        <w:rPr>
          <w:rFonts w:ascii="Arial" w:hAnsi="Arial" w:cs="Arial"/>
          <w:sz w:val="20"/>
          <w:szCs w:val="20"/>
        </w:rPr>
        <w:t>- 20,6</w:t>
      </w:r>
    </w:p>
    <w:p w:rsidR="00D97211" w:rsidRPr="00D97211" w:rsidRDefault="00AF52BB" w:rsidP="00AF52BB">
      <w:pPr>
        <w:outlineLvl w:val="0"/>
        <w:rPr>
          <w:rFonts w:ascii="Arial" w:hAnsi="Arial" w:cs="Arial"/>
          <w:sz w:val="20"/>
          <w:szCs w:val="20"/>
        </w:rPr>
      </w:pPr>
      <w:r w:rsidRPr="00AF52BB">
        <w:rPr>
          <w:rFonts w:ascii="Arial" w:hAnsi="Arial" w:cs="Arial"/>
          <w:sz w:val="20"/>
          <w:szCs w:val="20"/>
        </w:rPr>
        <w:t xml:space="preserve">Přívěsy a návěsy (O1 až O4)     </w:t>
      </w:r>
      <w:r w:rsidRPr="00AF52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</w:rPr>
        <w:t xml:space="preserve">25 582        </w:t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20 393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2BB">
        <w:rPr>
          <w:rFonts w:ascii="Arial" w:hAnsi="Arial" w:cs="Arial"/>
          <w:sz w:val="20"/>
          <w:szCs w:val="20"/>
        </w:rPr>
        <w:t>+ 25,5</w:t>
      </w:r>
    </w:p>
    <w:p w:rsidR="00D97211" w:rsidRPr="00D97211" w:rsidRDefault="00D97211" w:rsidP="00D97211">
      <w:pPr>
        <w:outlineLvl w:val="0"/>
        <w:rPr>
          <w:rFonts w:ascii="Arial" w:hAnsi="Arial" w:cs="Arial"/>
          <w:sz w:val="20"/>
          <w:szCs w:val="20"/>
        </w:rPr>
      </w:pPr>
    </w:p>
    <w:p w:rsidR="00AF52BB" w:rsidRDefault="00AF52BB" w:rsidP="00D97211">
      <w:pPr>
        <w:outlineLvl w:val="0"/>
        <w:rPr>
          <w:rFonts w:ascii="Arial" w:hAnsi="Arial" w:cs="Arial"/>
          <w:sz w:val="20"/>
          <w:szCs w:val="20"/>
        </w:rPr>
      </w:pPr>
      <w:r w:rsidRPr="005174A8">
        <w:rPr>
          <w:rFonts w:ascii="Arial" w:hAnsi="Arial" w:cs="Arial"/>
          <w:b/>
          <w:sz w:val="20"/>
          <w:szCs w:val="20"/>
        </w:rPr>
        <w:t>Dodavatelé</w:t>
      </w:r>
      <w:r>
        <w:rPr>
          <w:rFonts w:ascii="Arial" w:hAnsi="Arial" w:cs="Arial"/>
          <w:sz w:val="20"/>
          <w:szCs w:val="20"/>
        </w:rPr>
        <w:t>:</w:t>
      </w:r>
    </w:p>
    <w:p w:rsidR="005B3D0B" w:rsidRDefault="00AF52BB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Tržby z průmyslové činnosti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mld.</w:t>
      </w:r>
      <w:r w:rsidR="00FE5AD9">
        <w:rPr>
          <w:rFonts w:ascii="Arial" w:hAnsi="Arial" w:cs="Arial"/>
          <w:sz w:val="20"/>
          <w:szCs w:val="20"/>
        </w:rPr>
        <w:t xml:space="preserve"> Kč</w:t>
      </w:r>
      <w:r w:rsidR="00FE5AD9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ab/>
        <w:t xml:space="preserve"> </w:t>
      </w:r>
      <w:r w:rsidRPr="00D97211">
        <w:rPr>
          <w:rFonts w:ascii="Arial" w:hAnsi="Arial" w:cs="Arial"/>
          <w:sz w:val="20"/>
          <w:szCs w:val="20"/>
        </w:rPr>
        <w:t>372,4</w:t>
      </w:r>
      <w:r w:rsidR="005B3D0B">
        <w:rPr>
          <w:rFonts w:ascii="Arial" w:hAnsi="Arial" w:cs="Arial"/>
          <w:sz w:val="20"/>
          <w:szCs w:val="20"/>
        </w:rPr>
        <w:tab/>
      </w:r>
      <w:r w:rsidR="005B3D0B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</w:t>
      </w:r>
      <w:r w:rsidRPr="00D97211">
        <w:rPr>
          <w:rFonts w:ascii="Arial" w:hAnsi="Arial" w:cs="Arial"/>
          <w:sz w:val="20"/>
          <w:szCs w:val="20"/>
        </w:rPr>
        <w:t>343,5</w:t>
      </w:r>
      <w:r w:rsidR="005B3D0B">
        <w:rPr>
          <w:rFonts w:ascii="Arial" w:hAnsi="Arial" w:cs="Arial"/>
          <w:sz w:val="20"/>
          <w:szCs w:val="20"/>
        </w:rPr>
        <w:tab/>
      </w:r>
      <w:r w:rsidR="005B3D0B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</w:t>
      </w:r>
      <w:r w:rsidR="005B3D0B">
        <w:rPr>
          <w:rFonts w:ascii="Arial" w:hAnsi="Arial" w:cs="Arial"/>
          <w:sz w:val="20"/>
          <w:szCs w:val="20"/>
        </w:rPr>
        <w:t>+ 8,4</w:t>
      </w:r>
    </w:p>
    <w:p w:rsidR="005B3D0B" w:rsidRDefault="005B3D0B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>mld. Kč</w:t>
      </w:r>
      <w:r w:rsidR="00FE5AD9"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290,9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266,8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D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+ 9,0</w:t>
      </w:r>
    </w:p>
    <w:p w:rsidR="00D97211" w:rsidRDefault="00D97211" w:rsidP="00D97211">
      <w:pPr>
        <w:outlineLvl w:val="0"/>
        <w:rPr>
          <w:rFonts w:ascii="Arial" w:hAnsi="Arial" w:cs="Arial"/>
          <w:sz w:val="20"/>
          <w:szCs w:val="20"/>
        </w:rPr>
      </w:pPr>
    </w:p>
    <w:p w:rsidR="005B3D0B" w:rsidRDefault="00FE5AD9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zaměstnanců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osob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3D0B"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> </w:t>
      </w:r>
      <w:r w:rsidR="005B3D0B">
        <w:rPr>
          <w:rFonts w:ascii="Arial" w:hAnsi="Arial" w:cs="Arial"/>
          <w:sz w:val="20"/>
          <w:szCs w:val="20"/>
        </w:rPr>
        <w:t>877</w:t>
      </w:r>
      <w:r w:rsidR="005B3D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3D0B">
        <w:rPr>
          <w:rFonts w:ascii="Arial" w:hAnsi="Arial" w:cs="Arial"/>
          <w:sz w:val="20"/>
          <w:szCs w:val="20"/>
        </w:rPr>
        <w:t>10</w:t>
      </w:r>
      <w:r w:rsidR="00362A08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5B3D0B">
        <w:rPr>
          <w:rFonts w:ascii="Arial" w:hAnsi="Arial" w:cs="Arial"/>
          <w:sz w:val="20"/>
          <w:szCs w:val="20"/>
        </w:rPr>
        <w:t> 304</w:t>
      </w:r>
      <w:r w:rsidR="005B3D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5B3D0B">
        <w:rPr>
          <w:rFonts w:ascii="Arial" w:hAnsi="Arial" w:cs="Arial"/>
          <w:sz w:val="20"/>
          <w:szCs w:val="20"/>
        </w:rPr>
        <w:t>+ 3,3</w:t>
      </w:r>
    </w:p>
    <w:p w:rsidR="005B3D0B" w:rsidRPr="00D97211" w:rsidRDefault="00FE5AD9" w:rsidP="00D972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mzda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Kč / měsíc        </w:t>
      </w:r>
      <w:r w:rsidR="005B3D0B">
        <w:rPr>
          <w:rFonts w:ascii="Arial" w:hAnsi="Arial" w:cs="Arial"/>
          <w:sz w:val="20"/>
          <w:szCs w:val="20"/>
        </w:rPr>
        <w:t>31 867</w:t>
      </w:r>
      <w:r w:rsidR="005B3D0B">
        <w:rPr>
          <w:rFonts w:ascii="Arial" w:hAnsi="Arial" w:cs="Arial"/>
          <w:sz w:val="20"/>
          <w:szCs w:val="20"/>
        </w:rPr>
        <w:tab/>
      </w:r>
      <w:r w:rsidR="005B3D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5B3D0B">
        <w:rPr>
          <w:rFonts w:ascii="Arial" w:hAnsi="Arial" w:cs="Arial"/>
          <w:sz w:val="20"/>
          <w:szCs w:val="20"/>
        </w:rPr>
        <w:t>31 368</w:t>
      </w:r>
      <w:r w:rsidR="005B3D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5B3D0B">
        <w:rPr>
          <w:rFonts w:ascii="Arial" w:hAnsi="Arial" w:cs="Arial"/>
          <w:sz w:val="20"/>
          <w:szCs w:val="20"/>
        </w:rPr>
        <w:t>+ 1,6</w:t>
      </w:r>
    </w:p>
    <w:p w:rsidR="00D97211" w:rsidRPr="00D97211" w:rsidRDefault="00D97211" w:rsidP="00D97211">
      <w:pPr>
        <w:outlineLvl w:val="0"/>
        <w:rPr>
          <w:rFonts w:ascii="Arial" w:hAnsi="Arial" w:cs="Arial"/>
          <w:sz w:val="20"/>
          <w:szCs w:val="20"/>
        </w:rPr>
      </w:pPr>
    </w:p>
    <w:p w:rsidR="005B3D0B" w:rsidRDefault="005B3D0B" w:rsidP="00C54A3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54A3A" w:rsidRDefault="00C54A3A" w:rsidP="00C54A3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</w:t>
      </w:r>
    </w:p>
    <w:p w:rsidR="00B04836" w:rsidRDefault="00B04836">
      <w:pPr>
        <w:jc w:val="both"/>
        <w:rPr>
          <w:rFonts w:ascii="Arial" w:hAnsi="Arial" w:cs="Arial"/>
          <w:i/>
          <w:sz w:val="20"/>
          <w:szCs w:val="20"/>
        </w:rPr>
      </w:pPr>
    </w:p>
    <w:p w:rsidR="00B04836" w:rsidRPr="00B04836" w:rsidRDefault="00B04836">
      <w:pPr>
        <w:jc w:val="both"/>
        <w:rPr>
          <w:rFonts w:ascii="Arial" w:hAnsi="Arial" w:cs="Arial"/>
          <w:b/>
          <w:u w:val="single"/>
        </w:rPr>
      </w:pPr>
      <w:r w:rsidRPr="00B04836">
        <w:rPr>
          <w:rFonts w:ascii="Arial" w:hAnsi="Arial" w:cs="Arial"/>
          <w:b/>
          <w:u w:val="single"/>
        </w:rPr>
        <w:t>Shrnutí za celý obor „automotive ČR“</w:t>
      </w:r>
    </w:p>
    <w:p w:rsidR="00B04836" w:rsidRPr="00B04836" w:rsidRDefault="00B04836" w:rsidP="00B04836">
      <w:pPr>
        <w:jc w:val="center"/>
        <w:rPr>
          <w:rFonts w:ascii="Arial" w:hAnsi="Arial" w:cs="Arial"/>
          <w:b/>
        </w:rPr>
      </w:pPr>
    </w:p>
    <w:p w:rsidR="00B04836" w:rsidRPr="000333F5" w:rsidRDefault="00B04836" w:rsidP="00B04836">
      <w:pPr>
        <w:tabs>
          <w:tab w:val="left" w:pos="4678"/>
        </w:tabs>
        <w:jc w:val="center"/>
        <w:rPr>
          <w:rFonts w:ascii="Arial" w:hAnsi="Arial" w:cs="Arial"/>
          <w:i/>
          <w:sz w:val="20"/>
          <w:szCs w:val="20"/>
        </w:rPr>
      </w:pPr>
      <w:r w:rsidRPr="00B04836"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 wp14:anchorId="2CE853DE" wp14:editId="06F395E0">
            <wp:extent cx="4311748" cy="4386735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105" cy="44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836" w:rsidRPr="000333F5" w:rsidSect="00232D43">
      <w:footerReference w:type="defaul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C" w:rsidRDefault="005D006C">
      <w:r>
        <w:separator/>
      </w:r>
    </w:p>
  </w:endnote>
  <w:endnote w:type="continuationSeparator" w:id="0">
    <w:p w:rsidR="005D006C" w:rsidRDefault="005D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80" w:rsidRPr="00422DFE" w:rsidRDefault="00197580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422DFE">
      <w:rPr>
        <w:rFonts w:ascii="Arial" w:hAnsi="Arial" w:cs="Arial"/>
        <w:sz w:val="20"/>
        <w:szCs w:val="20"/>
      </w:rPr>
      <w:t xml:space="preserve">Strana </w:t>
    </w:r>
    <w:r w:rsidRPr="00422DFE">
      <w:rPr>
        <w:rFonts w:ascii="Arial" w:hAnsi="Arial" w:cs="Arial"/>
        <w:sz w:val="20"/>
        <w:szCs w:val="20"/>
      </w:rPr>
      <w:fldChar w:fldCharType="begin"/>
    </w:r>
    <w:r w:rsidRPr="00422DFE">
      <w:rPr>
        <w:rFonts w:ascii="Arial" w:hAnsi="Arial" w:cs="Arial"/>
        <w:sz w:val="20"/>
        <w:szCs w:val="20"/>
      </w:rPr>
      <w:instrText xml:space="preserve"> PAGE </w:instrText>
    </w:r>
    <w:r w:rsidRPr="00422DFE">
      <w:rPr>
        <w:rFonts w:ascii="Arial" w:hAnsi="Arial" w:cs="Arial"/>
        <w:sz w:val="20"/>
        <w:szCs w:val="20"/>
      </w:rPr>
      <w:fldChar w:fldCharType="separate"/>
    </w:r>
    <w:r w:rsidR="00362A08">
      <w:rPr>
        <w:rFonts w:ascii="Arial" w:hAnsi="Arial" w:cs="Arial"/>
        <w:noProof/>
        <w:sz w:val="20"/>
        <w:szCs w:val="20"/>
      </w:rPr>
      <w:t>3</w:t>
    </w:r>
    <w:r w:rsidRPr="00422DFE">
      <w:rPr>
        <w:rFonts w:ascii="Arial" w:hAnsi="Arial" w:cs="Arial"/>
        <w:sz w:val="20"/>
        <w:szCs w:val="20"/>
      </w:rPr>
      <w:fldChar w:fldCharType="end"/>
    </w:r>
    <w:r w:rsidRPr="00422DFE">
      <w:rPr>
        <w:rFonts w:ascii="Arial" w:hAnsi="Arial" w:cs="Arial"/>
        <w:sz w:val="20"/>
        <w:szCs w:val="20"/>
      </w:rPr>
      <w:t xml:space="preserve"> (celkem </w:t>
    </w:r>
    <w:r w:rsidRPr="00422DFE">
      <w:rPr>
        <w:rFonts w:ascii="Arial" w:hAnsi="Arial" w:cs="Arial"/>
        <w:sz w:val="20"/>
        <w:szCs w:val="20"/>
      </w:rPr>
      <w:fldChar w:fldCharType="begin"/>
    </w:r>
    <w:r w:rsidRPr="00422DFE">
      <w:rPr>
        <w:rFonts w:ascii="Arial" w:hAnsi="Arial" w:cs="Arial"/>
        <w:sz w:val="20"/>
        <w:szCs w:val="20"/>
      </w:rPr>
      <w:instrText xml:space="preserve"> NUMPAGES </w:instrText>
    </w:r>
    <w:r w:rsidRPr="00422DFE">
      <w:rPr>
        <w:rFonts w:ascii="Arial" w:hAnsi="Arial" w:cs="Arial"/>
        <w:sz w:val="20"/>
        <w:szCs w:val="20"/>
      </w:rPr>
      <w:fldChar w:fldCharType="separate"/>
    </w:r>
    <w:r w:rsidR="00362A08">
      <w:rPr>
        <w:rFonts w:ascii="Arial" w:hAnsi="Arial" w:cs="Arial"/>
        <w:noProof/>
        <w:sz w:val="20"/>
        <w:szCs w:val="20"/>
      </w:rPr>
      <w:t>3</w:t>
    </w:r>
    <w:r w:rsidRPr="00422DFE">
      <w:rPr>
        <w:rFonts w:ascii="Arial" w:hAnsi="Arial" w:cs="Arial"/>
        <w:sz w:val="20"/>
        <w:szCs w:val="20"/>
      </w:rPr>
      <w:fldChar w:fldCharType="end"/>
    </w:r>
    <w:r w:rsidRPr="00422DFE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C" w:rsidRDefault="005D006C">
      <w:r>
        <w:separator/>
      </w:r>
    </w:p>
  </w:footnote>
  <w:footnote w:type="continuationSeparator" w:id="0">
    <w:p w:rsidR="005D006C" w:rsidRDefault="005D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E99"/>
    <w:multiLevelType w:val="hybridMultilevel"/>
    <w:tmpl w:val="BDBEB8F6"/>
    <w:lvl w:ilvl="0" w:tplc="AF6AE9C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296"/>
    <w:multiLevelType w:val="hybridMultilevel"/>
    <w:tmpl w:val="C35AC8D8"/>
    <w:lvl w:ilvl="0" w:tplc="733ADB90">
      <w:start w:val="32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B13"/>
    <w:multiLevelType w:val="hybridMultilevel"/>
    <w:tmpl w:val="2F60F186"/>
    <w:lvl w:ilvl="0" w:tplc="B01E18A0">
      <w:start w:val="4"/>
      <w:numFmt w:val="bullet"/>
      <w:lvlText w:val="-"/>
      <w:lvlJc w:val="left"/>
      <w:pPr>
        <w:ind w:left="592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 w15:restartNumberingAfterBreak="0">
    <w:nsid w:val="5F580AEF"/>
    <w:multiLevelType w:val="hybridMultilevel"/>
    <w:tmpl w:val="D026C792"/>
    <w:lvl w:ilvl="0" w:tplc="5AAE5672">
      <w:start w:val="34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8A"/>
    <w:rsid w:val="0000174B"/>
    <w:rsid w:val="0001124F"/>
    <w:rsid w:val="0003064E"/>
    <w:rsid w:val="00031715"/>
    <w:rsid w:val="00032473"/>
    <w:rsid w:val="000333F5"/>
    <w:rsid w:val="00040558"/>
    <w:rsid w:val="00044174"/>
    <w:rsid w:val="000443D5"/>
    <w:rsid w:val="00052BD9"/>
    <w:rsid w:val="00052D68"/>
    <w:rsid w:val="00052EFD"/>
    <w:rsid w:val="000575ED"/>
    <w:rsid w:val="00064416"/>
    <w:rsid w:val="00071B7E"/>
    <w:rsid w:val="000725B7"/>
    <w:rsid w:val="000735C6"/>
    <w:rsid w:val="00077EF9"/>
    <w:rsid w:val="000830E1"/>
    <w:rsid w:val="0008586D"/>
    <w:rsid w:val="000A0191"/>
    <w:rsid w:val="000B19D1"/>
    <w:rsid w:val="000E193D"/>
    <w:rsid w:val="000E6CE0"/>
    <w:rsid w:val="000F1E69"/>
    <w:rsid w:val="00112663"/>
    <w:rsid w:val="001136BC"/>
    <w:rsid w:val="00121C4E"/>
    <w:rsid w:val="00126DED"/>
    <w:rsid w:val="00141798"/>
    <w:rsid w:val="00144951"/>
    <w:rsid w:val="00145445"/>
    <w:rsid w:val="00146597"/>
    <w:rsid w:val="001515FA"/>
    <w:rsid w:val="001656E7"/>
    <w:rsid w:val="0016713E"/>
    <w:rsid w:val="001767DB"/>
    <w:rsid w:val="001813C7"/>
    <w:rsid w:val="001848AA"/>
    <w:rsid w:val="00190486"/>
    <w:rsid w:val="001929C4"/>
    <w:rsid w:val="00194339"/>
    <w:rsid w:val="00197580"/>
    <w:rsid w:val="001A0379"/>
    <w:rsid w:val="001A12F4"/>
    <w:rsid w:val="001A5BE6"/>
    <w:rsid w:val="001A64B2"/>
    <w:rsid w:val="001C0AD7"/>
    <w:rsid w:val="001D07CB"/>
    <w:rsid w:val="001D1023"/>
    <w:rsid w:val="001D5E1E"/>
    <w:rsid w:val="001F49F5"/>
    <w:rsid w:val="001F5B40"/>
    <w:rsid w:val="001F7A43"/>
    <w:rsid w:val="002002AB"/>
    <w:rsid w:val="0021013C"/>
    <w:rsid w:val="0022220E"/>
    <w:rsid w:val="00232D43"/>
    <w:rsid w:val="002338F0"/>
    <w:rsid w:val="00235D90"/>
    <w:rsid w:val="00241246"/>
    <w:rsid w:val="00253E13"/>
    <w:rsid w:val="0026222F"/>
    <w:rsid w:val="0026288C"/>
    <w:rsid w:val="002679AD"/>
    <w:rsid w:val="00293F5F"/>
    <w:rsid w:val="002A421B"/>
    <w:rsid w:val="002D2F52"/>
    <w:rsid w:val="002E61EC"/>
    <w:rsid w:val="002F0CD6"/>
    <w:rsid w:val="002F246D"/>
    <w:rsid w:val="002F3F0D"/>
    <w:rsid w:val="002F419F"/>
    <w:rsid w:val="002F6AB8"/>
    <w:rsid w:val="00300199"/>
    <w:rsid w:val="00311351"/>
    <w:rsid w:val="00314E6E"/>
    <w:rsid w:val="0031777E"/>
    <w:rsid w:val="0031789F"/>
    <w:rsid w:val="0032006F"/>
    <w:rsid w:val="0033361A"/>
    <w:rsid w:val="003352C0"/>
    <w:rsid w:val="00341437"/>
    <w:rsid w:val="00342314"/>
    <w:rsid w:val="0035075B"/>
    <w:rsid w:val="00354624"/>
    <w:rsid w:val="00355081"/>
    <w:rsid w:val="0035650F"/>
    <w:rsid w:val="00360776"/>
    <w:rsid w:val="00362A08"/>
    <w:rsid w:val="00370439"/>
    <w:rsid w:val="00370731"/>
    <w:rsid w:val="00373325"/>
    <w:rsid w:val="00376EF6"/>
    <w:rsid w:val="003833EF"/>
    <w:rsid w:val="0038658C"/>
    <w:rsid w:val="003A2EFF"/>
    <w:rsid w:val="003A5FA1"/>
    <w:rsid w:val="003A798E"/>
    <w:rsid w:val="003C0D3A"/>
    <w:rsid w:val="003C4309"/>
    <w:rsid w:val="003D4F00"/>
    <w:rsid w:val="003E7A07"/>
    <w:rsid w:val="003F091B"/>
    <w:rsid w:val="00406C59"/>
    <w:rsid w:val="0041369C"/>
    <w:rsid w:val="004160BA"/>
    <w:rsid w:val="0042044F"/>
    <w:rsid w:val="00422DFE"/>
    <w:rsid w:val="00424D3F"/>
    <w:rsid w:val="00436387"/>
    <w:rsid w:val="00436629"/>
    <w:rsid w:val="00446D32"/>
    <w:rsid w:val="004574E3"/>
    <w:rsid w:val="00463853"/>
    <w:rsid w:val="004665E3"/>
    <w:rsid w:val="00474CF6"/>
    <w:rsid w:val="00475BE5"/>
    <w:rsid w:val="00485E9B"/>
    <w:rsid w:val="00492445"/>
    <w:rsid w:val="00494D8C"/>
    <w:rsid w:val="004A1717"/>
    <w:rsid w:val="004A1ED6"/>
    <w:rsid w:val="004B172E"/>
    <w:rsid w:val="004B5910"/>
    <w:rsid w:val="004D1D62"/>
    <w:rsid w:val="004D22CB"/>
    <w:rsid w:val="004D5DA9"/>
    <w:rsid w:val="004E2978"/>
    <w:rsid w:val="004E2F7D"/>
    <w:rsid w:val="004E79F0"/>
    <w:rsid w:val="004F34CF"/>
    <w:rsid w:val="00503062"/>
    <w:rsid w:val="005050F2"/>
    <w:rsid w:val="00511B16"/>
    <w:rsid w:val="00512BCA"/>
    <w:rsid w:val="005154F9"/>
    <w:rsid w:val="005160C7"/>
    <w:rsid w:val="005174A8"/>
    <w:rsid w:val="00517944"/>
    <w:rsid w:val="00531827"/>
    <w:rsid w:val="00531B13"/>
    <w:rsid w:val="00532240"/>
    <w:rsid w:val="00534ADF"/>
    <w:rsid w:val="00534AE6"/>
    <w:rsid w:val="00541217"/>
    <w:rsid w:val="00547C5A"/>
    <w:rsid w:val="00550D65"/>
    <w:rsid w:val="00562812"/>
    <w:rsid w:val="0056482C"/>
    <w:rsid w:val="005674AF"/>
    <w:rsid w:val="00567915"/>
    <w:rsid w:val="00583E7D"/>
    <w:rsid w:val="00585B48"/>
    <w:rsid w:val="00595DD7"/>
    <w:rsid w:val="005A26F4"/>
    <w:rsid w:val="005A5285"/>
    <w:rsid w:val="005B07CA"/>
    <w:rsid w:val="005B3D0B"/>
    <w:rsid w:val="005B49E9"/>
    <w:rsid w:val="005C0515"/>
    <w:rsid w:val="005C5C9B"/>
    <w:rsid w:val="005D006C"/>
    <w:rsid w:val="005D487D"/>
    <w:rsid w:val="005D5AE6"/>
    <w:rsid w:val="005D69B5"/>
    <w:rsid w:val="005E30C4"/>
    <w:rsid w:val="005F159F"/>
    <w:rsid w:val="005F2FCD"/>
    <w:rsid w:val="005F5735"/>
    <w:rsid w:val="005F7E30"/>
    <w:rsid w:val="00600FEA"/>
    <w:rsid w:val="0061406B"/>
    <w:rsid w:val="00614192"/>
    <w:rsid w:val="006149E6"/>
    <w:rsid w:val="00616B48"/>
    <w:rsid w:val="006217DD"/>
    <w:rsid w:val="00624802"/>
    <w:rsid w:val="006269B0"/>
    <w:rsid w:val="00627ECF"/>
    <w:rsid w:val="00630070"/>
    <w:rsid w:val="006317F8"/>
    <w:rsid w:val="006453E7"/>
    <w:rsid w:val="006460F9"/>
    <w:rsid w:val="006539B3"/>
    <w:rsid w:val="00655A42"/>
    <w:rsid w:val="00657D5A"/>
    <w:rsid w:val="00661560"/>
    <w:rsid w:val="00670B57"/>
    <w:rsid w:val="006748E2"/>
    <w:rsid w:val="006918AB"/>
    <w:rsid w:val="00697013"/>
    <w:rsid w:val="006979D5"/>
    <w:rsid w:val="006A0674"/>
    <w:rsid w:val="006A1402"/>
    <w:rsid w:val="006A3A9F"/>
    <w:rsid w:val="006B72FE"/>
    <w:rsid w:val="006B7F9E"/>
    <w:rsid w:val="006C0182"/>
    <w:rsid w:val="006C09DD"/>
    <w:rsid w:val="006C6FE7"/>
    <w:rsid w:val="006F425D"/>
    <w:rsid w:val="006F7C4D"/>
    <w:rsid w:val="00700DBC"/>
    <w:rsid w:val="00701321"/>
    <w:rsid w:val="00704DBA"/>
    <w:rsid w:val="00715B91"/>
    <w:rsid w:val="007443FF"/>
    <w:rsid w:val="007562F7"/>
    <w:rsid w:val="007648CA"/>
    <w:rsid w:val="00771F28"/>
    <w:rsid w:val="00774AD4"/>
    <w:rsid w:val="007819DF"/>
    <w:rsid w:val="0079498B"/>
    <w:rsid w:val="007A7066"/>
    <w:rsid w:val="007B23D0"/>
    <w:rsid w:val="007C1D4D"/>
    <w:rsid w:val="007C69CC"/>
    <w:rsid w:val="007F1EF3"/>
    <w:rsid w:val="00802B4E"/>
    <w:rsid w:val="00817025"/>
    <w:rsid w:val="00825DB9"/>
    <w:rsid w:val="0085004A"/>
    <w:rsid w:val="00855959"/>
    <w:rsid w:val="008601E4"/>
    <w:rsid w:val="008704DD"/>
    <w:rsid w:val="00875453"/>
    <w:rsid w:val="00875E99"/>
    <w:rsid w:val="00877FE5"/>
    <w:rsid w:val="0089031E"/>
    <w:rsid w:val="008A03B5"/>
    <w:rsid w:val="008A5358"/>
    <w:rsid w:val="008D58AD"/>
    <w:rsid w:val="008E2690"/>
    <w:rsid w:val="008E47E9"/>
    <w:rsid w:val="008E4BA5"/>
    <w:rsid w:val="008F104D"/>
    <w:rsid w:val="008F26DB"/>
    <w:rsid w:val="008F43E8"/>
    <w:rsid w:val="008F4C07"/>
    <w:rsid w:val="008F78F3"/>
    <w:rsid w:val="009001D0"/>
    <w:rsid w:val="00906758"/>
    <w:rsid w:val="00911CEC"/>
    <w:rsid w:val="0091241A"/>
    <w:rsid w:val="00914E84"/>
    <w:rsid w:val="009173AF"/>
    <w:rsid w:val="00922603"/>
    <w:rsid w:val="00925919"/>
    <w:rsid w:val="009300FA"/>
    <w:rsid w:val="00945FC2"/>
    <w:rsid w:val="009475FE"/>
    <w:rsid w:val="009519F1"/>
    <w:rsid w:val="009679D3"/>
    <w:rsid w:val="00967A77"/>
    <w:rsid w:val="00972660"/>
    <w:rsid w:val="00972CBA"/>
    <w:rsid w:val="00974F4C"/>
    <w:rsid w:val="00992E03"/>
    <w:rsid w:val="009A6BF0"/>
    <w:rsid w:val="009A796A"/>
    <w:rsid w:val="009D41E3"/>
    <w:rsid w:val="009D44EC"/>
    <w:rsid w:val="009D75E3"/>
    <w:rsid w:val="009E6CD0"/>
    <w:rsid w:val="009F1738"/>
    <w:rsid w:val="009F4C70"/>
    <w:rsid w:val="00A02814"/>
    <w:rsid w:val="00A0338C"/>
    <w:rsid w:val="00A10452"/>
    <w:rsid w:val="00A11B01"/>
    <w:rsid w:val="00A17AC7"/>
    <w:rsid w:val="00A34840"/>
    <w:rsid w:val="00A46641"/>
    <w:rsid w:val="00A500CD"/>
    <w:rsid w:val="00A526BE"/>
    <w:rsid w:val="00A604A0"/>
    <w:rsid w:val="00A84D86"/>
    <w:rsid w:val="00A925EA"/>
    <w:rsid w:val="00A930A7"/>
    <w:rsid w:val="00A943F4"/>
    <w:rsid w:val="00AA1BAF"/>
    <w:rsid w:val="00AA2A87"/>
    <w:rsid w:val="00AA658E"/>
    <w:rsid w:val="00AB1032"/>
    <w:rsid w:val="00AC360E"/>
    <w:rsid w:val="00AC6413"/>
    <w:rsid w:val="00AD4F51"/>
    <w:rsid w:val="00AD53A5"/>
    <w:rsid w:val="00AD5A87"/>
    <w:rsid w:val="00AF52BB"/>
    <w:rsid w:val="00AF753F"/>
    <w:rsid w:val="00AF76BC"/>
    <w:rsid w:val="00B02F59"/>
    <w:rsid w:val="00B04836"/>
    <w:rsid w:val="00B07382"/>
    <w:rsid w:val="00B136DC"/>
    <w:rsid w:val="00B3199A"/>
    <w:rsid w:val="00B3271C"/>
    <w:rsid w:val="00B348BF"/>
    <w:rsid w:val="00B43151"/>
    <w:rsid w:val="00B439B0"/>
    <w:rsid w:val="00B449DE"/>
    <w:rsid w:val="00B46202"/>
    <w:rsid w:val="00B4691C"/>
    <w:rsid w:val="00B53F7C"/>
    <w:rsid w:val="00B5437B"/>
    <w:rsid w:val="00B6468D"/>
    <w:rsid w:val="00B67E8A"/>
    <w:rsid w:val="00B745EA"/>
    <w:rsid w:val="00B807AF"/>
    <w:rsid w:val="00B82DE0"/>
    <w:rsid w:val="00B85A75"/>
    <w:rsid w:val="00B92C6D"/>
    <w:rsid w:val="00BA376A"/>
    <w:rsid w:val="00BB684A"/>
    <w:rsid w:val="00BC43B8"/>
    <w:rsid w:val="00BC48BB"/>
    <w:rsid w:val="00BC60CB"/>
    <w:rsid w:val="00BD328D"/>
    <w:rsid w:val="00BE1B46"/>
    <w:rsid w:val="00BE2A7D"/>
    <w:rsid w:val="00BE4B8B"/>
    <w:rsid w:val="00BF1810"/>
    <w:rsid w:val="00BF2A53"/>
    <w:rsid w:val="00BF78B4"/>
    <w:rsid w:val="00C05496"/>
    <w:rsid w:val="00C066DA"/>
    <w:rsid w:val="00C124C2"/>
    <w:rsid w:val="00C1777E"/>
    <w:rsid w:val="00C17BBB"/>
    <w:rsid w:val="00C31300"/>
    <w:rsid w:val="00C43486"/>
    <w:rsid w:val="00C5027B"/>
    <w:rsid w:val="00C518E7"/>
    <w:rsid w:val="00C52545"/>
    <w:rsid w:val="00C5481E"/>
    <w:rsid w:val="00C54A3A"/>
    <w:rsid w:val="00C54D2D"/>
    <w:rsid w:val="00C76D23"/>
    <w:rsid w:val="00C84E55"/>
    <w:rsid w:val="00C90251"/>
    <w:rsid w:val="00C96813"/>
    <w:rsid w:val="00C975C7"/>
    <w:rsid w:val="00CA1A97"/>
    <w:rsid w:val="00CB7D18"/>
    <w:rsid w:val="00CC626A"/>
    <w:rsid w:val="00CD3BAB"/>
    <w:rsid w:val="00CE568D"/>
    <w:rsid w:val="00CF1B36"/>
    <w:rsid w:val="00CF25E9"/>
    <w:rsid w:val="00CF5B5C"/>
    <w:rsid w:val="00D02B95"/>
    <w:rsid w:val="00D03C2F"/>
    <w:rsid w:val="00D104D3"/>
    <w:rsid w:val="00D26957"/>
    <w:rsid w:val="00D32CB6"/>
    <w:rsid w:val="00D85237"/>
    <w:rsid w:val="00D9478E"/>
    <w:rsid w:val="00D97211"/>
    <w:rsid w:val="00DA4B0A"/>
    <w:rsid w:val="00DA54DF"/>
    <w:rsid w:val="00DA7614"/>
    <w:rsid w:val="00DB742B"/>
    <w:rsid w:val="00DB75B6"/>
    <w:rsid w:val="00DC0129"/>
    <w:rsid w:val="00DC0C47"/>
    <w:rsid w:val="00DC293D"/>
    <w:rsid w:val="00DC4021"/>
    <w:rsid w:val="00E1496E"/>
    <w:rsid w:val="00E20F8D"/>
    <w:rsid w:val="00E34526"/>
    <w:rsid w:val="00E35CDC"/>
    <w:rsid w:val="00E41239"/>
    <w:rsid w:val="00E531EF"/>
    <w:rsid w:val="00E63705"/>
    <w:rsid w:val="00E72DEA"/>
    <w:rsid w:val="00E732DB"/>
    <w:rsid w:val="00E76FD7"/>
    <w:rsid w:val="00E80658"/>
    <w:rsid w:val="00E87213"/>
    <w:rsid w:val="00E95581"/>
    <w:rsid w:val="00EB02B3"/>
    <w:rsid w:val="00EC51E0"/>
    <w:rsid w:val="00EC589F"/>
    <w:rsid w:val="00EC6EC5"/>
    <w:rsid w:val="00ED51F4"/>
    <w:rsid w:val="00EE4F75"/>
    <w:rsid w:val="00EF3268"/>
    <w:rsid w:val="00F0130B"/>
    <w:rsid w:val="00F106AF"/>
    <w:rsid w:val="00F12559"/>
    <w:rsid w:val="00F22D09"/>
    <w:rsid w:val="00F30527"/>
    <w:rsid w:val="00F32225"/>
    <w:rsid w:val="00F363A5"/>
    <w:rsid w:val="00F50E32"/>
    <w:rsid w:val="00F517B2"/>
    <w:rsid w:val="00F60B6D"/>
    <w:rsid w:val="00F8076C"/>
    <w:rsid w:val="00F86295"/>
    <w:rsid w:val="00F924A8"/>
    <w:rsid w:val="00FB0A00"/>
    <w:rsid w:val="00FB14B8"/>
    <w:rsid w:val="00FB2EF4"/>
    <w:rsid w:val="00FB5741"/>
    <w:rsid w:val="00FB67BE"/>
    <w:rsid w:val="00FD1D3C"/>
    <w:rsid w:val="00FD3415"/>
    <w:rsid w:val="00FD3C38"/>
    <w:rsid w:val="00FE32A1"/>
    <w:rsid w:val="00FE5AD9"/>
    <w:rsid w:val="00FE6684"/>
    <w:rsid w:val="00FF0536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EE5E-2ADA-4D61-A10E-D92D6AA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6C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CE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515FA"/>
    <w:rPr>
      <w:color w:val="0000FF"/>
      <w:u w:val="single"/>
    </w:rPr>
  </w:style>
  <w:style w:type="paragraph" w:styleId="Rozloendokumentu">
    <w:name w:val="Document Map"/>
    <w:basedOn w:val="Normln"/>
    <w:semiHidden/>
    <w:rsid w:val="00113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906758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7C1D4D"/>
    <w:pPr>
      <w:tabs>
        <w:tab w:val="left" w:pos="1069"/>
      </w:tabs>
      <w:ind w:firstLine="540"/>
      <w:jc w:val="both"/>
    </w:pPr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42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7BB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E56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568D"/>
    <w:rPr>
      <w:rFonts w:ascii="Segoe UI" w:hAnsi="Segoe UI" w:cs="Segoe UI"/>
      <w:sz w:val="18"/>
      <w:szCs w:val="18"/>
      <w:lang w:eastAsia="ja-JP"/>
    </w:rPr>
  </w:style>
  <w:style w:type="character" w:customStyle="1" w:styleId="ZkladntextodsazenChar">
    <w:name w:val="Základní text odsazený Char"/>
    <w:basedOn w:val="Standardnpsmoodstavce"/>
    <w:link w:val="Zkladntextodsazen"/>
    <w:rsid w:val="00C54A3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sap.cz/sfiles/foto-MartinJahn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sap.cz/sfiles/AutoSAP-logotyp-cmyk.e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tosap.cz/sfiles/TI11-2015Prezentace.pp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sap.cz/sfiles/TI11-2015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7484-7356-4592-B8CA-280CD3D8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sap</dc:creator>
  <cp:keywords/>
  <dc:description/>
  <cp:lastModifiedBy>Antonín Šípek</cp:lastModifiedBy>
  <cp:revision>23</cp:revision>
  <cp:lastPrinted>2015-06-08T11:50:00Z</cp:lastPrinted>
  <dcterms:created xsi:type="dcterms:W3CDTF">2015-06-09T07:09:00Z</dcterms:created>
  <dcterms:modified xsi:type="dcterms:W3CDTF">2015-06-12T05:15:00Z</dcterms:modified>
</cp:coreProperties>
</file>