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4A1F1C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5951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DB200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656B0D">
        <w:rPr>
          <w:rFonts w:ascii="Arial Narrow" w:hAnsi="Arial Narrow" w:cs="Arial"/>
        </w:rPr>
        <w:t>18</w:t>
      </w:r>
      <w:r w:rsidR="007251DB">
        <w:rPr>
          <w:rFonts w:ascii="Arial Narrow" w:hAnsi="Arial Narrow" w:cs="Arial"/>
        </w:rPr>
        <w:t xml:space="preserve">. </w:t>
      </w:r>
      <w:r w:rsidR="00656B0D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EF091C" w:rsidRDefault="00EF091C" w:rsidP="004D7DFE">
      <w:pPr>
        <w:rPr>
          <w:rFonts w:ascii="Arial" w:hAnsi="Arial" w:cs="Arial"/>
        </w:rPr>
      </w:pPr>
    </w:p>
    <w:p w:rsidR="00285B87" w:rsidRDefault="00D6250D" w:rsidP="00B544A9">
      <w:pPr>
        <w:ind w:firstLine="708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>SP ČR</w:t>
      </w:r>
      <w:r w:rsidR="00DB2004">
        <w:rPr>
          <w:rFonts w:ascii="Arial Narrow" w:hAnsi="Arial Narrow" w:cs="Arial"/>
          <w:color w:val="0070C0"/>
          <w:sz w:val="36"/>
          <w:szCs w:val="36"/>
        </w:rPr>
        <w:t xml:space="preserve"> k ASEK</w:t>
      </w:r>
      <w:r>
        <w:rPr>
          <w:rFonts w:ascii="Arial Narrow" w:hAnsi="Arial Narrow" w:cs="Arial"/>
          <w:color w:val="0070C0"/>
          <w:sz w:val="36"/>
          <w:szCs w:val="36"/>
        </w:rPr>
        <w:t>:</w:t>
      </w:r>
      <w:r w:rsidR="00B544A9">
        <w:rPr>
          <w:rFonts w:ascii="Arial Narrow" w:hAnsi="Arial Narrow" w:cs="Arial"/>
          <w:color w:val="0070C0"/>
          <w:sz w:val="36"/>
          <w:szCs w:val="36"/>
        </w:rPr>
        <w:t xml:space="preserve"> </w:t>
      </w:r>
      <w:r w:rsidR="00DB2004">
        <w:rPr>
          <w:rFonts w:ascii="Arial Narrow" w:hAnsi="Arial Narrow" w:cs="Arial"/>
          <w:color w:val="0070C0"/>
          <w:sz w:val="36"/>
          <w:szCs w:val="36"/>
        </w:rPr>
        <w:t xml:space="preserve">Česko </w:t>
      </w:r>
      <w:r>
        <w:rPr>
          <w:rFonts w:ascii="Arial Narrow" w:hAnsi="Arial Narrow" w:cs="Arial"/>
          <w:color w:val="0070C0"/>
          <w:sz w:val="36"/>
          <w:szCs w:val="36"/>
        </w:rPr>
        <w:t>má konečně jasné podmínky pro energetiku</w:t>
      </w:r>
    </w:p>
    <w:p w:rsidR="00426370" w:rsidRDefault="00426370" w:rsidP="00E23141">
      <w:pPr>
        <w:ind w:firstLine="708"/>
        <w:rPr>
          <w:rFonts w:ascii="Arial Narrow" w:hAnsi="Arial Narrow" w:cs="Arial"/>
          <w:color w:val="0070C0"/>
          <w:sz w:val="36"/>
          <w:szCs w:val="36"/>
        </w:rPr>
      </w:pPr>
    </w:p>
    <w:p w:rsidR="00DB2004" w:rsidRPr="00DB2004" w:rsidRDefault="00DB2004" w:rsidP="00DB2004">
      <w:pPr>
        <w:spacing w:line="360" w:lineRule="auto"/>
        <w:jc w:val="both"/>
        <w:rPr>
          <w:rFonts w:ascii="Arial Narrow" w:hAnsi="Arial Narrow"/>
        </w:rPr>
      </w:pPr>
      <w:r w:rsidRPr="00DB2004">
        <w:rPr>
          <w:rFonts w:ascii="Arial Narrow" w:hAnsi="Arial Narrow"/>
        </w:rPr>
        <w:t>Svaz průmyslu a dopravy Č</w:t>
      </w:r>
      <w:r w:rsidR="00656B0D" w:rsidRPr="00DB2004">
        <w:rPr>
          <w:rFonts w:ascii="Arial Narrow" w:hAnsi="Arial Narrow"/>
        </w:rPr>
        <w:t>R</w:t>
      </w:r>
      <w:r w:rsidR="00D6250D" w:rsidRPr="00DB2004">
        <w:rPr>
          <w:rFonts w:ascii="Arial Narrow" w:hAnsi="Arial Narrow"/>
        </w:rPr>
        <w:t xml:space="preserve"> oceňuje, že </w:t>
      </w:r>
      <w:r w:rsidR="00D6250D" w:rsidRPr="00DB2004">
        <w:rPr>
          <w:rFonts w:ascii="Arial Narrow" w:hAnsi="Arial Narrow"/>
          <w:bCs/>
        </w:rPr>
        <w:t xml:space="preserve">vláda dnes schválila </w:t>
      </w:r>
      <w:r>
        <w:rPr>
          <w:rFonts w:ascii="Arial Narrow" w:hAnsi="Arial Narrow"/>
          <w:bCs/>
        </w:rPr>
        <w:t xml:space="preserve">dlouho očekávanou </w:t>
      </w:r>
      <w:r w:rsidR="00D6250D" w:rsidRPr="00DB2004">
        <w:rPr>
          <w:rFonts w:ascii="Arial Narrow" w:hAnsi="Arial Narrow"/>
          <w:bCs/>
        </w:rPr>
        <w:t xml:space="preserve">Aktualizaci státní energetické koncepce (ASEK). </w:t>
      </w:r>
      <w:r>
        <w:rPr>
          <w:rFonts w:ascii="Arial Narrow" w:hAnsi="Arial Narrow"/>
        </w:rPr>
        <w:t>Tento</w:t>
      </w:r>
      <w:r w:rsidR="00D6250D" w:rsidRPr="00DB2004">
        <w:rPr>
          <w:rFonts w:ascii="Arial Narrow" w:hAnsi="Arial Narrow"/>
        </w:rPr>
        <w:t xml:space="preserve"> nejvýznamněj</w:t>
      </w:r>
      <w:r>
        <w:rPr>
          <w:rFonts w:ascii="Arial Narrow" w:hAnsi="Arial Narrow"/>
        </w:rPr>
        <w:t>ší</w:t>
      </w:r>
      <w:r w:rsidR="00D6250D" w:rsidRPr="00DB2004">
        <w:rPr>
          <w:rFonts w:ascii="Arial Narrow" w:hAnsi="Arial Narrow"/>
        </w:rPr>
        <w:t xml:space="preserve"> svazu zaměstnavatelů v ČR </w:t>
      </w:r>
      <w:r>
        <w:rPr>
          <w:rFonts w:ascii="Arial Narrow" w:hAnsi="Arial Narrow"/>
        </w:rPr>
        <w:t>byl</w:t>
      </w:r>
      <w:r w:rsidR="00D6250D" w:rsidRPr="00DB2004">
        <w:rPr>
          <w:rFonts w:ascii="Arial Narrow" w:hAnsi="Arial Narrow"/>
        </w:rPr>
        <w:t xml:space="preserve"> hlavním aktérem, který požadaval přijetí ASEK</w:t>
      </w:r>
      <w:r w:rsidR="00191A82">
        <w:rPr>
          <w:rFonts w:ascii="Arial Narrow" w:hAnsi="Arial Narrow"/>
        </w:rPr>
        <w:t>, a to i v rámci tripartitních jednání.</w:t>
      </w:r>
    </w:p>
    <w:p w:rsidR="00DB2004" w:rsidRPr="00DB2004" w:rsidRDefault="00DB2004" w:rsidP="00DB2004">
      <w:pPr>
        <w:spacing w:line="360" w:lineRule="auto"/>
        <w:jc w:val="both"/>
        <w:rPr>
          <w:rFonts w:ascii="Arial Narrow" w:hAnsi="Arial Narrow"/>
          <w:color w:val="2C2C2C"/>
        </w:rPr>
      </w:pPr>
      <w:r w:rsidRPr="00DB2004">
        <w:rPr>
          <w:rFonts w:ascii="Arial Narrow" w:hAnsi="Arial Narrow"/>
        </w:rPr>
        <w:t xml:space="preserve">Podle Svazu průmyslu a dopravy ČR vláda </w:t>
      </w:r>
      <w:r w:rsidRPr="00DB2004">
        <w:rPr>
          <w:rFonts w:ascii="Arial Narrow" w:hAnsi="Arial Narrow"/>
          <w:color w:val="2C2C2C"/>
        </w:rPr>
        <w:t xml:space="preserve">svým rozhodnutím </w:t>
      </w:r>
      <w:r w:rsidR="00D6250D" w:rsidRPr="00DB2004">
        <w:rPr>
          <w:rFonts w:ascii="Arial Narrow" w:hAnsi="Arial Narrow"/>
          <w:color w:val="2C2C2C"/>
        </w:rPr>
        <w:t xml:space="preserve">vytyčila směr, kterým se má česká energetika v následujících letech ubírat. Hlavní důraz byl postaven na jadernou energetiku a obnovitelné zdroje. </w:t>
      </w:r>
      <w:r w:rsidR="00D6250D" w:rsidRPr="00DB2004">
        <w:rPr>
          <w:rFonts w:ascii="Arial Narrow" w:hAnsi="Arial Narrow"/>
          <w:b/>
          <w:i/>
          <w:color w:val="2C2C2C"/>
        </w:rPr>
        <w:t>„Celá Evropa směřuje k nízkoemisní energetice</w:t>
      </w:r>
      <w:r w:rsidRPr="00DB2004">
        <w:rPr>
          <w:rFonts w:ascii="Arial Narrow" w:hAnsi="Arial Narrow"/>
          <w:b/>
          <w:i/>
          <w:color w:val="2C2C2C"/>
        </w:rPr>
        <w:t>. Je proto</w:t>
      </w:r>
      <w:r w:rsidR="00D6250D" w:rsidRPr="00DB2004">
        <w:rPr>
          <w:rFonts w:ascii="Arial Narrow" w:hAnsi="Arial Narrow"/>
          <w:b/>
          <w:i/>
          <w:color w:val="2C2C2C"/>
        </w:rPr>
        <w:t xml:space="preserve"> logické, že Česko tento trend reflektuje. Konkrétní opatření však nesmí být na úkor konkurenceschopnosti českého průmyslu,“</w:t>
      </w:r>
      <w:r w:rsidR="00D6250D" w:rsidRPr="00DB2004">
        <w:rPr>
          <w:rFonts w:ascii="Arial Narrow" w:hAnsi="Arial Narrow"/>
          <w:color w:val="2C2C2C"/>
        </w:rPr>
        <w:t xml:space="preserve"> uvedl Daniel Beneš, viceprezident Svazu pr</w:t>
      </w:r>
      <w:r w:rsidRPr="00DB2004">
        <w:rPr>
          <w:rFonts w:ascii="Arial Narrow" w:hAnsi="Arial Narrow"/>
          <w:color w:val="2C2C2C"/>
        </w:rPr>
        <w:t>ůmyslu a dopravy ČR.</w:t>
      </w:r>
    </w:p>
    <w:p w:rsidR="00D6250D" w:rsidRPr="00DB2004" w:rsidRDefault="00D6250D" w:rsidP="00DB2004">
      <w:pPr>
        <w:spacing w:line="360" w:lineRule="auto"/>
        <w:jc w:val="both"/>
        <w:rPr>
          <w:rFonts w:ascii="Arial Narrow" w:hAnsi="Arial Narrow"/>
        </w:rPr>
      </w:pPr>
      <w:r w:rsidRPr="00DB2004">
        <w:rPr>
          <w:rFonts w:ascii="Arial Narrow" w:hAnsi="Arial Narrow"/>
          <w:color w:val="2C2C2C"/>
        </w:rPr>
        <w:t>A</w:t>
      </w:r>
      <w:r w:rsidR="00DB2004" w:rsidRPr="00DB2004">
        <w:rPr>
          <w:rFonts w:ascii="Arial Narrow" w:hAnsi="Arial Narrow"/>
          <w:color w:val="2C2C2C"/>
        </w:rPr>
        <w:t>SEK</w:t>
      </w:r>
      <w:r w:rsidRPr="00DB2004">
        <w:rPr>
          <w:rFonts w:ascii="Arial Narrow" w:hAnsi="Arial Narrow"/>
          <w:color w:val="2C2C2C"/>
        </w:rPr>
        <w:t xml:space="preserve"> mimo jiné počítá s výstavbou nových jaderných bloků, což by v budoucnu mohlo vytvořit pobídky pro český jaderný průmysl, který má silnou tradici i know how. </w:t>
      </w:r>
      <w:r w:rsidRPr="00DB2004">
        <w:rPr>
          <w:rFonts w:ascii="Arial Narrow" w:hAnsi="Arial Narrow"/>
          <w:b/>
          <w:i/>
          <w:color w:val="2C2C2C"/>
        </w:rPr>
        <w:t>„Schválení ASEK je bezesporu krokem k vytvoření stabilnějšího a předvídatelnějšího prostředí v energetic</w:t>
      </w:r>
      <w:r w:rsidR="00DB2004" w:rsidRPr="00DB2004">
        <w:rPr>
          <w:rFonts w:ascii="Arial Narrow" w:hAnsi="Arial Narrow"/>
          <w:b/>
          <w:i/>
          <w:color w:val="2C2C2C"/>
        </w:rPr>
        <w:t>kém i průmyslovém sektoru, které</w:t>
      </w:r>
      <w:r w:rsidRPr="00DB2004">
        <w:rPr>
          <w:rFonts w:ascii="Arial Narrow" w:hAnsi="Arial Narrow"/>
          <w:b/>
          <w:i/>
          <w:color w:val="2C2C2C"/>
        </w:rPr>
        <w:t xml:space="preserve"> je potřebn</w:t>
      </w:r>
      <w:r w:rsidR="00DB2004" w:rsidRPr="00DB2004">
        <w:rPr>
          <w:rFonts w:ascii="Arial Narrow" w:hAnsi="Arial Narrow"/>
          <w:b/>
          <w:i/>
          <w:color w:val="2C2C2C"/>
        </w:rPr>
        <w:t>é</w:t>
      </w:r>
      <w:r w:rsidRPr="00DB2004">
        <w:rPr>
          <w:rFonts w:ascii="Arial Narrow" w:hAnsi="Arial Narrow"/>
          <w:b/>
          <w:i/>
          <w:color w:val="2C2C2C"/>
        </w:rPr>
        <w:t xml:space="preserve"> k zajištění ekonomické návratnosti při výstavbě jakéhokoliv zdroje,“</w:t>
      </w:r>
      <w:r w:rsidRPr="00DB2004">
        <w:rPr>
          <w:rFonts w:ascii="Arial Narrow" w:hAnsi="Arial Narrow"/>
          <w:color w:val="2C2C2C"/>
        </w:rPr>
        <w:t xml:space="preserve"> doplnil </w:t>
      </w:r>
      <w:r w:rsidR="00DB2004" w:rsidRPr="00DB2004">
        <w:rPr>
          <w:rFonts w:ascii="Arial Narrow" w:hAnsi="Arial Narrow"/>
          <w:color w:val="2C2C2C"/>
        </w:rPr>
        <w:t xml:space="preserve">Daniel </w:t>
      </w:r>
      <w:r w:rsidRPr="00DB2004">
        <w:rPr>
          <w:rFonts w:ascii="Arial Narrow" w:hAnsi="Arial Narrow"/>
          <w:color w:val="2C2C2C"/>
        </w:rPr>
        <w:t xml:space="preserve">Beneš. </w:t>
      </w:r>
    </w:p>
    <w:p w:rsidR="00E93AE8" w:rsidRPr="00AA6821" w:rsidRDefault="00E93AE8" w:rsidP="00AA307A">
      <w:pPr>
        <w:spacing w:line="360" w:lineRule="auto"/>
        <w:jc w:val="both"/>
        <w:rPr>
          <w:rFonts w:ascii="Arial Narrow" w:hAnsi="Arial Narrow"/>
        </w:rPr>
      </w:pPr>
    </w:p>
    <w:p w:rsidR="002E0ABD" w:rsidRPr="0054656B" w:rsidRDefault="002E0ABD" w:rsidP="002E0ABD">
      <w:pPr>
        <w:pStyle w:val="Zkladntext"/>
        <w:rPr>
          <w:rFonts w:ascii="Arial" w:hAnsi="Arial" w:cs="Arial"/>
          <w:color w:val="0071B5"/>
          <w:sz w:val="14"/>
          <w:szCs w:val="20"/>
        </w:rPr>
      </w:pPr>
      <w:r>
        <w:rPr>
          <w:rFonts w:ascii="Arial" w:hAnsi="Arial" w:cs="Arial"/>
          <w:color w:val="0071B5"/>
          <w:sz w:val="16"/>
        </w:rPr>
        <w:t>Sva</w:t>
      </w:r>
      <w:r w:rsidRPr="0054656B">
        <w:rPr>
          <w:rFonts w:ascii="Arial" w:hAnsi="Arial" w:cs="Arial"/>
          <w:color w:val="0071B5"/>
          <w:sz w:val="16"/>
        </w:rPr>
        <w:t>z průmyslu a dopravy ČR je největším zaměstnavatelským svazem v zemi. Posláním této dobrovolné, nestátní organizace, nezávislé na vládě, politických stranách a odborech, je ovlivňovat hospodářskou a sociální politiku vlády a působit na vytváření optimálních podmínek pro podnikání. Hájí</w:t>
      </w:r>
      <w:r w:rsidRPr="0054656B">
        <w:rPr>
          <w:rFonts w:ascii="Arial" w:hAnsi="Arial" w:cs="Arial"/>
          <w:b/>
          <w:bCs/>
          <w:color w:val="0071B5"/>
          <w:sz w:val="16"/>
        </w:rPr>
        <w:t xml:space="preserve"> </w:t>
      </w:r>
      <w:r w:rsidRPr="0054656B">
        <w:rPr>
          <w:rFonts w:ascii="Arial" w:hAnsi="Arial" w:cs="Arial"/>
          <w:color w:val="0071B5"/>
          <w:sz w:val="16"/>
        </w:rPr>
        <w:t xml:space="preserve">zájmy zaměstnavatelů v evropských a mezinárodních organizacích, zejména jako člen vlivného evropského svazu zaměstnavatelů BusinessEurope. </w:t>
      </w:r>
    </w:p>
    <w:sectPr w:rsidR="002E0ABD" w:rsidRPr="0054656B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EF" w:rsidRDefault="005C76EF" w:rsidP="002765A5">
      <w:r>
        <w:separator/>
      </w:r>
    </w:p>
  </w:endnote>
  <w:endnote w:type="continuationSeparator" w:id="0">
    <w:p w:rsidR="005C76EF" w:rsidRDefault="005C76EF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4A1F1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EF" w:rsidRDefault="005C76EF" w:rsidP="002765A5">
      <w:r>
        <w:separator/>
      </w:r>
    </w:p>
  </w:footnote>
  <w:footnote w:type="continuationSeparator" w:id="0">
    <w:p w:rsidR="005C76EF" w:rsidRDefault="005C76EF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4A1F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4ECF"/>
    <w:multiLevelType w:val="multilevel"/>
    <w:tmpl w:val="805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0159A"/>
    <w:multiLevelType w:val="multilevel"/>
    <w:tmpl w:val="5CB869B4"/>
    <w:lvl w:ilvl="0">
      <w:start w:val="1"/>
      <w:numFmt w:val="decimal"/>
      <w:pStyle w:val="NADPISEKO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3EEF"/>
    <w:rsid w:val="000254D9"/>
    <w:rsid w:val="00057FED"/>
    <w:rsid w:val="0007631F"/>
    <w:rsid w:val="00080F2B"/>
    <w:rsid w:val="000B17CB"/>
    <w:rsid w:val="000C15D7"/>
    <w:rsid w:val="000D4E6D"/>
    <w:rsid w:val="000D55A9"/>
    <w:rsid w:val="000F4E7D"/>
    <w:rsid w:val="000F58ED"/>
    <w:rsid w:val="0010538F"/>
    <w:rsid w:val="0011464D"/>
    <w:rsid w:val="001149F2"/>
    <w:rsid w:val="0012336C"/>
    <w:rsid w:val="001454ED"/>
    <w:rsid w:val="00152F20"/>
    <w:rsid w:val="00191A82"/>
    <w:rsid w:val="001B4DB6"/>
    <w:rsid w:val="001C3594"/>
    <w:rsid w:val="001D1ADD"/>
    <w:rsid w:val="001D205D"/>
    <w:rsid w:val="001F38B6"/>
    <w:rsid w:val="0021315A"/>
    <w:rsid w:val="002157EC"/>
    <w:rsid w:val="0022506D"/>
    <w:rsid w:val="00226817"/>
    <w:rsid w:val="00246176"/>
    <w:rsid w:val="002602B2"/>
    <w:rsid w:val="00264588"/>
    <w:rsid w:val="002765A5"/>
    <w:rsid w:val="00285B87"/>
    <w:rsid w:val="002874CE"/>
    <w:rsid w:val="002B4E92"/>
    <w:rsid w:val="002C6275"/>
    <w:rsid w:val="002D257E"/>
    <w:rsid w:val="002E0ABD"/>
    <w:rsid w:val="0030551C"/>
    <w:rsid w:val="00311556"/>
    <w:rsid w:val="003476AE"/>
    <w:rsid w:val="003A2515"/>
    <w:rsid w:val="003A59AE"/>
    <w:rsid w:val="003C7B69"/>
    <w:rsid w:val="00421FF1"/>
    <w:rsid w:val="004245E7"/>
    <w:rsid w:val="00426370"/>
    <w:rsid w:val="00443F40"/>
    <w:rsid w:val="00460CED"/>
    <w:rsid w:val="00473D40"/>
    <w:rsid w:val="00474E09"/>
    <w:rsid w:val="00487CC4"/>
    <w:rsid w:val="004A1F1C"/>
    <w:rsid w:val="004B3433"/>
    <w:rsid w:val="004D221E"/>
    <w:rsid w:val="004D7DFE"/>
    <w:rsid w:val="004E728A"/>
    <w:rsid w:val="004F3D67"/>
    <w:rsid w:val="005105A0"/>
    <w:rsid w:val="005362E7"/>
    <w:rsid w:val="00537EB9"/>
    <w:rsid w:val="00543992"/>
    <w:rsid w:val="00543FA1"/>
    <w:rsid w:val="0054656B"/>
    <w:rsid w:val="005868C7"/>
    <w:rsid w:val="005B24EF"/>
    <w:rsid w:val="005B4C3B"/>
    <w:rsid w:val="005C76EF"/>
    <w:rsid w:val="005D3247"/>
    <w:rsid w:val="005E79FE"/>
    <w:rsid w:val="00600F26"/>
    <w:rsid w:val="00616B08"/>
    <w:rsid w:val="00623278"/>
    <w:rsid w:val="00625E13"/>
    <w:rsid w:val="00652D43"/>
    <w:rsid w:val="00656B0D"/>
    <w:rsid w:val="006947C1"/>
    <w:rsid w:val="006A5564"/>
    <w:rsid w:val="006D7D2A"/>
    <w:rsid w:val="00700AAA"/>
    <w:rsid w:val="00700C02"/>
    <w:rsid w:val="00707EF9"/>
    <w:rsid w:val="007103C4"/>
    <w:rsid w:val="00714271"/>
    <w:rsid w:val="007251DB"/>
    <w:rsid w:val="007726CA"/>
    <w:rsid w:val="00775ED0"/>
    <w:rsid w:val="00782A89"/>
    <w:rsid w:val="00791950"/>
    <w:rsid w:val="00792111"/>
    <w:rsid w:val="007A6600"/>
    <w:rsid w:val="007A79D9"/>
    <w:rsid w:val="007B0EEC"/>
    <w:rsid w:val="007B754D"/>
    <w:rsid w:val="007C21FF"/>
    <w:rsid w:val="007C384E"/>
    <w:rsid w:val="007C4DA0"/>
    <w:rsid w:val="007C7FC6"/>
    <w:rsid w:val="00812582"/>
    <w:rsid w:val="0081783A"/>
    <w:rsid w:val="0083464C"/>
    <w:rsid w:val="00882B53"/>
    <w:rsid w:val="0091142F"/>
    <w:rsid w:val="009229E7"/>
    <w:rsid w:val="00960468"/>
    <w:rsid w:val="00967724"/>
    <w:rsid w:val="00993588"/>
    <w:rsid w:val="009F3C68"/>
    <w:rsid w:val="00A02922"/>
    <w:rsid w:val="00A61302"/>
    <w:rsid w:val="00A632C0"/>
    <w:rsid w:val="00AA307A"/>
    <w:rsid w:val="00AA6821"/>
    <w:rsid w:val="00AC0C89"/>
    <w:rsid w:val="00B071BE"/>
    <w:rsid w:val="00B121E3"/>
    <w:rsid w:val="00B13CFB"/>
    <w:rsid w:val="00B15327"/>
    <w:rsid w:val="00B25FC0"/>
    <w:rsid w:val="00B26382"/>
    <w:rsid w:val="00B544A9"/>
    <w:rsid w:val="00B6165A"/>
    <w:rsid w:val="00B66CCF"/>
    <w:rsid w:val="00BC69F6"/>
    <w:rsid w:val="00BF4D64"/>
    <w:rsid w:val="00C03818"/>
    <w:rsid w:val="00C12547"/>
    <w:rsid w:val="00C16B7B"/>
    <w:rsid w:val="00C22CB5"/>
    <w:rsid w:val="00C23676"/>
    <w:rsid w:val="00C60EE4"/>
    <w:rsid w:val="00C75A17"/>
    <w:rsid w:val="00C84D8F"/>
    <w:rsid w:val="00CC719E"/>
    <w:rsid w:val="00D06763"/>
    <w:rsid w:val="00D53E08"/>
    <w:rsid w:val="00D604F1"/>
    <w:rsid w:val="00D6250D"/>
    <w:rsid w:val="00D85D55"/>
    <w:rsid w:val="00D86EB0"/>
    <w:rsid w:val="00DA0362"/>
    <w:rsid w:val="00DA0867"/>
    <w:rsid w:val="00DB1618"/>
    <w:rsid w:val="00DB2004"/>
    <w:rsid w:val="00DE4F8A"/>
    <w:rsid w:val="00DF7C1F"/>
    <w:rsid w:val="00E10743"/>
    <w:rsid w:val="00E1339D"/>
    <w:rsid w:val="00E23141"/>
    <w:rsid w:val="00E45CA6"/>
    <w:rsid w:val="00E801B9"/>
    <w:rsid w:val="00E86E5B"/>
    <w:rsid w:val="00E93AE8"/>
    <w:rsid w:val="00EA66E5"/>
    <w:rsid w:val="00EB159B"/>
    <w:rsid w:val="00EB572F"/>
    <w:rsid w:val="00EE3732"/>
    <w:rsid w:val="00EF06B6"/>
    <w:rsid w:val="00EF091C"/>
    <w:rsid w:val="00EF2B31"/>
    <w:rsid w:val="00F0478C"/>
    <w:rsid w:val="00F06798"/>
    <w:rsid w:val="00F12BD6"/>
    <w:rsid w:val="00F20340"/>
    <w:rsid w:val="00F23C2F"/>
    <w:rsid w:val="00F30F09"/>
    <w:rsid w:val="00F3142F"/>
    <w:rsid w:val="00F36381"/>
    <w:rsid w:val="00F56765"/>
    <w:rsid w:val="00F658F6"/>
    <w:rsid w:val="00F73FA8"/>
    <w:rsid w:val="00F75897"/>
    <w:rsid w:val="00F76EBD"/>
    <w:rsid w:val="00FB457F"/>
    <w:rsid w:val="00FC7CAE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6B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ListParagraph">
    <w:name w:val="List Paragraph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styleId="Siln">
    <w:name w:val="Strong"/>
    <w:basedOn w:val="Standardnpsmoodstavce"/>
    <w:uiPriority w:val="22"/>
    <w:qFormat/>
    <w:rsid w:val="00E2314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6B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Zvraznn">
    <w:name w:val="Emphasis"/>
    <w:basedOn w:val="Standardnpsmoodstavce"/>
    <w:uiPriority w:val="20"/>
    <w:qFormat/>
    <w:rsid w:val="0091142F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656B0D"/>
    <w:rPr>
      <w:rFonts w:ascii="Times New Roman" w:eastAsia="Times New Roman" w:hAnsi="Times New Roman"/>
      <w:sz w:val="24"/>
      <w:szCs w:val="24"/>
    </w:rPr>
  </w:style>
  <w:style w:type="paragraph" w:customStyle="1" w:styleId="NADPISEKON">
    <w:name w:val="NADPIS_EKON"/>
    <w:basedOn w:val="Odstavecseseznamem"/>
    <w:qFormat/>
    <w:rsid w:val="00656B0D"/>
    <w:pPr>
      <w:numPr>
        <w:numId w:val="16"/>
      </w:numPr>
      <w:tabs>
        <w:tab w:val="num" w:pos="360"/>
      </w:tabs>
      <w:spacing w:line="276" w:lineRule="auto"/>
      <w:ind w:left="720" w:firstLine="0"/>
      <w:jc w:val="both"/>
    </w:pPr>
    <w:rPr>
      <w:rFonts w:ascii="Calibri" w:eastAsia="Calibri" w:hAnsi="Calibri" w:cs="Arial"/>
      <w:b/>
      <w:i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1810">
                  <w:marLeft w:val="0"/>
                  <w:marRight w:val="0"/>
                  <w:marTop w:val="313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906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1463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8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5319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650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634116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</cp:revision>
  <cp:lastPrinted>2011-07-18T10:24:00Z</cp:lastPrinted>
  <dcterms:created xsi:type="dcterms:W3CDTF">2015-06-04T11:51:00Z</dcterms:created>
  <dcterms:modified xsi:type="dcterms:W3CDTF">2015-06-04T11:51:00Z</dcterms:modified>
</cp:coreProperties>
</file>