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FE" w:rsidRPr="00EF091C" w:rsidRDefault="00B27C5C" w:rsidP="00EF091C">
      <w:pPr>
        <w:ind w:left="4956" w:right="-143" w:firstLine="708"/>
        <w:rPr>
          <w:rFonts w:ascii="Arial Narrow" w:hAnsi="Arial Narrow" w:cs="Arial"/>
        </w:rPr>
      </w:pPr>
      <w:r>
        <w:rPr>
          <w:noProof/>
          <w:lang w:eastAsia="cs-CZ"/>
        </w:rPr>
        <w:drawing>
          <wp:inline distT="0" distB="0" distL="0" distR="0">
            <wp:extent cx="2520315" cy="1160780"/>
            <wp:effectExtent l="19050" t="0" r="0" b="0"/>
            <wp:docPr id="1" name="obrázek 4" descr="RP_horz_W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RP_horz_W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91C" w:rsidRDefault="00285B87" w:rsidP="00EF091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Tisková zpráva</w:t>
      </w:r>
    </w:p>
    <w:p w:rsidR="00EF091C" w:rsidRDefault="00EF091C" w:rsidP="00EF091C">
      <w:pPr>
        <w:rPr>
          <w:rFonts w:ascii="Arial Narrow" w:hAnsi="Arial Narrow" w:cs="Arial"/>
        </w:rPr>
      </w:pPr>
      <w:r w:rsidRPr="00EE3732">
        <w:rPr>
          <w:rFonts w:ascii="Arial Narrow" w:hAnsi="Arial Narrow" w:cs="Arial"/>
        </w:rPr>
        <w:t>Zveřejněno:</w:t>
      </w:r>
      <w:r w:rsidR="00285B87">
        <w:rPr>
          <w:rFonts w:ascii="Arial Narrow" w:hAnsi="Arial Narrow" w:cs="Arial"/>
        </w:rPr>
        <w:t xml:space="preserve"> </w:t>
      </w:r>
      <w:r w:rsidR="00BA70C0">
        <w:rPr>
          <w:rFonts w:ascii="Arial Narrow" w:hAnsi="Arial Narrow" w:cs="Arial"/>
        </w:rPr>
        <w:t>11</w:t>
      </w:r>
      <w:r w:rsidR="007251DB">
        <w:rPr>
          <w:rFonts w:ascii="Arial Narrow" w:hAnsi="Arial Narrow" w:cs="Arial"/>
        </w:rPr>
        <w:t xml:space="preserve">. </w:t>
      </w:r>
      <w:r w:rsidR="00BA70C0">
        <w:rPr>
          <w:rFonts w:ascii="Arial Narrow" w:hAnsi="Arial Narrow" w:cs="Arial"/>
        </w:rPr>
        <w:t>5</w:t>
      </w:r>
      <w:r>
        <w:rPr>
          <w:rFonts w:ascii="Arial Narrow" w:hAnsi="Arial Narrow" w:cs="Arial"/>
        </w:rPr>
        <w:t>. 201</w:t>
      </w:r>
      <w:r w:rsidR="007251DB">
        <w:rPr>
          <w:rFonts w:ascii="Arial Narrow" w:hAnsi="Arial Narrow" w:cs="Arial"/>
        </w:rPr>
        <w:t>5</w:t>
      </w:r>
    </w:p>
    <w:p w:rsidR="00285B87" w:rsidRDefault="00285B87" w:rsidP="00EF091C">
      <w:pPr>
        <w:rPr>
          <w:rFonts w:ascii="Arial" w:hAnsi="Arial" w:cs="Arial"/>
        </w:rPr>
      </w:pPr>
    </w:p>
    <w:p w:rsidR="00EF091C" w:rsidRDefault="00EF091C" w:rsidP="004D7DFE">
      <w:pPr>
        <w:rPr>
          <w:rFonts w:ascii="Arial" w:hAnsi="Arial" w:cs="Arial"/>
        </w:rPr>
      </w:pPr>
    </w:p>
    <w:p w:rsidR="00285B87" w:rsidRDefault="00A676D8" w:rsidP="00A676D8">
      <w:pPr>
        <w:rPr>
          <w:rFonts w:ascii="Arial Narrow" w:hAnsi="Arial Narrow" w:cs="Arial"/>
          <w:color w:val="0070C0"/>
          <w:sz w:val="36"/>
          <w:szCs w:val="36"/>
        </w:rPr>
      </w:pPr>
      <w:r>
        <w:rPr>
          <w:rFonts w:ascii="Arial Narrow" w:hAnsi="Arial Narrow" w:cs="Arial"/>
          <w:color w:val="0070C0"/>
          <w:sz w:val="36"/>
          <w:szCs w:val="36"/>
        </w:rPr>
        <w:t>Česko-vietnamské fórum</w:t>
      </w:r>
      <w:r w:rsidR="00285B87">
        <w:rPr>
          <w:rFonts w:ascii="Arial Narrow" w:hAnsi="Arial Narrow" w:cs="Arial"/>
          <w:color w:val="0070C0"/>
          <w:sz w:val="36"/>
          <w:szCs w:val="36"/>
        </w:rPr>
        <w:t xml:space="preserve">: </w:t>
      </w:r>
      <w:r>
        <w:rPr>
          <w:rFonts w:ascii="Arial Narrow" w:hAnsi="Arial Narrow" w:cs="Arial"/>
          <w:color w:val="0070C0"/>
          <w:sz w:val="36"/>
          <w:szCs w:val="36"/>
        </w:rPr>
        <w:t>O Vietnam má zájem více jak šestina exportérů</w:t>
      </w:r>
    </w:p>
    <w:p w:rsidR="00C55A5E" w:rsidRDefault="00C55A5E" w:rsidP="00285B87">
      <w:pPr>
        <w:ind w:left="1416" w:firstLine="708"/>
        <w:rPr>
          <w:rFonts w:ascii="Arial Narrow" w:hAnsi="Arial Narrow" w:cs="Arial"/>
          <w:color w:val="0070C0"/>
          <w:sz w:val="36"/>
          <w:szCs w:val="36"/>
        </w:rPr>
      </w:pPr>
    </w:p>
    <w:p w:rsidR="00AE3611" w:rsidRPr="00B82985" w:rsidRDefault="00BA70C0" w:rsidP="00B82985">
      <w:pPr>
        <w:spacing w:line="360" w:lineRule="auto"/>
        <w:jc w:val="both"/>
        <w:rPr>
          <w:rFonts w:ascii="Arial Narrow" w:hAnsi="Arial Narrow"/>
        </w:rPr>
      </w:pPr>
      <w:r w:rsidRPr="00B82985">
        <w:rPr>
          <w:rFonts w:ascii="Arial Narrow" w:hAnsi="Arial Narrow"/>
        </w:rPr>
        <w:t xml:space="preserve">Prezident Svazu průmyslu a dopravy ČR </w:t>
      </w:r>
      <w:r w:rsidR="00AE3611" w:rsidRPr="00B82985">
        <w:rPr>
          <w:rFonts w:ascii="Arial Narrow" w:hAnsi="Arial Narrow"/>
        </w:rPr>
        <w:t xml:space="preserve">(SP ČR) </w:t>
      </w:r>
      <w:r w:rsidRPr="00B82985">
        <w:rPr>
          <w:rFonts w:ascii="Arial Narrow" w:hAnsi="Arial Narrow"/>
        </w:rPr>
        <w:t xml:space="preserve">Jaroslav Hanák zahájil a ukončil dnes </w:t>
      </w:r>
      <w:r w:rsidR="00FA4B52" w:rsidRPr="00B82985">
        <w:rPr>
          <w:rFonts w:ascii="Arial Narrow" w:hAnsi="Arial Narrow"/>
        </w:rPr>
        <w:t xml:space="preserve">svým projevem </w:t>
      </w:r>
      <w:r w:rsidR="00AE3611" w:rsidRPr="00B82985">
        <w:rPr>
          <w:rFonts w:ascii="Arial Narrow" w:hAnsi="Arial Narrow"/>
        </w:rPr>
        <w:t>v</w:t>
      </w:r>
      <w:r w:rsidR="00FA4B52" w:rsidRPr="00B82985">
        <w:rPr>
          <w:rFonts w:ascii="Arial Narrow" w:hAnsi="Arial Narrow"/>
        </w:rPr>
        <w:t xml:space="preserve"> </w:t>
      </w:r>
      <w:r w:rsidR="00AE3611" w:rsidRPr="00B82985">
        <w:rPr>
          <w:rFonts w:ascii="Arial Narrow" w:hAnsi="Arial Narrow"/>
        </w:rPr>
        <w:t xml:space="preserve">pražském paláci Žofín </w:t>
      </w:r>
      <w:r w:rsidRPr="00B82985">
        <w:rPr>
          <w:rFonts w:ascii="Arial Narrow" w:hAnsi="Arial Narrow"/>
        </w:rPr>
        <w:t xml:space="preserve">Česko-vietnamské obchodní, investiční a turistické fórum, jehož se zúčastnilo </w:t>
      </w:r>
      <w:r w:rsidR="00B82985">
        <w:rPr>
          <w:rFonts w:ascii="Arial Narrow" w:hAnsi="Arial Narrow"/>
        </w:rPr>
        <w:t>na 1</w:t>
      </w:r>
      <w:r w:rsidRPr="00B82985">
        <w:rPr>
          <w:rFonts w:ascii="Arial Narrow" w:hAnsi="Arial Narrow"/>
        </w:rPr>
        <w:t>50 vietnamských a 250 padesát českých podnikatelů.</w:t>
      </w:r>
      <w:r w:rsidR="00AE3611" w:rsidRPr="00B82985">
        <w:rPr>
          <w:rFonts w:ascii="Arial Narrow" w:hAnsi="Arial Narrow"/>
        </w:rPr>
        <w:t xml:space="preserve"> Fórum organizované SP ČR </w:t>
      </w:r>
      <w:r w:rsidR="00AE3611" w:rsidRPr="00BA70C0">
        <w:rPr>
          <w:rFonts w:ascii="Arial Narrow" w:eastAsia="Times New Roman" w:hAnsi="Arial Narrow" w:cs="Calibri"/>
          <w:lang w:eastAsia="cs-CZ"/>
        </w:rPr>
        <w:t xml:space="preserve">a </w:t>
      </w:r>
      <w:r w:rsidR="00AE3611" w:rsidRPr="00B82985">
        <w:rPr>
          <w:rFonts w:ascii="Arial Narrow" w:eastAsia="Times New Roman" w:hAnsi="Arial Narrow" w:cs="Calibri"/>
          <w:lang w:eastAsia="cs-CZ"/>
        </w:rPr>
        <w:t>Vietnamskou bankou</w:t>
      </w:r>
      <w:r w:rsidR="00AE3611" w:rsidRPr="00BA70C0">
        <w:rPr>
          <w:rFonts w:ascii="Arial Narrow" w:eastAsia="Times New Roman" w:hAnsi="Arial Narrow" w:cs="Calibri"/>
          <w:lang w:eastAsia="cs-CZ"/>
        </w:rPr>
        <w:t xml:space="preserve"> pro investice a rozvoj</w:t>
      </w:r>
      <w:r w:rsidR="00AE3611" w:rsidRPr="00B82985">
        <w:rPr>
          <w:rFonts w:ascii="Arial Narrow" w:eastAsia="Times New Roman" w:hAnsi="Arial Narrow" w:cs="Calibri"/>
          <w:lang w:eastAsia="cs-CZ"/>
        </w:rPr>
        <w:t xml:space="preserve"> (BIDV</w:t>
      </w:r>
      <w:r w:rsidR="00AE3611" w:rsidRPr="00BA70C0">
        <w:rPr>
          <w:rFonts w:ascii="Arial Narrow" w:eastAsia="Times New Roman" w:hAnsi="Arial Narrow" w:cs="Calibri"/>
          <w:lang w:eastAsia="cs-CZ"/>
        </w:rPr>
        <w:t>)</w:t>
      </w:r>
      <w:r w:rsidR="00AE3611" w:rsidRPr="00B82985">
        <w:rPr>
          <w:rFonts w:ascii="Arial Narrow" w:hAnsi="Arial Narrow"/>
        </w:rPr>
        <w:t xml:space="preserve"> se uskutečnilo u příležitosti oficiální návštěvy vietnamského prezidenta </w:t>
      </w:r>
      <w:proofErr w:type="spellStart"/>
      <w:r w:rsidR="00AE3611" w:rsidRPr="00B82985">
        <w:rPr>
          <w:rFonts w:ascii="Arial Narrow" w:hAnsi="Arial Narrow"/>
        </w:rPr>
        <w:t>Truong</w:t>
      </w:r>
      <w:proofErr w:type="spellEnd"/>
      <w:r w:rsidR="00AE3611" w:rsidRPr="00B82985">
        <w:rPr>
          <w:rFonts w:ascii="Arial Narrow" w:hAnsi="Arial Narrow"/>
        </w:rPr>
        <w:t xml:space="preserve"> Tan </w:t>
      </w:r>
      <w:proofErr w:type="spellStart"/>
      <w:r w:rsidR="00AE3611" w:rsidRPr="00B82985">
        <w:rPr>
          <w:rFonts w:ascii="Arial Narrow" w:hAnsi="Arial Narrow"/>
        </w:rPr>
        <w:t>Sanga</w:t>
      </w:r>
      <w:proofErr w:type="spellEnd"/>
      <w:r w:rsidR="00AE3611" w:rsidRPr="00B82985">
        <w:rPr>
          <w:rFonts w:ascii="Arial Narrow" w:hAnsi="Arial Narrow"/>
        </w:rPr>
        <w:t xml:space="preserve"> v České republice. Vietnamský host zavítal v odpoledních hodinách mezi podnikatele společně se svým hostitelem prezidentem Miloš</w:t>
      </w:r>
      <w:r w:rsidR="00C5249D">
        <w:rPr>
          <w:rFonts w:ascii="Arial Narrow" w:hAnsi="Arial Narrow"/>
        </w:rPr>
        <w:t>em</w:t>
      </w:r>
      <w:r w:rsidR="00AE3611" w:rsidRPr="00B82985">
        <w:rPr>
          <w:rFonts w:ascii="Arial Narrow" w:hAnsi="Arial Narrow"/>
        </w:rPr>
        <w:t xml:space="preserve"> Zeman</w:t>
      </w:r>
      <w:r w:rsidR="00C5249D">
        <w:rPr>
          <w:rFonts w:ascii="Arial Narrow" w:hAnsi="Arial Narrow"/>
        </w:rPr>
        <w:t>em</w:t>
      </w:r>
      <w:r w:rsidR="00AE3611" w:rsidRPr="00B82985">
        <w:rPr>
          <w:rFonts w:ascii="Arial Narrow" w:hAnsi="Arial Narrow"/>
        </w:rPr>
        <w:t>.</w:t>
      </w:r>
    </w:p>
    <w:p w:rsidR="00AE3611" w:rsidRPr="00BA70C0" w:rsidRDefault="00AE3611" w:rsidP="00B82985">
      <w:pPr>
        <w:spacing w:line="360" w:lineRule="auto"/>
        <w:jc w:val="both"/>
        <w:rPr>
          <w:rFonts w:ascii="Arial Narrow" w:eastAsia="Times New Roman" w:hAnsi="Arial Narrow" w:cs="Calibri"/>
          <w:lang w:eastAsia="cs-CZ"/>
        </w:rPr>
      </w:pPr>
      <w:r w:rsidRPr="00B82985">
        <w:rPr>
          <w:rFonts w:ascii="Arial Narrow" w:hAnsi="Arial Narrow"/>
        </w:rPr>
        <w:t>Za účasti prezidentů obou států byly podepsány dvě významné dohody. Jednalo se o</w:t>
      </w:r>
      <w:r w:rsidRPr="00B82985">
        <w:rPr>
          <w:rFonts w:ascii="Arial Narrow" w:hAnsi="Arial Narrow"/>
          <w:b/>
        </w:rPr>
        <w:t xml:space="preserve"> </w:t>
      </w:r>
      <w:r w:rsidRPr="00BA70C0">
        <w:rPr>
          <w:rFonts w:ascii="Arial Narrow" w:eastAsia="Times New Roman" w:hAnsi="Arial Narrow" w:cs="Calibri"/>
          <w:lang w:eastAsia="cs-CZ"/>
        </w:rPr>
        <w:t>Dohod</w:t>
      </w:r>
      <w:r w:rsidRPr="00B82985">
        <w:rPr>
          <w:rFonts w:ascii="Arial Narrow" w:eastAsia="Times New Roman" w:hAnsi="Arial Narrow" w:cs="Calibri"/>
          <w:lang w:eastAsia="cs-CZ"/>
        </w:rPr>
        <w:t>u</w:t>
      </w:r>
      <w:r w:rsidRPr="00BA70C0">
        <w:rPr>
          <w:rFonts w:ascii="Arial Narrow" w:eastAsia="Times New Roman" w:hAnsi="Arial Narrow" w:cs="Calibri"/>
          <w:lang w:eastAsia="cs-CZ"/>
        </w:rPr>
        <w:t xml:space="preserve"> o spolupráci mezi Svazem průmyslu a dopravy České republiky a Vietnamskou</w:t>
      </w:r>
      <w:r w:rsidRPr="00B82985">
        <w:rPr>
          <w:rFonts w:ascii="Arial Narrow" w:eastAsia="Times New Roman" w:hAnsi="Arial Narrow" w:cs="Calibri"/>
          <w:lang w:eastAsia="cs-CZ"/>
        </w:rPr>
        <w:t xml:space="preserve"> obchodní a průmyslovou komorou, kterou podepsal prezident SP ČR Jaroslav Hanák a předseda Vietnamské obchodní a průmyslové komory </w:t>
      </w:r>
      <w:proofErr w:type="spellStart"/>
      <w:r w:rsidRPr="00BA70C0">
        <w:rPr>
          <w:rFonts w:ascii="Arial Narrow" w:eastAsia="Times New Roman" w:hAnsi="Arial Narrow" w:cs="Calibri"/>
          <w:lang w:eastAsia="cs-CZ"/>
        </w:rPr>
        <w:t>Vu</w:t>
      </w:r>
      <w:proofErr w:type="spellEnd"/>
      <w:r w:rsidRPr="00BA70C0">
        <w:rPr>
          <w:rFonts w:ascii="Arial Narrow" w:eastAsia="Times New Roman" w:hAnsi="Arial Narrow" w:cs="Calibri"/>
          <w:lang w:eastAsia="cs-CZ"/>
        </w:rPr>
        <w:t xml:space="preserve"> </w:t>
      </w:r>
      <w:proofErr w:type="spellStart"/>
      <w:r w:rsidRPr="00BA70C0">
        <w:rPr>
          <w:rFonts w:ascii="Arial Narrow" w:eastAsia="Times New Roman" w:hAnsi="Arial Narrow" w:cs="Calibri"/>
          <w:lang w:eastAsia="cs-CZ"/>
        </w:rPr>
        <w:t>Tien</w:t>
      </w:r>
      <w:proofErr w:type="spellEnd"/>
      <w:r w:rsidRPr="00BA70C0">
        <w:rPr>
          <w:rFonts w:ascii="Arial Narrow" w:eastAsia="Times New Roman" w:hAnsi="Arial Narrow" w:cs="Calibri"/>
          <w:lang w:eastAsia="cs-CZ"/>
        </w:rPr>
        <w:t xml:space="preserve"> </w:t>
      </w:r>
      <w:proofErr w:type="spellStart"/>
      <w:r w:rsidRPr="00BA70C0">
        <w:rPr>
          <w:rFonts w:ascii="Arial Narrow" w:eastAsia="Times New Roman" w:hAnsi="Arial Narrow" w:cs="Calibri"/>
          <w:lang w:eastAsia="cs-CZ"/>
        </w:rPr>
        <w:t>Loc</w:t>
      </w:r>
      <w:proofErr w:type="spellEnd"/>
      <w:r w:rsidRPr="00B82985">
        <w:rPr>
          <w:rFonts w:ascii="Arial Narrow" w:eastAsia="Times New Roman" w:hAnsi="Arial Narrow" w:cs="Calibri"/>
          <w:lang w:eastAsia="cs-CZ"/>
        </w:rPr>
        <w:t>.</w:t>
      </w:r>
    </w:p>
    <w:p w:rsidR="00AE3611" w:rsidRPr="00B82985" w:rsidRDefault="00AE3611" w:rsidP="00B82985">
      <w:pPr>
        <w:spacing w:line="360" w:lineRule="auto"/>
        <w:jc w:val="both"/>
        <w:rPr>
          <w:rFonts w:ascii="Arial Narrow" w:eastAsia="Times New Roman" w:hAnsi="Arial Narrow" w:cs="Calibri"/>
          <w:lang w:eastAsia="cs-CZ"/>
        </w:rPr>
      </w:pPr>
      <w:r w:rsidRPr="00B82985">
        <w:rPr>
          <w:rFonts w:ascii="Arial Narrow" w:eastAsia="Times New Roman" w:hAnsi="Arial Narrow" w:cs="Calibri"/>
          <w:lang w:eastAsia="cs-CZ"/>
        </w:rPr>
        <w:t xml:space="preserve">Podepsáno bylo i </w:t>
      </w:r>
      <w:r w:rsidRPr="00BA70C0">
        <w:rPr>
          <w:rFonts w:ascii="Arial Narrow" w:eastAsia="Times New Roman" w:hAnsi="Arial Narrow" w:cs="Calibri"/>
          <w:lang w:eastAsia="cs-CZ"/>
        </w:rPr>
        <w:t xml:space="preserve">Memorandum o komplexní spolupráci mezi </w:t>
      </w:r>
      <w:r w:rsidRPr="00B82985">
        <w:rPr>
          <w:rFonts w:ascii="Arial Narrow" w:eastAsia="Times New Roman" w:hAnsi="Arial Narrow" w:cs="Calibri"/>
          <w:lang w:eastAsia="cs-CZ"/>
        </w:rPr>
        <w:t>Českou exportní bankou a Vietnamskou investiční a rozvojovou bankou, a to generálním ředitelem České exportní banky Karle</w:t>
      </w:r>
      <w:r w:rsidR="00A92F33">
        <w:rPr>
          <w:rFonts w:ascii="Arial Narrow" w:eastAsia="Times New Roman" w:hAnsi="Arial Narrow" w:cs="Calibri"/>
          <w:lang w:eastAsia="cs-CZ"/>
        </w:rPr>
        <w:t>m</w:t>
      </w:r>
      <w:r w:rsidRPr="00B82985">
        <w:rPr>
          <w:rFonts w:ascii="Arial Narrow" w:eastAsia="Times New Roman" w:hAnsi="Arial Narrow" w:cs="Calibri"/>
          <w:lang w:eastAsia="cs-CZ"/>
        </w:rPr>
        <w:t xml:space="preserve"> Burešem a za vietnamskou stranu Memorandum podepsal předseda představenstva Vietnamské investiční a rozvojové banky </w:t>
      </w:r>
      <w:proofErr w:type="spellStart"/>
      <w:r w:rsidRPr="00B82985">
        <w:rPr>
          <w:rFonts w:ascii="Arial Narrow" w:eastAsia="Times New Roman" w:hAnsi="Arial Narrow" w:cs="Calibri"/>
          <w:lang w:eastAsia="cs-CZ"/>
        </w:rPr>
        <w:t>Tran</w:t>
      </w:r>
      <w:proofErr w:type="spellEnd"/>
      <w:r w:rsidRPr="00B82985">
        <w:rPr>
          <w:rFonts w:ascii="Arial Narrow" w:eastAsia="Times New Roman" w:hAnsi="Arial Narrow" w:cs="Calibri"/>
          <w:lang w:eastAsia="cs-CZ"/>
        </w:rPr>
        <w:t xml:space="preserve"> Bac Ha.</w:t>
      </w:r>
    </w:p>
    <w:p w:rsidR="00FA4B52" w:rsidRPr="00B82985" w:rsidRDefault="00AE3611" w:rsidP="00B82985">
      <w:pPr>
        <w:spacing w:line="360" w:lineRule="auto"/>
        <w:rPr>
          <w:rFonts w:ascii="Arial Narrow" w:hAnsi="Arial Narrow"/>
        </w:rPr>
      </w:pPr>
      <w:r w:rsidRPr="00B82985">
        <w:rPr>
          <w:rFonts w:ascii="Arial Narrow" w:hAnsi="Arial Narrow"/>
        </w:rPr>
        <w:t>Podnikatelské fórum</w:t>
      </w:r>
      <w:r w:rsidR="009C6599" w:rsidRPr="00B82985">
        <w:rPr>
          <w:rFonts w:ascii="Arial Narrow" w:hAnsi="Arial Narrow"/>
        </w:rPr>
        <w:t xml:space="preserve">, na které zavítal i vicepremiér a ministr zahraničních věcí </w:t>
      </w:r>
      <w:proofErr w:type="spellStart"/>
      <w:r w:rsidR="009C6599" w:rsidRPr="00B82985">
        <w:rPr>
          <w:rFonts w:ascii="Arial Narrow" w:hAnsi="Arial Narrow"/>
        </w:rPr>
        <w:t>Pham</w:t>
      </w:r>
      <w:proofErr w:type="spellEnd"/>
      <w:r w:rsidR="009C6599" w:rsidRPr="00B82985">
        <w:rPr>
          <w:rFonts w:ascii="Arial Narrow" w:hAnsi="Arial Narrow"/>
        </w:rPr>
        <w:t xml:space="preserve"> </w:t>
      </w:r>
      <w:proofErr w:type="spellStart"/>
      <w:r w:rsidR="009C6599" w:rsidRPr="00B82985">
        <w:rPr>
          <w:rFonts w:ascii="Arial Narrow" w:hAnsi="Arial Narrow"/>
        </w:rPr>
        <w:t>Binh</w:t>
      </w:r>
      <w:proofErr w:type="spellEnd"/>
      <w:r w:rsidR="009C6599" w:rsidRPr="00B82985">
        <w:rPr>
          <w:rFonts w:ascii="Arial Narrow" w:hAnsi="Arial Narrow"/>
        </w:rPr>
        <w:t xml:space="preserve"> </w:t>
      </w:r>
      <w:proofErr w:type="spellStart"/>
      <w:r w:rsidR="009C6599" w:rsidRPr="00B82985">
        <w:rPr>
          <w:rFonts w:ascii="Arial Narrow" w:hAnsi="Arial Narrow"/>
        </w:rPr>
        <w:t>Minh</w:t>
      </w:r>
      <w:proofErr w:type="spellEnd"/>
      <w:r w:rsidR="009C6599" w:rsidRPr="00B82985">
        <w:rPr>
          <w:rFonts w:ascii="Arial Narrow" w:hAnsi="Arial Narrow"/>
        </w:rPr>
        <w:t>,</w:t>
      </w:r>
      <w:r w:rsidRPr="00B82985">
        <w:rPr>
          <w:rFonts w:ascii="Arial Narrow" w:hAnsi="Arial Narrow"/>
        </w:rPr>
        <w:t xml:space="preserve"> </w:t>
      </w:r>
      <w:r w:rsidR="00FA4B52" w:rsidRPr="00B82985">
        <w:rPr>
          <w:rFonts w:ascii="Arial Narrow" w:hAnsi="Arial Narrow"/>
        </w:rPr>
        <w:t>naznačilo</w:t>
      </w:r>
      <w:r w:rsidRPr="00B82985">
        <w:rPr>
          <w:rFonts w:ascii="Arial Narrow" w:hAnsi="Arial Narrow"/>
        </w:rPr>
        <w:t xml:space="preserve"> mimořádný zájem našich firem o vietnamský trh a o spolupráci s tamními partnery.</w:t>
      </w:r>
      <w:r w:rsidR="009C6599" w:rsidRPr="00B82985">
        <w:rPr>
          <w:rFonts w:ascii="Arial Narrow" w:hAnsi="Arial Narrow"/>
        </w:rPr>
        <w:t xml:space="preserve"> </w:t>
      </w:r>
      <w:r w:rsidR="00FA4B52" w:rsidRPr="00B82985">
        <w:rPr>
          <w:rFonts w:ascii="Arial Narrow" w:hAnsi="Arial Narrow"/>
        </w:rPr>
        <w:t xml:space="preserve">Potvrzuje to i šetření SP ČR mezi tuzemskými firmami, podle něhož o vietnamský trh se zajímá více jak šestina z nich. </w:t>
      </w:r>
    </w:p>
    <w:p w:rsidR="009C6599" w:rsidRDefault="009C6599" w:rsidP="00B82985">
      <w:pPr>
        <w:spacing w:line="360" w:lineRule="auto"/>
        <w:rPr>
          <w:rFonts w:ascii="Arial Narrow" w:eastAsia="Times New Roman" w:hAnsi="Arial Narrow" w:cs="Calibri"/>
          <w:lang w:eastAsia="cs-CZ"/>
        </w:rPr>
      </w:pPr>
      <w:r w:rsidRPr="00B82985">
        <w:rPr>
          <w:rFonts w:ascii="Arial Narrow" w:eastAsia="Times New Roman" w:hAnsi="Arial Narrow" w:cs="Calibri"/>
          <w:b/>
          <w:i/>
          <w:lang w:eastAsia="cs-CZ"/>
        </w:rPr>
        <w:t>„</w:t>
      </w:r>
      <w:r w:rsidRPr="00BA70C0">
        <w:rPr>
          <w:rFonts w:ascii="Arial Narrow" w:eastAsia="Times New Roman" w:hAnsi="Arial Narrow" w:cs="Calibri"/>
          <w:b/>
          <w:i/>
          <w:lang w:eastAsia="cs-CZ"/>
        </w:rPr>
        <w:t xml:space="preserve">Východní Asie </w:t>
      </w:r>
      <w:r w:rsidRPr="00B82985">
        <w:rPr>
          <w:rFonts w:ascii="Arial Narrow" w:eastAsia="Times New Roman" w:hAnsi="Arial Narrow" w:cs="Calibri"/>
          <w:b/>
          <w:i/>
          <w:lang w:eastAsia="cs-CZ"/>
        </w:rPr>
        <w:t xml:space="preserve">je pro nás </w:t>
      </w:r>
      <w:r w:rsidRPr="00BA70C0">
        <w:rPr>
          <w:rFonts w:ascii="Arial Narrow" w:eastAsia="Times New Roman" w:hAnsi="Arial Narrow" w:cs="Calibri"/>
          <w:b/>
          <w:i/>
          <w:lang w:eastAsia="cs-CZ"/>
        </w:rPr>
        <w:t>prioritních oblastí</w:t>
      </w:r>
      <w:r w:rsidRPr="00B82985">
        <w:rPr>
          <w:rFonts w:ascii="Arial Narrow" w:eastAsia="Times New Roman" w:hAnsi="Arial Narrow" w:cs="Calibri"/>
          <w:b/>
          <w:i/>
          <w:lang w:eastAsia="cs-CZ"/>
        </w:rPr>
        <w:t xml:space="preserve">, Vietnam je klíčem k této oblasti,“ </w:t>
      </w:r>
      <w:r w:rsidRPr="00B82985">
        <w:rPr>
          <w:rFonts w:ascii="Arial Narrow" w:eastAsia="Times New Roman" w:hAnsi="Arial Narrow" w:cs="Calibri"/>
          <w:lang w:eastAsia="cs-CZ"/>
        </w:rPr>
        <w:t xml:space="preserve">uvedl Jaroslav Hanák. </w:t>
      </w:r>
      <w:r w:rsidRPr="00B82985">
        <w:rPr>
          <w:rFonts w:ascii="Arial Narrow" w:eastAsia="Times New Roman" w:hAnsi="Arial Narrow" w:cs="Calibri"/>
          <w:b/>
          <w:i/>
          <w:lang w:eastAsia="cs-CZ"/>
        </w:rPr>
        <w:t>„</w:t>
      </w:r>
      <w:r w:rsidRPr="00BA70C0">
        <w:rPr>
          <w:rFonts w:ascii="Arial Narrow" w:eastAsia="Times New Roman" w:hAnsi="Arial Narrow" w:cs="Calibri"/>
          <w:b/>
          <w:i/>
          <w:lang w:eastAsia="cs-CZ"/>
        </w:rPr>
        <w:t xml:space="preserve">Obrat vzájemného obchodu rok od roku roste, bilance je však stále ve prospěch vietnamské strany, což bychom rádi změnili. </w:t>
      </w:r>
      <w:r w:rsidRPr="00B82985">
        <w:rPr>
          <w:rFonts w:ascii="Arial Narrow" w:eastAsia="Times New Roman" w:hAnsi="Arial Narrow" w:cs="Calibri"/>
          <w:b/>
          <w:i/>
          <w:lang w:eastAsia="cs-CZ"/>
        </w:rPr>
        <w:t xml:space="preserve">Poslouží k tomu i dnešní fórum, které bylo </w:t>
      </w:r>
      <w:r w:rsidRPr="00BA70C0">
        <w:rPr>
          <w:rFonts w:ascii="Arial Narrow" w:eastAsia="Times New Roman" w:hAnsi="Arial Narrow" w:cs="Calibri"/>
          <w:b/>
          <w:i/>
          <w:lang w:eastAsia="cs-CZ"/>
        </w:rPr>
        <w:t>především o navazování nových kontaktů</w:t>
      </w:r>
      <w:r w:rsidRPr="00B82985">
        <w:rPr>
          <w:rFonts w:ascii="Arial Narrow" w:eastAsia="Times New Roman" w:hAnsi="Arial Narrow" w:cs="Calibri"/>
          <w:b/>
          <w:i/>
          <w:lang w:eastAsia="cs-CZ"/>
        </w:rPr>
        <w:t xml:space="preserve"> a o navazování spolupráce. D</w:t>
      </w:r>
      <w:r w:rsidRPr="00BA70C0">
        <w:rPr>
          <w:rFonts w:ascii="Arial Narrow" w:eastAsia="Times New Roman" w:hAnsi="Arial Narrow" w:cs="Calibri"/>
          <w:b/>
          <w:i/>
          <w:lang w:eastAsia="cs-CZ"/>
        </w:rPr>
        <w:t>ůkazem toho je i podpis dvou dohod</w:t>
      </w:r>
      <w:r w:rsidRPr="00B82985">
        <w:rPr>
          <w:rFonts w:ascii="Arial Narrow" w:eastAsia="Times New Roman" w:hAnsi="Arial Narrow" w:cs="Calibri"/>
          <w:b/>
          <w:i/>
          <w:lang w:eastAsia="cs-CZ"/>
        </w:rPr>
        <w:t xml:space="preserve">,“ </w:t>
      </w:r>
      <w:r w:rsidRPr="00B82985">
        <w:rPr>
          <w:rFonts w:ascii="Arial Narrow" w:eastAsia="Times New Roman" w:hAnsi="Arial Narrow" w:cs="Calibri"/>
          <w:lang w:eastAsia="cs-CZ"/>
        </w:rPr>
        <w:t xml:space="preserve">uvedl Jaroslav Hanák. </w:t>
      </w:r>
      <w:r w:rsidR="00B82985">
        <w:rPr>
          <w:rFonts w:ascii="Arial Narrow" w:eastAsia="Times New Roman" w:hAnsi="Arial Narrow" w:cs="Calibri"/>
          <w:lang w:eastAsia="cs-CZ"/>
        </w:rPr>
        <w:t>/ Z celkového obratu obchodu za loňský rok v objemu 655 milionů USD představoval vývoz do Vietnamu pouze 85 milionů USD. /</w:t>
      </w:r>
    </w:p>
    <w:p w:rsidR="00B82985" w:rsidRPr="00B82985" w:rsidRDefault="00B82985" w:rsidP="00B82985">
      <w:pPr>
        <w:spacing w:line="360" w:lineRule="auto"/>
        <w:jc w:val="both"/>
        <w:rPr>
          <w:rFonts w:ascii="Arial Narrow" w:eastAsia="Times New Roman" w:hAnsi="Arial Narrow" w:cs="Calibri"/>
          <w:lang w:eastAsia="cs-CZ"/>
        </w:rPr>
      </w:pPr>
      <w:r w:rsidRPr="00B82985">
        <w:rPr>
          <w:rFonts w:ascii="Arial Narrow" w:hAnsi="Arial Narrow"/>
        </w:rPr>
        <w:lastRenderedPageBreak/>
        <w:t xml:space="preserve">Mezi vietnamskými podnikateli byli </w:t>
      </w:r>
      <w:r>
        <w:rPr>
          <w:rFonts w:ascii="Arial Narrow" w:hAnsi="Arial Narrow"/>
        </w:rPr>
        <w:t xml:space="preserve">na Fóru přítomni </w:t>
      </w:r>
      <w:r w:rsidRPr="00B82985">
        <w:rPr>
          <w:rFonts w:ascii="Arial Narrow" w:hAnsi="Arial Narrow"/>
        </w:rPr>
        <w:t xml:space="preserve">zástupci takových důležitých firem jako je </w:t>
      </w:r>
      <w:r w:rsidRPr="00BA70C0">
        <w:rPr>
          <w:rFonts w:ascii="Arial Narrow" w:eastAsia="Times New Roman" w:hAnsi="Arial Narrow" w:cs="Calibri"/>
          <w:lang w:eastAsia="cs-CZ"/>
        </w:rPr>
        <w:t xml:space="preserve">Vietnam </w:t>
      </w:r>
      <w:proofErr w:type="spellStart"/>
      <w:r w:rsidRPr="00BA70C0">
        <w:rPr>
          <w:rFonts w:ascii="Arial Narrow" w:eastAsia="Times New Roman" w:hAnsi="Arial Narrow" w:cs="Calibri"/>
          <w:lang w:eastAsia="cs-CZ"/>
        </w:rPr>
        <w:t>Airlines</w:t>
      </w:r>
      <w:proofErr w:type="spellEnd"/>
      <w:r w:rsidRPr="00BA70C0">
        <w:rPr>
          <w:rFonts w:ascii="Arial Narrow" w:eastAsia="Times New Roman" w:hAnsi="Arial Narrow" w:cs="Calibri"/>
          <w:lang w:eastAsia="cs-CZ"/>
        </w:rPr>
        <w:t>, PETROVIETNAM</w:t>
      </w:r>
      <w:r>
        <w:rPr>
          <w:rFonts w:ascii="Arial Narrow" w:eastAsia="Times New Roman" w:hAnsi="Arial Narrow" w:cs="Calibri"/>
          <w:lang w:eastAsia="cs-CZ"/>
        </w:rPr>
        <w:t xml:space="preserve"> či </w:t>
      </w:r>
      <w:r w:rsidRPr="00B82985">
        <w:rPr>
          <w:rFonts w:ascii="Arial Narrow" w:eastAsia="Times New Roman" w:hAnsi="Arial Narrow" w:cs="Calibri"/>
          <w:lang w:eastAsia="cs-CZ"/>
        </w:rPr>
        <w:t xml:space="preserve">zmíněná banka </w:t>
      </w:r>
      <w:r w:rsidRPr="00BA70C0">
        <w:rPr>
          <w:rFonts w:ascii="Arial Narrow" w:eastAsia="Times New Roman" w:hAnsi="Arial Narrow" w:cs="Calibri"/>
          <w:lang w:eastAsia="cs-CZ"/>
        </w:rPr>
        <w:t>BIDV</w:t>
      </w:r>
      <w:r w:rsidRPr="00B82985">
        <w:rPr>
          <w:rFonts w:ascii="Arial Narrow" w:eastAsia="Times New Roman" w:hAnsi="Arial Narrow" w:cs="Calibri"/>
          <w:lang w:eastAsia="cs-CZ"/>
        </w:rPr>
        <w:t xml:space="preserve">, která má v Praze již svou </w:t>
      </w:r>
      <w:r w:rsidRPr="00BA70C0">
        <w:rPr>
          <w:rFonts w:ascii="Arial Narrow" w:eastAsia="Times New Roman" w:hAnsi="Arial Narrow" w:cs="Calibri"/>
          <w:lang w:eastAsia="cs-CZ"/>
        </w:rPr>
        <w:t xml:space="preserve">reprezentační kancelář a </w:t>
      </w:r>
      <w:r w:rsidRPr="00B82985">
        <w:rPr>
          <w:rFonts w:ascii="Arial Narrow" w:eastAsia="Times New Roman" w:hAnsi="Arial Narrow" w:cs="Calibri"/>
          <w:lang w:eastAsia="cs-CZ"/>
        </w:rPr>
        <w:t xml:space="preserve">která </w:t>
      </w:r>
      <w:r>
        <w:rPr>
          <w:rFonts w:ascii="Arial Narrow" w:eastAsia="Times New Roman" w:hAnsi="Arial Narrow" w:cs="Calibri"/>
          <w:lang w:eastAsia="cs-CZ"/>
        </w:rPr>
        <w:t>projevuje</w:t>
      </w:r>
      <w:r w:rsidRPr="00B82985">
        <w:rPr>
          <w:rFonts w:ascii="Arial Narrow" w:eastAsia="Times New Roman" w:hAnsi="Arial Narrow" w:cs="Calibri"/>
          <w:lang w:eastAsia="cs-CZ"/>
        </w:rPr>
        <w:t xml:space="preserve"> zájem o bankovní licenci pro Českou republiku. </w:t>
      </w:r>
    </w:p>
    <w:p w:rsidR="00A676D8" w:rsidRDefault="009C6599" w:rsidP="00B82985">
      <w:pPr>
        <w:spacing w:line="360" w:lineRule="auto"/>
        <w:rPr>
          <w:rFonts w:ascii="Arial Narrow" w:eastAsia="Times New Roman" w:hAnsi="Arial Narrow" w:cs="Calibri"/>
          <w:lang w:eastAsia="cs-CZ"/>
        </w:rPr>
      </w:pPr>
      <w:r w:rsidRPr="00B82985">
        <w:rPr>
          <w:rFonts w:ascii="Arial Narrow" w:eastAsia="Times New Roman" w:hAnsi="Arial Narrow" w:cs="Calibri"/>
          <w:lang w:eastAsia="cs-CZ"/>
        </w:rPr>
        <w:t xml:space="preserve">Samotný SP ČR </w:t>
      </w:r>
      <w:r w:rsidR="00B82985">
        <w:rPr>
          <w:rFonts w:ascii="Arial Narrow" w:eastAsia="Times New Roman" w:hAnsi="Arial Narrow" w:cs="Calibri"/>
          <w:lang w:eastAsia="cs-CZ"/>
        </w:rPr>
        <w:t xml:space="preserve">podporuje </w:t>
      </w:r>
      <w:r w:rsidRPr="00B82985">
        <w:rPr>
          <w:rFonts w:ascii="Arial Narrow" w:eastAsia="Times New Roman" w:hAnsi="Arial Narrow" w:cs="Calibri"/>
          <w:lang w:eastAsia="cs-CZ"/>
        </w:rPr>
        <w:t xml:space="preserve">řadu let obchodní spolupráci s Vietnamem, </w:t>
      </w:r>
      <w:r w:rsidR="00B82985">
        <w:rPr>
          <w:rFonts w:ascii="Arial Narrow" w:eastAsia="Times New Roman" w:hAnsi="Arial Narrow" w:cs="Calibri"/>
          <w:lang w:eastAsia="cs-CZ"/>
        </w:rPr>
        <w:t>a to zejména formou</w:t>
      </w:r>
      <w:r w:rsidRPr="00B82985">
        <w:rPr>
          <w:rFonts w:ascii="Arial Narrow" w:eastAsia="Times New Roman" w:hAnsi="Arial Narrow" w:cs="Calibri"/>
          <w:lang w:eastAsia="cs-CZ"/>
        </w:rPr>
        <w:t xml:space="preserve"> </w:t>
      </w:r>
      <w:r w:rsidRPr="00BA70C0">
        <w:rPr>
          <w:rFonts w:ascii="Arial Narrow" w:eastAsia="Times New Roman" w:hAnsi="Arial Narrow" w:cs="Calibri"/>
          <w:lang w:eastAsia="cs-CZ"/>
        </w:rPr>
        <w:t>podnikatelských misí</w:t>
      </w:r>
      <w:r w:rsidRPr="00B82985">
        <w:rPr>
          <w:rFonts w:ascii="Arial Narrow" w:eastAsia="Times New Roman" w:hAnsi="Arial Narrow" w:cs="Calibri"/>
          <w:lang w:eastAsia="cs-CZ"/>
        </w:rPr>
        <w:t>. O</w:t>
      </w:r>
      <w:r w:rsidRPr="00BA70C0">
        <w:rPr>
          <w:rFonts w:ascii="Arial Narrow" w:eastAsia="Times New Roman" w:hAnsi="Arial Narrow" w:cs="Calibri"/>
          <w:lang w:eastAsia="cs-CZ"/>
        </w:rPr>
        <w:t xml:space="preserve">d roku 1994 </w:t>
      </w:r>
      <w:r w:rsidRPr="00B82985">
        <w:rPr>
          <w:rFonts w:ascii="Arial Narrow" w:eastAsia="Times New Roman" w:hAnsi="Arial Narrow" w:cs="Calibri"/>
          <w:lang w:eastAsia="cs-CZ"/>
        </w:rPr>
        <w:t xml:space="preserve">jich pořádal </w:t>
      </w:r>
      <w:r w:rsidRPr="00BA70C0">
        <w:rPr>
          <w:rFonts w:ascii="Arial Narrow" w:eastAsia="Times New Roman" w:hAnsi="Arial Narrow" w:cs="Calibri"/>
          <w:lang w:eastAsia="cs-CZ"/>
        </w:rPr>
        <w:t xml:space="preserve">osm za účasti </w:t>
      </w:r>
      <w:r w:rsidRPr="00B82985">
        <w:rPr>
          <w:rFonts w:ascii="Arial Narrow" w:eastAsia="Times New Roman" w:hAnsi="Arial Narrow" w:cs="Calibri"/>
          <w:lang w:eastAsia="cs-CZ"/>
        </w:rPr>
        <w:t xml:space="preserve">téměř </w:t>
      </w:r>
      <w:r w:rsidRPr="00BA70C0">
        <w:rPr>
          <w:rFonts w:ascii="Arial Narrow" w:eastAsia="Times New Roman" w:hAnsi="Arial Narrow" w:cs="Calibri"/>
          <w:lang w:eastAsia="cs-CZ"/>
        </w:rPr>
        <w:t>2</w:t>
      </w:r>
      <w:r w:rsidRPr="00B82985">
        <w:rPr>
          <w:rFonts w:ascii="Arial Narrow" w:eastAsia="Times New Roman" w:hAnsi="Arial Narrow" w:cs="Calibri"/>
          <w:lang w:eastAsia="cs-CZ"/>
        </w:rPr>
        <w:t>30</w:t>
      </w:r>
      <w:r w:rsidRPr="00BA70C0">
        <w:rPr>
          <w:rFonts w:ascii="Arial Narrow" w:eastAsia="Times New Roman" w:hAnsi="Arial Narrow" w:cs="Calibri"/>
          <w:lang w:eastAsia="cs-CZ"/>
        </w:rPr>
        <w:t xml:space="preserve"> zástupců</w:t>
      </w:r>
      <w:r w:rsidRPr="00B82985">
        <w:rPr>
          <w:rFonts w:ascii="Arial Narrow" w:eastAsia="Times New Roman" w:hAnsi="Arial Narrow" w:cs="Calibri"/>
          <w:lang w:eastAsia="cs-CZ"/>
        </w:rPr>
        <w:t xml:space="preserve"> tuzemských </w:t>
      </w:r>
      <w:r w:rsidRPr="00BA70C0">
        <w:rPr>
          <w:rFonts w:ascii="Arial Narrow" w:eastAsia="Times New Roman" w:hAnsi="Arial Narrow" w:cs="Calibri"/>
          <w:lang w:eastAsia="cs-CZ"/>
        </w:rPr>
        <w:t>firem</w:t>
      </w:r>
      <w:r w:rsidRPr="00B82985">
        <w:rPr>
          <w:rFonts w:ascii="Arial Narrow" w:eastAsia="Times New Roman" w:hAnsi="Arial Narrow" w:cs="Calibri"/>
          <w:lang w:eastAsia="cs-CZ"/>
        </w:rPr>
        <w:t>. Organizoval i</w:t>
      </w:r>
      <w:r w:rsidRPr="00BA70C0">
        <w:rPr>
          <w:rFonts w:ascii="Arial Narrow" w:eastAsia="Times New Roman" w:hAnsi="Arial Narrow" w:cs="Calibri"/>
          <w:lang w:eastAsia="cs-CZ"/>
        </w:rPr>
        <w:t xml:space="preserve"> mnoho dalších setkání s vietnamskými delegacemi v České republice. V září </w:t>
      </w:r>
      <w:r w:rsidRPr="00B82985">
        <w:rPr>
          <w:rFonts w:ascii="Arial Narrow" w:eastAsia="Times New Roman" w:hAnsi="Arial Narrow" w:cs="Calibri"/>
          <w:lang w:eastAsia="cs-CZ"/>
        </w:rPr>
        <w:t xml:space="preserve">letošního roku </w:t>
      </w:r>
      <w:r w:rsidRPr="00BA70C0">
        <w:rPr>
          <w:rFonts w:ascii="Arial Narrow" w:eastAsia="Times New Roman" w:hAnsi="Arial Narrow" w:cs="Calibri"/>
          <w:lang w:eastAsia="cs-CZ"/>
        </w:rPr>
        <w:t xml:space="preserve">by měl </w:t>
      </w:r>
      <w:r w:rsidRPr="00B82985">
        <w:rPr>
          <w:rFonts w:ascii="Arial Narrow" w:eastAsia="Times New Roman" w:hAnsi="Arial Narrow" w:cs="Calibri"/>
          <w:lang w:eastAsia="cs-CZ"/>
        </w:rPr>
        <w:t xml:space="preserve">podle zatím nepotvrzených informací </w:t>
      </w:r>
      <w:r w:rsidRPr="00BA70C0">
        <w:rPr>
          <w:rFonts w:ascii="Arial Narrow" w:eastAsia="Times New Roman" w:hAnsi="Arial Narrow" w:cs="Calibri"/>
          <w:lang w:eastAsia="cs-CZ"/>
        </w:rPr>
        <w:t xml:space="preserve">do Vietnamu </w:t>
      </w:r>
      <w:r w:rsidRPr="00B82985">
        <w:rPr>
          <w:rFonts w:ascii="Arial Narrow" w:eastAsia="Times New Roman" w:hAnsi="Arial Narrow" w:cs="Calibri"/>
          <w:lang w:eastAsia="cs-CZ"/>
        </w:rPr>
        <w:t>zavítat</w:t>
      </w:r>
      <w:r w:rsidRPr="00BA70C0">
        <w:rPr>
          <w:rFonts w:ascii="Arial Narrow" w:eastAsia="Times New Roman" w:hAnsi="Arial Narrow" w:cs="Calibri"/>
          <w:lang w:eastAsia="cs-CZ"/>
        </w:rPr>
        <w:t xml:space="preserve"> předseda Senátu </w:t>
      </w:r>
      <w:r w:rsidRPr="00B82985">
        <w:rPr>
          <w:rFonts w:ascii="Arial Narrow" w:eastAsia="Times New Roman" w:hAnsi="Arial Narrow" w:cs="Calibri"/>
          <w:lang w:eastAsia="cs-CZ"/>
        </w:rPr>
        <w:t xml:space="preserve">Milan </w:t>
      </w:r>
      <w:proofErr w:type="spellStart"/>
      <w:r w:rsidRPr="00BA70C0">
        <w:rPr>
          <w:rFonts w:ascii="Arial Narrow" w:eastAsia="Times New Roman" w:hAnsi="Arial Narrow" w:cs="Calibri"/>
          <w:lang w:eastAsia="cs-CZ"/>
        </w:rPr>
        <w:t>Štěch</w:t>
      </w:r>
      <w:proofErr w:type="spellEnd"/>
      <w:r w:rsidRPr="00BA70C0">
        <w:rPr>
          <w:rFonts w:ascii="Arial Narrow" w:eastAsia="Times New Roman" w:hAnsi="Arial Narrow" w:cs="Calibri"/>
          <w:lang w:eastAsia="cs-CZ"/>
        </w:rPr>
        <w:t xml:space="preserve">, </w:t>
      </w:r>
      <w:r w:rsidRPr="00B82985">
        <w:rPr>
          <w:rFonts w:ascii="Arial Narrow" w:eastAsia="Times New Roman" w:hAnsi="Arial Narrow" w:cs="Calibri"/>
          <w:lang w:eastAsia="cs-CZ"/>
        </w:rPr>
        <w:t>kterého by měla doprovázet podnikatelská mise</w:t>
      </w:r>
      <w:r w:rsidRPr="00BA70C0">
        <w:rPr>
          <w:rFonts w:ascii="Arial Narrow" w:eastAsia="Times New Roman" w:hAnsi="Arial Narrow" w:cs="Calibri"/>
          <w:lang w:eastAsia="cs-CZ"/>
        </w:rPr>
        <w:t>.</w:t>
      </w:r>
    </w:p>
    <w:p w:rsidR="009C6599" w:rsidRPr="00B82985" w:rsidRDefault="009C6599" w:rsidP="00B82985">
      <w:pPr>
        <w:spacing w:line="360" w:lineRule="auto"/>
        <w:rPr>
          <w:rFonts w:ascii="Arial Narrow" w:eastAsia="Times New Roman" w:hAnsi="Arial Narrow" w:cs="Calibri"/>
          <w:lang w:eastAsia="cs-CZ"/>
        </w:rPr>
      </w:pPr>
      <w:r w:rsidRPr="00B82985">
        <w:rPr>
          <w:rFonts w:ascii="Arial Narrow" w:eastAsia="Times New Roman" w:hAnsi="Arial Narrow" w:cs="Calibri"/>
          <w:b/>
          <w:i/>
          <w:lang w:eastAsia="cs-CZ"/>
        </w:rPr>
        <w:t>„R</w:t>
      </w:r>
      <w:r w:rsidRPr="00BA70C0">
        <w:rPr>
          <w:rFonts w:ascii="Arial Narrow" w:eastAsia="Times New Roman" w:hAnsi="Arial Narrow" w:cs="Calibri"/>
          <w:b/>
          <w:i/>
          <w:lang w:eastAsia="cs-CZ"/>
        </w:rPr>
        <w:t xml:space="preserve">ádi bychom do budoucna doprovodili do Vietnamu i prezidenta Zemana. </w:t>
      </w:r>
      <w:r w:rsidRPr="00B82985">
        <w:rPr>
          <w:rFonts w:ascii="Arial Narrow" w:eastAsia="Times New Roman" w:hAnsi="Arial Narrow" w:cs="Calibri"/>
          <w:b/>
          <w:i/>
          <w:lang w:eastAsia="cs-CZ"/>
        </w:rPr>
        <w:t>Svaz je připraven</w:t>
      </w:r>
      <w:r w:rsidRPr="00BA70C0">
        <w:rPr>
          <w:rFonts w:ascii="Arial Narrow" w:eastAsia="Times New Roman" w:hAnsi="Arial Narrow" w:cs="Calibri"/>
          <w:b/>
          <w:i/>
          <w:lang w:eastAsia="cs-CZ"/>
        </w:rPr>
        <w:t xml:space="preserve"> doprovodnou delegaci podnikatelů zorganizovat a vést</w:t>
      </w:r>
      <w:r w:rsidRPr="00B82985">
        <w:rPr>
          <w:rFonts w:ascii="Arial Narrow" w:eastAsia="Times New Roman" w:hAnsi="Arial Narrow" w:cs="Calibri"/>
          <w:b/>
          <w:i/>
          <w:lang w:eastAsia="cs-CZ"/>
        </w:rPr>
        <w:t>,“</w:t>
      </w:r>
      <w:r w:rsidRPr="00B82985">
        <w:rPr>
          <w:rFonts w:ascii="Arial Narrow" w:eastAsia="Times New Roman" w:hAnsi="Arial Narrow" w:cs="Calibri"/>
          <w:lang w:eastAsia="cs-CZ"/>
        </w:rPr>
        <w:t xml:space="preserve"> uvedl Jaroslav Hanák. </w:t>
      </w:r>
    </w:p>
    <w:p w:rsidR="002E0ABD" w:rsidRPr="0054656B" w:rsidRDefault="002E0ABD" w:rsidP="002E0ABD">
      <w:pPr>
        <w:pStyle w:val="Zkladntext"/>
        <w:rPr>
          <w:rFonts w:ascii="Arial" w:hAnsi="Arial" w:cs="Arial"/>
          <w:color w:val="0071B5"/>
          <w:sz w:val="14"/>
          <w:szCs w:val="20"/>
        </w:rPr>
      </w:pPr>
    </w:p>
    <w:sectPr w:rsidR="002E0ABD" w:rsidRPr="0054656B" w:rsidSect="007103C4">
      <w:headerReference w:type="default" r:id="rId8"/>
      <w:footerReference w:type="default" r:id="rId9"/>
      <w:pgSz w:w="11906" w:h="16838"/>
      <w:pgMar w:top="2804" w:right="1134" w:bottom="0" w:left="1134" w:header="709" w:footer="2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C03" w:rsidRDefault="000F0C03" w:rsidP="002765A5">
      <w:r>
        <w:separator/>
      </w:r>
    </w:p>
  </w:endnote>
  <w:endnote w:type="continuationSeparator" w:id="0">
    <w:p w:rsidR="000F0C03" w:rsidRDefault="000F0C03" w:rsidP="00276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A5" w:rsidRDefault="00B27C5C">
    <w:pPr>
      <w:pStyle w:val="Zpat"/>
    </w:pP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-819785</wp:posOffset>
          </wp:positionH>
          <wp:positionV relativeFrom="paragraph">
            <wp:posOffset>-85090</wp:posOffset>
          </wp:positionV>
          <wp:extent cx="7664450" cy="1697990"/>
          <wp:effectExtent l="19050" t="0" r="0" b="0"/>
          <wp:wrapNone/>
          <wp:docPr id="12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69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702310</wp:posOffset>
          </wp:positionH>
          <wp:positionV relativeFrom="paragraph">
            <wp:posOffset>8904605</wp:posOffset>
          </wp:positionV>
          <wp:extent cx="7550785" cy="1690370"/>
          <wp:effectExtent l="19050" t="0" r="0" b="0"/>
          <wp:wrapNone/>
          <wp:docPr id="11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9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700405</wp:posOffset>
          </wp:positionH>
          <wp:positionV relativeFrom="paragraph">
            <wp:posOffset>7450455</wp:posOffset>
          </wp:positionV>
          <wp:extent cx="7545705" cy="1686560"/>
          <wp:effectExtent l="19050" t="0" r="0" b="0"/>
          <wp:wrapNone/>
          <wp:docPr id="10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686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694690</wp:posOffset>
          </wp:positionH>
          <wp:positionV relativeFrom="paragraph">
            <wp:posOffset>7448550</wp:posOffset>
          </wp:positionV>
          <wp:extent cx="7550785" cy="1685925"/>
          <wp:effectExtent l="19050" t="0" r="0" b="0"/>
          <wp:wrapNone/>
          <wp:docPr id="9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9001125</wp:posOffset>
          </wp:positionV>
          <wp:extent cx="7550785" cy="1685925"/>
          <wp:effectExtent l="19050" t="0" r="0" b="0"/>
          <wp:wrapNone/>
          <wp:docPr id="8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9001125</wp:posOffset>
          </wp:positionV>
          <wp:extent cx="7550785" cy="1685925"/>
          <wp:effectExtent l="19050" t="0" r="0" b="0"/>
          <wp:wrapNone/>
          <wp:docPr id="7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C03" w:rsidRDefault="000F0C03" w:rsidP="002765A5">
      <w:r>
        <w:separator/>
      </w:r>
    </w:p>
  </w:footnote>
  <w:footnote w:type="continuationSeparator" w:id="0">
    <w:p w:rsidR="000F0C03" w:rsidRDefault="000F0C03" w:rsidP="00276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A5" w:rsidRDefault="00B27C5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-727075</wp:posOffset>
          </wp:positionH>
          <wp:positionV relativeFrom="paragraph">
            <wp:posOffset>-450215</wp:posOffset>
          </wp:positionV>
          <wp:extent cx="7563485" cy="1691005"/>
          <wp:effectExtent l="19050" t="0" r="0" b="0"/>
          <wp:wrapNone/>
          <wp:docPr id="13" name="Obrázek 3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69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303372"/>
    <w:multiLevelType w:val="hybridMultilevel"/>
    <w:tmpl w:val="AFA4BD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886E14"/>
    <w:multiLevelType w:val="hybridMultilevel"/>
    <w:tmpl w:val="EFF2A7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F54CC"/>
    <w:multiLevelType w:val="multilevel"/>
    <w:tmpl w:val="AC66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D2FE3"/>
    <w:multiLevelType w:val="hybridMultilevel"/>
    <w:tmpl w:val="E474FC8C"/>
    <w:lvl w:ilvl="0" w:tplc="547CA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324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723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0EF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6D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BED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E07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C2F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CEF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18227C0"/>
    <w:multiLevelType w:val="hybridMultilevel"/>
    <w:tmpl w:val="5C56C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C6822"/>
    <w:multiLevelType w:val="hybridMultilevel"/>
    <w:tmpl w:val="4F8033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4039C4"/>
    <w:multiLevelType w:val="hybridMultilevel"/>
    <w:tmpl w:val="3F306750"/>
    <w:lvl w:ilvl="0" w:tplc="A81CE1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12261"/>
    <w:multiLevelType w:val="hybridMultilevel"/>
    <w:tmpl w:val="09B6CDA2"/>
    <w:lvl w:ilvl="0" w:tplc="082E390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DBB3618"/>
    <w:multiLevelType w:val="multilevel"/>
    <w:tmpl w:val="C6CC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630E7D"/>
    <w:multiLevelType w:val="hybridMultilevel"/>
    <w:tmpl w:val="FD621E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A58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D4519F"/>
    <w:multiLevelType w:val="multilevel"/>
    <w:tmpl w:val="2426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4255A3"/>
    <w:multiLevelType w:val="hybridMultilevel"/>
    <w:tmpl w:val="2C4CBCA0"/>
    <w:lvl w:ilvl="0" w:tplc="9C7EFCDC">
      <w:start w:val="10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3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12"/>
  </w:num>
  <w:num w:numId="10">
    <w:abstractNumId w:val="1"/>
  </w:num>
  <w:num w:numId="11">
    <w:abstractNumId w:val="6"/>
  </w:num>
  <w:num w:numId="12">
    <w:abstractNumId w:val="7"/>
  </w:num>
  <w:num w:numId="13">
    <w:abstractNumId w:val="9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765A5"/>
    <w:rsid w:val="000023B5"/>
    <w:rsid w:val="00004094"/>
    <w:rsid w:val="000254D9"/>
    <w:rsid w:val="00057FED"/>
    <w:rsid w:val="0007631F"/>
    <w:rsid w:val="00080F2B"/>
    <w:rsid w:val="000C15D7"/>
    <w:rsid w:val="000D4E6D"/>
    <w:rsid w:val="000D55A9"/>
    <w:rsid w:val="000F0C03"/>
    <w:rsid w:val="000F58ED"/>
    <w:rsid w:val="0010538F"/>
    <w:rsid w:val="0011464D"/>
    <w:rsid w:val="001149F2"/>
    <w:rsid w:val="0012336C"/>
    <w:rsid w:val="001454ED"/>
    <w:rsid w:val="00152F20"/>
    <w:rsid w:val="001B4DB6"/>
    <w:rsid w:val="001C3594"/>
    <w:rsid w:val="001D1282"/>
    <w:rsid w:val="001D1ADD"/>
    <w:rsid w:val="001D205D"/>
    <w:rsid w:val="001F38B6"/>
    <w:rsid w:val="0021315A"/>
    <w:rsid w:val="002157EC"/>
    <w:rsid w:val="0022506D"/>
    <w:rsid w:val="00226817"/>
    <w:rsid w:val="00246176"/>
    <w:rsid w:val="002602B2"/>
    <w:rsid w:val="00264588"/>
    <w:rsid w:val="002765A5"/>
    <w:rsid w:val="00285B87"/>
    <w:rsid w:val="002D257E"/>
    <w:rsid w:val="002E0ABD"/>
    <w:rsid w:val="0030551C"/>
    <w:rsid w:val="003476AE"/>
    <w:rsid w:val="003A2515"/>
    <w:rsid w:val="003A59AE"/>
    <w:rsid w:val="004245E7"/>
    <w:rsid w:val="00443F40"/>
    <w:rsid w:val="00460CED"/>
    <w:rsid w:val="00474E09"/>
    <w:rsid w:val="00487CC4"/>
    <w:rsid w:val="004B3433"/>
    <w:rsid w:val="004D221E"/>
    <w:rsid w:val="004D7DFE"/>
    <w:rsid w:val="004E728A"/>
    <w:rsid w:val="004F3D67"/>
    <w:rsid w:val="005105A0"/>
    <w:rsid w:val="005362E7"/>
    <w:rsid w:val="00537EB9"/>
    <w:rsid w:val="00543992"/>
    <w:rsid w:val="00543FA1"/>
    <w:rsid w:val="0054656B"/>
    <w:rsid w:val="005B24EF"/>
    <w:rsid w:val="005B4C3B"/>
    <w:rsid w:val="005D3247"/>
    <w:rsid w:val="005E79FE"/>
    <w:rsid w:val="00600F26"/>
    <w:rsid w:val="00616B08"/>
    <w:rsid w:val="00652D43"/>
    <w:rsid w:val="006947C1"/>
    <w:rsid w:val="006D7D2A"/>
    <w:rsid w:val="00700AAA"/>
    <w:rsid w:val="00700C02"/>
    <w:rsid w:val="00707EF9"/>
    <w:rsid w:val="007103C4"/>
    <w:rsid w:val="00714271"/>
    <w:rsid w:val="007251DB"/>
    <w:rsid w:val="007726CA"/>
    <w:rsid w:val="00782A89"/>
    <w:rsid w:val="00791950"/>
    <w:rsid w:val="00792111"/>
    <w:rsid w:val="007A6600"/>
    <w:rsid w:val="007A79D9"/>
    <w:rsid w:val="007B754D"/>
    <w:rsid w:val="007C21FF"/>
    <w:rsid w:val="007C384E"/>
    <w:rsid w:val="007C4DA0"/>
    <w:rsid w:val="007C7FC6"/>
    <w:rsid w:val="00812582"/>
    <w:rsid w:val="0081783A"/>
    <w:rsid w:val="0083464C"/>
    <w:rsid w:val="008464D3"/>
    <w:rsid w:val="00967724"/>
    <w:rsid w:val="009C6599"/>
    <w:rsid w:val="009F3C68"/>
    <w:rsid w:val="00A02922"/>
    <w:rsid w:val="00A61302"/>
    <w:rsid w:val="00A632C0"/>
    <w:rsid w:val="00A676D8"/>
    <w:rsid w:val="00A92F33"/>
    <w:rsid w:val="00AA307A"/>
    <w:rsid w:val="00AA6821"/>
    <w:rsid w:val="00AC0C89"/>
    <w:rsid w:val="00AE3611"/>
    <w:rsid w:val="00B071BE"/>
    <w:rsid w:val="00B121E3"/>
    <w:rsid w:val="00B13CFB"/>
    <w:rsid w:val="00B15327"/>
    <w:rsid w:val="00B25FC0"/>
    <w:rsid w:val="00B26382"/>
    <w:rsid w:val="00B27C5C"/>
    <w:rsid w:val="00B6165A"/>
    <w:rsid w:val="00B82985"/>
    <w:rsid w:val="00BA70C0"/>
    <w:rsid w:val="00BC69F6"/>
    <w:rsid w:val="00BF4D64"/>
    <w:rsid w:val="00C03818"/>
    <w:rsid w:val="00C22CB5"/>
    <w:rsid w:val="00C23676"/>
    <w:rsid w:val="00C5249D"/>
    <w:rsid w:val="00C55A5E"/>
    <w:rsid w:val="00C60EE4"/>
    <w:rsid w:val="00C75A17"/>
    <w:rsid w:val="00C84D8F"/>
    <w:rsid w:val="00CC719E"/>
    <w:rsid w:val="00D06763"/>
    <w:rsid w:val="00D53E08"/>
    <w:rsid w:val="00D604F1"/>
    <w:rsid w:val="00D85D55"/>
    <w:rsid w:val="00D86EB0"/>
    <w:rsid w:val="00DA0867"/>
    <w:rsid w:val="00DB1618"/>
    <w:rsid w:val="00DE4F8A"/>
    <w:rsid w:val="00DF7C1F"/>
    <w:rsid w:val="00E10743"/>
    <w:rsid w:val="00E45CA6"/>
    <w:rsid w:val="00E86E5B"/>
    <w:rsid w:val="00E93AE8"/>
    <w:rsid w:val="00EA66E5"/>
    <w:rsid w:val="00EB159B"/>
    <w:rsid w:val="00EB572F"/>
    <w:rsid w:val="00EE3732"/>
    <w:rsid w:val="00EF06B6"/>
    <w:rsid w:val="00EF091C"/>
    <w:rsid w:val="00EF2B31"/>
    <w:rsid w:val="00F06798"/>
    <w:rsid w:val="00F12BD6"/>
    <w:rsid w:val="00F20340"/>
    <w:rsid w:val="00F30F09"/>
    <w:rsid w:val="00F3142F"/>
    <w:rsid w:val="00F36381"/>
    <w:rsid w:val="00F56765"/>
    <w:rsid w:val="00F658F6"/>
    <w:rsid w:val="00F73FA8"/>
    <w:rsid w:val="00F75897"/>
    <w:rsid w:val="00F76EBD"/>
    <w:rsid w:val="00FA4B52"/>
    <w:rsid w:val="00FB457F"/>
    <w:rsid w:val="00FC38DE"/>
    <w:rsid w:val="00FC7CAE"/>
    <w:rsid w:val="00FE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1FF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D205D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E373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0551C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765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65A5"/>
  </w:style>
  <w:style w:type="paragraph" w:styleId="Zpat">
    <w:name w:val="footer"/>
    <w:basedOn w:val="Normln"/>
    <w:link w:val="ZpatChar"/>
    <w:uiPriority w:val="99"/>
    <w:semiHidden/>
    <w:unhideWhenUsed/>
    <w:rsid w:val="002765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765A5"/>
  </w:style>
  <w:style w:type="paragraph" w:styleId="Textbubliny">
    <w:name w:val="Balloon Text"/>
    <w:basedOn w:val="Normln"/>
    <w:link w:val="TextbublinyChar"/>
    <w:uiPriority w:val="99"/>
    <w:semiHidden/>
    <w:unhideWhenUsed/>
    <w:rsid w:val="002765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5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54656B"/>
    <w:rPr>
      <w:color w:val="0000FF"/>
      <w:u w:val="single"/>
    </w:rPr>
  </w:style>
  <w:style w:type="table" w:styleId="Mkatabulky">
    <w:name w:val="Table Grid"/>
    <w:basedOn w:val="Normlntabulka"/>
    <w:uiPriority w:val="59"/>
    <w:rsid w:val="00546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semiHidden/>
    <w:rsid w:val="007A79D9"/>
    <w:pPr>
      <w:shd w:val="clear" w:color="auto" w:fill="FFFFFF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A79D9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ListParagraph">
    <w:name w:val="List Paragraph"/>
    <w:basedOn w:val="Normln"/>
    <w:rsid w:val="004D7DFE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1D205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0551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0551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0551C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30551C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  <w:lang w:eastAsia="cs-CZ"/>
    </w:rPr>
  </w:style>
  <w:style w:type="character" w:customStyle="1" w:styleId="time7">
    <w:name w:val="time7"/>
    <w:basedOn w:val="Standardnpsmoodstavce"/>
    <w:rsid w:val="00792111"/>
    <w:rPr>
      <w:color w:val="2C66B1"/>
      <w:sz w:val="14"/>
      <w:szCs w:val="14"/>
    </w:rPr>
  </w:style>
  <w:style w:type="character" w:customStyle="1" w:styleId="time-date">
    <w:name w:val="time-date"/>
    <w:basedOn w:val="Standardnpsmoodstavce"/>
    <w:rsid w:val="00792111"/>
  </w:style>
  <w:style w:type="character" w:customStyle="1" w:styleId="autor">
    <w:name w:val="autor"/>
    <w:basedOn w:val="Standardnpsmoodstavce"/>
    <w:rsid w:val="00792111"/>
  </w:style>
  <w:style w:type="character" w:customStyle="1" w:styleId="Nadpis5Char">
    <w:name w:val="Nadpis 5 Char"/>
    <w:basedOn w:val="Standardnpsmoodstavce"/>
    <w:link w:val="Nadpis5"/>
    <w:uiPriority w:val="9"/>
    <w:semiHidden/>
    <w:rsid w:val="00EE373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EE3732"/>
    <w:pPr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4245E7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245E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t1">
    <w:name w:val="st1"/>
    <w:basedOn w:val="Standardnpsmoodstavce"/>
    <w:rsid w:val="00DE4F8A"/>
  </w:style>
  <w:style w:type="paragraph" w:styleId="Bezmezer">
    <w:name w:val="No Spacing"/>
    <w:uiPriority w:val="1"/>
    <w:qFormat/>
    <w:rsid w:val="00BA70C0"/>
    <w:rPr>
      <w:rFonts w:ascii="Times New Roman" w:eastAsia="Times New Roman" w:hAnsi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A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A70C0"/>
    <w:rPr>
      <w:rFonts w:ascii="Courier New" w:eastAsia="Times New Roman" w:hAnsi="Courier New" w:cs="Courier New"/>
    </w:rPr>
  </w:style>
  <w:style w:type="character" w:styleId="Siln">
    <w:name w:val="Strong"/>
    <w:basedOn w:val="Standardnpsmoodstavce"/>
    <w:uiPriority w:val="22"/>
    <w:qFormat/>
    <w:rsid w:val="00FA4B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3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60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540595">
                                      <w:marLeft w:val="0"/>
                                      <w:marRight w:val="0"/>
                                      <w:marTop w:val="0"/>
                                      <w:marBottom w:val="62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5177">
                          <w:marLeft w:val="0"/>
                          <w:marRight w:val="0"/>
                          <w:marTop w:val="0"/>
                          <w:marBottom w:val="4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0644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238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48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6871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6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0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4001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8504">
                          <w:marLeft w:val="0"/>
                          <w:marRight w:val="0"/>
                          <w:marTop w:val="0"/>
                          <w:marBottom w:val="4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3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Gbelec</dc:creator>
  <cp:lastModifiedBy>jjanda</cp:lastModifiedBy>
  <cp:revision>3</cp:revision>
  <cp:lastPrinted>2011-07-18T10:24:00Z</cp:lastPrinted>
  <dcterms:created xsi:type="dcterms:W3CDTF">2015-05-11T18:51:00Z</dcterms:created>
  <dcterms:modified xsi:type="dcterms:W3CDTF">2015-05-11T18:59:00Z</dcterms:modified>
</cp:coreProperties>
</file>