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E" w:rsidRPr="0066290E" w:rsidRDefault="000B7E8E" w:rsidP="00D45579">
      <w:pPr>
        <w:spacing w:after="0" w:line="240" w:lineRule="auto"/>
        <w:jc w:val="center"/>
        <w:rPr>
          <w:rFonts w:ascii="Verdana" w:hAnsi="Verdana"/>
          <w:b/>
          <w:sz w:val="4"/>
          <w:szCs w:val="4"/>
        </w:rPr>
      </w:pPr>
    </w:p>
    <w:p w:rsidR="000E7360" w:rsidRDefault="0066290E" w:rsidP="00D45579">
      <w:pPr>
        <w:spacing w:after="0" w:line="240" w:lineRule="auto"/>
        <w:jc w:val="center"/>
        <w:rPr>
          <w:rFonts w:ascii="Verdana" w:hAnsi="Verdana"/>
          <w:b/>
          <w:sz w:val="21"/>
          <w:szCs w:val="21"/>
        </w:rPr>
      </w:pPr>
      <w:r w:rsidRPr="00747CFB">
        <w:rPr>
          <w:rFonts w:ascii="Verdana" w:hAnsi="Verdana"/>
          <w:b/>
          <w:sz w:val="21"/>
          <w:szCs w:val="21"/>
        </w:rPr>
        <w:t>R</w:t>
      </w:r>
      <w:r w:rsidR="00D45579" w:rsidRPr="00747CFB">
        <w:rPr>
          <w:rFonts w:ascii="Verdana" w:hAnsi="Verdana"/>
          <w:b/>
          <w:sz w:val="21"/>
          <w:szCs w:val="21"/>
        </w:rPr>
        <w:t>egionální sektorov</w:t>
      </w:r>
      <w:r w:rsidR="00747CFB" w:rsidRPr="00747CFB">
        <w:rPr>
          <w:rFonts w:ascii="Verdana" w:hAnsi="Verdana"/>
          <w:b/>
          <w:sz w:val="21"/>
          <w:szCs w:val="21"/>
        </w:rPr>
        <w:t xml:space="preserve">ou </w:t>
      </w:r>
      <w:r w:rsidR="005B573F" w:rsidRPr="00747CFB">
        <w:rPr>
          <w:rFonts w:ascii="Verdana" w:hAnsi="Verdana"/>
          <w:b/>
          <w:sz w:val="21"/>
          <w:szCs w:val="21"/>
        </w:rPr>
        <w:t>dohod</w:t>
      </w:r>
      <w:r w:rsidR="000E7360">
        <w:rPr>
          <w:rFonts w:ascii="Verdana" w:hAnsi="Verdana"/>
          <w:b/>
          <w:sz w:val="21"/>
          <w:szCs w:val="21"/>
        </w:rPr>
        <w:t>u</w:t>
      </w:r>
      <w:r w:rsidR="00747CFB" w:rsidRPr="00747CFB">
        <w:rPr>
          <w:rFonts w:ascii="Verdana" w:hAnsi="Verdana"/>
          <w:b/>
          <w:sz w:val="21"/>
          <w:szCs w:val="21"/>
        </w:rPr>
        <w:t xml:space="preserve"> p</w:t>
      </w:r>
      <w:r w:rsidR="005B573F" w:rsidRPr="00747CFB">
        <w:rPr>
          <w:rFonts w:ascii="Verdana" w:hAnsi="Verdana"/>
          <w:b/>
          <w:sz w:val="21"/>
          <w:szCs w:val="21"/>
        </w:rPr>
        <w:t>ro</w:t>
      </w:r>
      <w:r w:rsidR="00747CFB" w:rsidRPr="00747CFB">
        <w:rPr>
          <w:rFonts w:ascii="Verdana" w:hAnsi="Verdana"/>
          <w:b/>
          <w:sz w:val="21"/>
          <w:szCs w:val="21"/>
        </w:rPr>
        <w:t xml:space="preserve"> obor slévárenství dnes stvrdil </w:t>
      </w:r>
    </w:p>
    <w:p w:rsidR="005B573F" w:rsidRPr="00747CFB" w:rsidRDefault="00747CFB" w:rsidP="00D45579">
      <w:pPr>
        <w:spacing w:after="0" w:line="240" w:lineRule="auto"/>
        <w:jc w:val="center"/>
        <w:rPr>
          <w:rFonts w:ascii="Verdana" w:hAnsi="Verdana"/>
          <w:b/>
          <w:sz w:val="21"/>
          <w:szCs w:val="21"/>
        </w:rPr>
      </w:pPr>
      <w:r w:rsidRPr="00747CFB">
        <w:rPr>
          <w:rFonts w:ascii="Verdana" w:hAnsi="Verdana"/>
          <w:b/>
          <w:sz w:val="21"/>
          <w:szCs w:val="21"/>
        </w:rPr>
        <w:t>svým podpisem jihomoravský hejtman Michal Hašek</w:t>
      </w:r>
    </w:p>
    <w:p w:rsidR="005B573F" w:rsidRPr="0066290E" w:rsidRDefault="005B573F" w:rsidP="005B573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D45579" w:rsidRPr="000E7360" w:rsidRDefault="00747CFB" w:rsidP="00E73E2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E7360">
        <w:rPr>
          <w:rFonts w:ascii="Verdana" w:hAnsi="Verdana"/>
          <w:b/>
          <w:sz w:val="18"/>
          <w:szCs w:val="18"/>
        </w:rPr>
        <w:t>Brno</w:t>
      </w:r>
      <w:r w:rsidR="00D45579" w:rsidRPr="000E7360">
        <w:rPr>
          <w:rFonts w:ascii="Verdana" w:hAnsi="Verdana"/>
          <w:b/>
          <w:sz w:val="18"/>
          <w:szCs w:val="18"/>
        </w:rPr>
        <w:t xml:space="preserve">, </w:t>
      </w:r>
      <w:r w:rsidRPr="000E7360">
        <w:rPr>
          <w:rFonts w:ascii="Verdana" w:hAnsi="Verdana"/>
          <w:b/>
          <w:sz w:val="18"/>
          <w:szCs w:val="18"/>
        </w:rPr>
        <w:t>17.</w:t>
      </w:r>
      <w:r w:rsidR="00D45579" w:rsidRPr="000E7360">
        <w:rPr>
          <w:rFonts w:ascii="Verdana" w:hAnsi="Verdana"/>
          <w:b/>
          <w:sz w:val="18"/>
          <w:szCs w:val="18"/>
        </w:rPr>
        <w:t xml:space="preserve"> </w:t>
      </w:r>
      <w:r w:rsidR="005824AF" w:rsidRPr="000E7360">
        <w:rPr>
          <w:rFonts w:ascii="Verdana" w:hAnsi="Verdana"/>
          <w:b/>
          <w:sz w:val="18"/>
          <w:szCs w:val="18"/>
        </w:rPr>
        <w:t>června</w:t>
      </w:r>
      <w:r w:rsidR="00D45579" w:rsidRPr="000E7360">
        <w:rPr>
          <w:rFonts w:ascii="Verdana" w:hAnsi="Verdana"/>
          <w:b/>
          <w:sz w:val="18"/>
          <w:szCs w:val="18"/>
        </w:rPr>
        <w:t xml:space="preserve"> 2015: </w:t>
      </w:r>
      <w:r w:rsidR="00EC0E44" w:rsidRPr="000E7360">
        <w:rPr>
          <w:rFonts w:ascii="Verdana" w:hAnsi="Verdana"/>
          <w:sz w:val="18"/>
          <w:szCs w:val="18"/>
        </w:rPr>
        <w:t>Př</w:t>
      </w:r>
      <w:r w:rsidRPr="000E7360">
        <w:rPr>
          <w:rFonts w:ascii="Verdana" w:hAnsi="Verdana"/>
          <w:sz w:val="18"/>
          <w:szCs w:val="18"/>
        </w:rPr>
        <w:t xml:space="preserve">ed konáním slavnostního galavečera soutěže České ručičky podporujícího řemesla se jihomoravský hejtman Michal Hašek sešel se zástupci Svazu průmyslu a dopravy ČR, Krajské pobočky Úřadu práce ČR v Brně, Krajské hospodářské komory jižní Moravy a Regionální rady odborových svazů Českomoravské konfederace odborových svazů Jihomoravského kraje, aby společně signovali </w:t>
      </w:r>
      <w:r w:rsidRPr="000E7360">
        <w:rPr>
          <w:rFonts w:ascii="Verdana" w:hAnsi="Verdana"/>
          <w:b/>
          <w:color w:val="FF0000"/>
          <w:sz w:val="18"/>
          <w:szCs w:val="18"/>
        </w:rPr>
        <w:t>Regi</w:t>
      </w:r>
      <w:r w:rsidR="00D45579" w:rsidRPr="000E7360">
        <w:rPr>
          <w:rFonts w:ascii="Verdana" w:hAnsi="Verdana"/>
          <w:b/>
          <w:color w:val="FF0000"/>
          <w:sz w:val="18"/>
          <w:szCs w:val="18"/>
        </w:rPr>
        <w:t>onální sektorov</w:t>
      </w:r>
      <w:r w:rsidR="005824AF" w:rsidRPr="000E7360">
        <w:rPr>
          <w:rFonts w:ascii="Verdana" w:hAnsi="Verdana"/>
          <w:b/>
          <w:color w:val="FF0000"/>
          <w:sz w:val="18"/>
          <w:szCs w:val="18"/>
        </w:rPr>
        <w:t>ou</w:t>
      </w:r>
      <w:r w:rsidR="00D45579" w:rsidRPr="000E7360">
        <w:rPr>
          <w:rFonts w:ascii="Verdana" w:hAnsi="Verdana"/>
          <w:b/>
          <w:color w:val="FF0000"/>
          <w:sz w:val="18"/>
          <w:szCs w:val="18"/>
        </w:rPr>
        <w:t xml:space="preserve"> dohod</w:t>
      </w:r>
      <w:r w:rsidR="00F973C5" w:rsidRPr="000E7360">
        <w:rPr>
          <w:rFonts w:ascii="Verdana" w:hAnsi="Verdana"/>
          <w:b/>
          <w:color w:val="FF0000"/>
          <w:sz w:val="18"/>
          <w:szCs w:val="18"/>
        </w:rPr>
        <w:t>u</w:t>
      </w:r>
      <w:r w:rsidR="00D45579" w:rsidRPr="000E7360">
        <w:rPr>
          <w:rFonts w:ascii="Verdana" w:hAnsi="Verdana"/>
          <w:b/>
          <w:color w:val="FF0000"/>
          <w:sz w:val="18"/>
          <w:szCs w:val="18"/>
        </w:rPr>
        <w:t xml:space="preserve"> pro </w:t>
      </w:r>
      <w:r w:rsidRPr="000E7360">
        <w:rPr>
          <w:rFonts w:ascii="Verdana" w:hAnsi="Verdana"/>
          <w:b/>
          <w:color w:val="FF0000"/>
          <w:sz w:val="18"/>
          <w:szCs w:val="18"/>
        </w:rPr>
        <w:t xml:space="preserve">Jihomoravský </w:t>
      </w:r>
      <w:r w:rsidR="00A96E60" w:rsidRPr="000E7360">
        <w:rPr>
          <w:rFonts w:ascii="Verdana" w:hAnsi="Verdana"/>
          <w:b/>
          <w:color w:val="FF0000"/>
          <w:sz w:val="18"/>
          <w:szCs w:val="18"/>
        </w:rPr>
        <w:t>kraj</w:t>
      </w:r>
      <w:r w:rsidR="00D45579" w:rsidRPr="000E7360">
        <w:rPr>
          <w:rFonts w:ascii="Verdana" w:hAnsi="Verdana"/>
          <w:sz w:val="18"/>
          <w:szCs w:val="18"/>
        </w:rPr>
        <w:t xml:space="preserve">. </w:t>
      </w:r>
      <w:r w:rsidRPr="000E7360">
        <w:rPr>
          <w:rFonts w:ascii="Verdana" w:hAnsi="Verdana"/>
          <w:sz w:val="18"/>
          <w:szCs w:val="18"/>
        </w:rPr>
        <w:t>Jejím cílem j</w:t>
      </w:r>
      <w:r w:rsidR="00D45579" w:rsidRPr="000E7360">
        <w:rPr>
          <w:rFonts w:ascii="Verdana" w:hAnsi="Verdana"/>
          <w:sz w:val="18"/>
          <w:szCs w:val="18"/>
        </w:rPr>
        <w:t xml:space="preserve">e </w:t>
      </w:r>
      <w:r w:rsidRPr="000E7360">
        <w:rPr>
          <w:rFonts w:ascii="Verdana" w:hAnsi="Verdana"/>
          <w:sz w:val="18"/>
          <w:szCs w:val="18"/>
        </w:rPr>
        <w:t xml:space="preserve">zajistit dostatečné množství kvalifikovaných pracovníků i absolventů odborných škol pro slévárenství prostřednictvím úzké spolupráce zaměstnavatelů, institucí veřejné správy, školských a dalších vzdělávacích institucí v Jihomoravském kraji. </w:t>
      </w:r>
      <w:r w:rsidR="00DC42A5" w:rsidRPr="000E7360">
        <w:rPr>
          <w:rFonts w:ascii="Verdana" w:hAnsi="Verdana"/>
          <w:i/>
          <w:sz w:val="18"/>
          <w:szCs w:val="18"/>
        </w:rPr>
        <w:t>„</w:t>
      </w:r>
      <w:r w:rsidR="005779F9">
        <w:rPr>
          <w:rFonts w:ascii="Verdana" w:hAnsi="Verdana"/>
          <w:i/>
          <w:sz w:val="18"/>
          <w:szCs w:val="18"/>
        </w:rPr>
        <w:t>Za Jihomoravský kraj mohu slíbit, že regionální sektorová dohoda pro nás není jen formálním aktem. Věřím, že ji budeme dobře naplňovat a stane se třeba i vzorem pro ostatní kraje. Mé poděkování patří všem zapojeným partnerům</w:t>
      </w:r>
      <w:r w:rsidR="00DA75F2" w:rsidRPr="000E7360">
        <w:rPr>
          <w:rFonts w:ascii="Verdana" w:hAnsi="Verdana"/>
          <w:i/>
          <w:sz w:val="18"/>
          <w:szCs w:val="18"/>
        </w:rPr>
        <w:t>,</w:t>
      </w:r>
      <w:r w:rsidR="00DC42A5" w:rsidRPr="000E7360">
        <w:rPr>
          <w:rFonts w:ascii="Verdana" w:hAnsi="Verdana"/>
          <w:i/>
          <w:sz w:val="18"/>
          <w:szCs w:val="18"/>
        </w:rPr>
        <w:t xml:space="preserve">“ </w:t>
      </w:r>
      <w:r w:rsidR="00DC42A5" w:rsidRPr="000E7360">
        <w:rPr>
          <w:rFonts w:ascii="Verdana" w:hAnsi="Verdana"/>
          <w:sz w:val="18"/>
          <w:szCs w:val="18"/>
        </w:rPr>
        <w:t xml:space="preserve">řekl </w:t>
      </w:r>
      <w:r w:rsidR="00EC0E44" w:rsidRPr="000E7360">
        <w:rPr>
          <w:rFonts w:ascii="Verdana" w:hAnsi="Verdana"/>
          <w:sz w:val="18"/>
          <w:szCs w:val="18"/>
        </w:rPr>
        <w:t xml:space="preserve">hejtman </w:t>
      </w:r>
      <w:r w:rsidRPr="000E7360">
        <w:rPr>
          <w:rFonts w:ascii="Verdana" w:hAnsi="Verdana"/>
          <w:sz w:val="18"/>
          <w:szCs w:val="18"/>
        </w:rPr>
        <w:t>Michal Hašek</w:t>
      </w:r>
      <w:r w:rsidR="00DC42A5" w:rsidRPr="000E7360">
        <w:rPr>
          <w:rFonts w:ascii="Verdana" w:hAnsi="Verdana"/>
          <w:sz w:val="18"/>
          <w:szCs w:val="18"/>
        </w:rPr>
        <w:t xml:space="preserve">. </w:t>
      </w:r>
      <w:r w:rsidR="004E58F9" w:rsidRPr="000E7360">
        <w:rPr>
          <w:rFonts w:ascii="Verdana" w:hAnsi="Verdana"/>
          <w:sz w:val="18"/>
          <w:szCs w:val="18"/>
        </w:rPr>
        <w:t xml:space="preserve"> </w:t>
      </w:r>
      <w:r w:rsidR="00D45579" w:rsidRPr="000E7360">
        <w:rPr>
          <w:rFonts w:ascii="Verdana" w:hAnsi="Verdana"/>
          <w:sz w:val="18"/>
          <w:szCs w:val="18"/>
        </w:rPr>
        <w:t xml:space="preserve">  </w:t>
      </w:r>
    </w:p>
    <w:p w:rsidR="00D45579" w:rsidRPr="000E7360" w:rsidRDefault="00D45579" w:rsidP="00E73E2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81D08" w:rsidRPr="000E7360" w:rsidRDefault="00747CFB" w:rsidP="00F81D08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 w:rsidRPr="000E7360">
        <w:rPr>
          <w:rFonts w:ascii="Verdana" w:hAnsi="Verdana"/>
          <w:iCs/>
          <w:sz w:val="18"/>
          <w:szCs w:val="18"/>
        </w:rPr>
        <w:t>Průmyslová odvětví</w:t>
      </w:r>
      <w:r w:rsidR="00F81D08" w:rsidRPr="000E7360">
        <w:rPr>
          <w:rFonts w:ascii="Verdana" w:hAnsi="Verdana"/>
          <w:iCs/>
          <w:sz w:val="18"/>
          <w:szCs w:val="18"/>
        </w:rPr>
        <w:t xml:space="preserve"> včetně slévárenství</w:t>
      </w:r>
      <w:r w:rsidRPr="000E7360">
        <w:rPr>
          <w:rFonts w:ascii="Verdana" w:hAnsi="Verdana"/>
          <w:iCs/>
          <w:sz w:val="18"/>
          <w:szCs w:val="18"/>
        </w:rPr>
        <w:t xml:space="preserve"> jsou tahouny ekonomiky kraje a je na nich také postaven budoucí rozvoj a směřování inovací. Zároveň se jedná o odvětví, která zaměstnávají velký počet pracovníků v celé vzdělanostní škále. Útlum těchto odvětví by mohl znamenat výrazné zvýšení nezaměstnanosti</w:t>
      </w:r>
      <w:r w:rsidR="00F81D08" w:rsidRPr="000E7360">
        <w:rPr>
          <w:rFonts w:ascii="Verdana" w:hAnsi="Verdana"/>
          <w:iCs/>
          <w:sz w:val="18"/>
          <w:szCs w:val="18"/>
        </w:rPr>
        <w:t>.</w:t>
      </w:r>
      <w:r w:rsidRPr="000E7360">
        <w:rPr>
          <w:rFonts w:ascii="Verdana" w:hAnsi="Verdana"/>
          <w:iCs/>
          <w:sz w:val="18"/>
          <w:szCs w:val="18"/>
        </w:rPr>
        <w:t xml:space="preserve"> Kraj (především Brno) se sice výrazně orientuje na výzkum, vývoj a inovace, ale i u nich je žádoucí propojení s výrobní sférou.</w:t>
      </w:r>
      <w:r w:rsidR="000E7360">
        <w:rPr>
          <w:rFonts w:ascii="Verdana" w:hAnsi="Verdana"/>
          <w:iCs/>
          <w:sz w:val="18"/>
          <w:szCs w:val="18"/>
        </w:rPr>
        <w:t xml:space="preserve"> </w:t>
      </w:r>
      <w:r w:rsidR="00F81D08" w:rsidRPr="000E7360">
        <w:rPr>
          <w:rFonts w:ascii="Verdana" w:hAnsi="Verdana"/>
          <w:iCs/>
          <w:sz w:val="18"/>
          <w:szCs w:val="18"/>
        </w:rPr>
        <w:t>Stejně jako v případě obecného problému nedostatku technicky kvalifikovaných pracovníků je i ve slévárenství hlavní příčinou generační obměna a nedostatek absolventů odborných škol. U slévárenství se přidává také mnohem menší atraktivita oboru, patřícího k těm, u nichž je stále ještě velký podíl manuální práce a náročnější pracovní podmínky. Pro slévárenství, ale i pro technické obory obecně platí, že nedostatek kvalifikovaných pracovníků může ohrožovat firmy, vést k jejich snížené konkurenceschopnosti a případnému útlumu. Ve slévárenství by mohl být i spouštěčem mnohem výraznějších změn na trhu práce. Jedná se totiž o odvětví, na něž je z velké části navázáno, a propad by v tomto odvětví mohl způsobit nepřímo mnohem hlubší propad v dalším průmyslovém odvětví.</w:t>
      </w:r>
    </w:p>
    <w:p w:rsidR="00F81D08" w:rsidRPr="000E7360" w:rsidRDefault="00F81D08" w:rsidP="00747CFB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p w:rsidR="004E58F9" w:rsidRPr="000E7360" w:rsidRDefault="004E58F9" w:rsidP="00E73E22">
      <w:pPr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  <w:r w:rsidRPr="000E7360">
        <w:rPr>
          <w:rFonts w:ascii="Verdana" w:hAnsi="Verdana"/>
          <w:iCs/>
          <w:sz w:val="18"/>
          <w:szCs w:val="18"/>
        </w:rPr>
        <w:t xml:space="preserve">Regionální sektorová dohoda pro </w:t>
      </w:r>
      <w:r w:rsidR="00F81D08" w:rsidRPr="000E7360">
        <w:rPr>
          <w:rFonts w:ascii="Verdana" w:hAnsi="Verdana"/>
          <w:iCs/>
          <w:sz w:val="18"/>
          <w:szCs w:val="18"/>
        </w:rPr>
        <w:t>Jihomoravský</w:t>
      </w:r>
      <w:r w:rsidR="005824AF" w:rsidRPr="000E7360">
        <w:rPr>
          <w:rFonts w:ascii="Verdana" w:hAnsi="Verdana"/>
          <w:iCs/>
          <w:sz w:val="18"/>
          <w:szCs w:val="18"/>
        </w:rPr>
        <w:t xml:space="preserve"> kraj si proto klad</w:t>
      </w:r>
      <w:r w:rsidR="00F81D08" w:rsidRPr="000E7360">
        <w:rPr>
          <w:rFonts w:ascii="Verdana" w:hAnsi="Verdana"/>
          <w:iCs/>
          <w:sz w:val="18"/>
          <w:szCs w:val="18"/>
        </w:rPr>
        <w:t>e</w:t>
      </w:r>
      <w:r w:rsidRPr="000E7360">
        <w:rPr>
          <w:rFonts w:ascii="Verdana" w:hAnsi="Verdana"/>
          <w:iCs/>
          <w:sz w:val="18"/>
          <w:szCs w:val="18"/>
        </w:rPr>
        <w:t xml:space="preserve"> za cíl</w:t>
      </w:r>
      <w:r w:rsidR="00F81D08" w:rsidRPr="000E7360">
        <w:rPr>
          <w:rFonts w:ascii="Verdana" w:hAnsi="Verdana"/>
          <w:iCs/>
          <w:sz w:val="18"/>
          <w:szCs w:val="18"/>
        </w:rPr>
        <w:t xml:space="preserve"> pomoci trhu práce v</w:t>
      </w:r>
      <w:r w:rsidR="000E7360">
        <w:rPr>
          <w:rFonts w:ascii="Verdana" w:hAnsi="Verdana"/>
          <w:iCs/>
          <w:sz w:val="18"/>
          <w:szCs w:val="18"/>
        </w:rPr>
        <w:t> </w:t>
      </w:r>
      <w:r w:rsidR="00F81D08" w:rsidRPr="000E7360">
        <w:rPr>
          <w:rFonts w:ascii="Verdana" w:hAnsi="Verdana"/>
          <w:iCs/>
          <w:sz w:val="18"/>
          <w:szCs w:val="18"/>
        </w:rPr>
        <w:t>krátkodobém horizontu, konkrétně prostřednictvím počátečního vzdělávání a jeho modifikací. K maximálnímu využití nejen počátečního vzdělávání je však třeba současně vhodně propagovat a</w:t>
      </w:r>
      <w:r w:rsidR="000E7360">
        <w:rPr>
          <w:rFonts w:ascii="Verdana" w:hAnsi="Verdana"/>
          <w:iCs/>
          <w:sz w:val="18"/>
          <w:szCs w:val="18"/>
        </w:rPr>
        <w:t> </w:t>
      </w:r>
      <w:r w:rsidR="00F81D08" w:rsidRPr="000E7360">
        <w:rPr>
          <w:rFonts w:ascii="Verdana" w:hAnsi="Verdana"/>
          <w:iCs/>
          <w:sz w:val="18"/>
          <w:szCs w:val="18"/>
        </w:rPr>
        <w:t>medializovat daný sektor, k čemuž by měly přispět i aktivity Svazu sléváren České republiky a Krajské pobočky Úřadu práce ČR v Brně</w:t>
      </w:r>
      <w:r w:rsidRPr="000E7360">
        <w:rPr>
          <w:rFonts w:ascii="Verdana" w:hAnsi="Verdana"/>
          <w:iCs/>
          <w:sz w:val="18"/>
          <w:szCs w:val="18"/>
        </w:rPr>
        <w:t>.</w:t>
      </w:r>
      <w:r w:rsidR="00F81D08" w:rsidRPr="000E7360">
        <w:rPr>
          <w:rFonts w:ascii="Verdana" w:hAnsi="Verdana"/>
          <w:iCs/>
          <w:sz w:val="18"/>
          <w:szCs w:val="18"/>
        </w:rPr>
        <w:t xml:space="preserve"> K dalším aktivitám, k nimž se aktéři dohody zavázali, patří například zajištění absolventů pro výkon profesí Modelář, Slévač a Slévárenský technik, zvyšování odbornosti a</w:t>
      </w:r>
      <w:r w:rsidR="000E7360">
        <w:rPr>
          <w:rFonts w:ascii="Verdana" w:hAnsi="Verdana"/>
          <w:iCs/>
          <w:sz w:val="18"/>
          <w:szCs w:val="18"/>
        </w:rPr>
        <w:t> </w:t>
      </w:r>
      <w:r w:rsidR="00F81D08" w:rsidRPr="000E7360">
        <w:rPr>
          <w:rFonts w:ascii="Verdana" w:hAnsi="Verdana"/>
          <w:iCs/>
          <w:sz w:val="18"/>
          <w:szCs w:val="18"/>
        </w:rPr>
        <w:t>také efektivní a cílené využívání nástrojů Úřadu práce ČR včetně tzv. zvolených rekvalifikací</w:t>
      </w:r>
      <w:r w:rsidR="00981C8E" w:rsidRPr="000E7360">
        <w:rPr>
          <w:rFonts w:ascii="Verdana" w:hAnsi="Verdana"/>
          <w:iCs/>
          <w:sz w:val="18"/>
          <w:szCs w:val="18"/>
        </w:rPr>
        <w:t xml:space="preserve">. </w:t>
      </w:r>
    </w:p>
    <w:p w:rsidR="00981C8E" w:rsidRPr="000E7360" w:rsidRDefault="00981C8E" w:rsidP="00E73E2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81C8E" w:rsidRPr="000E7360" w:rsidRDefault="00981C8E" w:rsidP="00E73E2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E7360">
        <w:rPr>
          <w:rFonts w:ascii="Verdana" w:hAnsi="Verdana"/>
          <w:sz w:val="18"/>
          <w:szCs w:val="18"/>
        </w:rPr>
        <w:t xml:space="preserve">K podpisu </w:t>
      </w:r>
      <w:r w:rsidR="00B234C7" w:rsidRPr="000E7360">
        <w:rPr>
          <w:rFonts w:ascii="Verdana" w:hAnsi="Verdana"/>
          <w:sz w:val="18"/>
          <w:szCs w:val="18"/>
        </w:rPr>
        <w:t>Regionální sektorov</w:t>
      </w:r>
      <w:r w:rsidRPr="000E7360">
        <w:rPr>
          <w:rFonts w:ascii="Verdana" w:hAnsi="Verdana"/>
          <w:sz w:val="18"/>
          <w:szCs w:val="18"/>
        </w:rPr>
        <w:t>é</w:t>
      </w:r>
      <w:r w:rsidR="00B234C7" w:rsidRPr="000E7360">
        <w:rPr>
          <w:rFonts w:ascii="Verdana" w:hAnsi="Verdana"/>
          <w:sz w:val="18"/>
          <w:szCs w:val="18"/>
        </w:rPr>
        <w:t xml:space="preserve"> dohod</w:t>
      </w:r>
      <w:r w:rsidRPr="000E7360">
        <w:rPr>
          <w:rFonts w:ascii="Verdana" w:hAnsi="Verdana"/>
          <w:sz w:val="18"/>
          <w:szCs w:val="18"/>
        </w:rPr>
        <w:t xml:space="preserve">y pro </w:t>
      </w:r>
      <w:r w:rsidR="00F81D08" w:rsidRPr="000E7360">
        <w:rPr>
          <w:rFonts w:ascii="Verdana" w:hAnsi="Verdana"/>
          <w:sz w:val="18"/>
          <w:szCs w:val="18"/>
        </w:rPr>
        <w:t>Jihomoravský</w:t>
      </w:r>
      <w:r w:rsidRPr="000E7360">
        <w:rPr>
          <w:rFonts w:ascii="Verdana" w:hAnsi="Verdana"/>
          <w:sz w:val="18"/>
          <w:szCs w:val="18"/>
        </w:rPr>
        <w:t xml:space="preserve"> </w:t>
      </w:r>
      <w:r w:rsidR="00B234C7" w:rsidRPr="000E7360">
        <w:rPr>
          <w:rFonts w:ascii="Verdana" w:hAnsi="Verdana"/>
          <w:sz w:val="18"/>
          <w:szCs w:val="18"/>
        </w:rPr>
        <w:t xml:space="preserve">kraj </w:t>
      </w:r>
      <w:r w:rsidRPr="000E7360">
        <w:rPr>
          <w:rFonts w:ascii="Verdana" w:hAnsi="Verdana"/>
          <w:sz w:val="18"/>
          <w:szCs w:val="18"/>
        </w:rPr>
        <w:t>se vedle</w:t>
      </w:r>
      <w:r w:rsidR="00F81D08" w:rsidRPr="000E7360">
        <w:rPr>
          <w:rFonts w:ascii="Verdana" w:hAnsi="Verdana"/>
          <w:sz w:val="18"/>
          <w:szCs w:val="18"/>
        </w:rPr>
        <w:t xml:space="preserve"> jihomoravského </w:t>
      </w:r>
      <w:r w:rsidRPr="000E7360">
        <w:rPr>
          <w:rFonts w:ascii="Verdana" w:hAnsi="Verdana"/>
          <w:sz w:val="18"/>
          <w:szCs w:val="18"/>
        </w:rPr>
        <w:t xml:space="preserve">hejtmana </w:t>
      </w:r>
      <w:r w:rsidR="009150A5" w:rsidRPr="000E7360">
        <w:rPr>
          <w:rFonts w:ascii="Verdana" w:hAnsi="Verdana"/>
          <w:sz w:val="18"/>
          <w:szCs w:val="18"/>
        </w:rPr>
        <w:t xml:space="preserve">připojili </w:t>
      </w:r>
      <w:r w:rsidRPr="000E7360">
        <w:rPr>
          <w:rFonts w:ascii="Verdana" w:hAnsi="Verdana"/>
          <w:sz w:val="18"/>
          <w:szCs w:val="18"/>
        </w:rPr>
        <w:t xml:space="preserve">také </w:t>
      </w:r>
      <w:r w:rsidR="00F81D08" w:rsidRPr="000E7360">
        <w:rPr>
          <w:rFonts w:ascii="Verdana" w:hAnsi="Verdana"/>
          <w:sz w:val="18"/>
          <w:szCs w:val="18"/>
        </w:rPr>
        <w:t xml:space="preserve">prezident </w:t>
      </w:r>
      <w:r w:rsidRPr="000E7360">
        <w:rPr>
          <w:rFonts w:ascii="Verdana" w:hAnsi="Verdana"/>
          <w:sz w:val="18"/>
          <w:szCs w:val="18"/>
        </w:rPr>
        <w:t xml:space="preserve">Svazu průmyslu a dopravy ČR </w:t>
      </w:r>
      <w:r w:rsidR="00F81D08" w:rsidRPr="000E7360">
        <w:rPr>
          <w:rFonts w:ascii="Verdana" w:hAnsi="Verdana"/>
          <w:sz w:val="18"/>
          <w:szCs w:val="18"/>
        </w:rPr>
        <w:t>Jaroslav Hanák, Josef Bürger z Krajské pobočky Úřadu práce ČR v Brně, předseda představenstva Krajské hospodářské komory jižní Moravy Michal Štefl a</w:t>
      </w:r>
      <w:r w:rsidR="000E7360">
        <w:rPr>
          <w:rFonts w:ascii="Verdana" w:hAnsi="Verdana"/>
          <w:sz w:val="18"/>
          <w:szCs w:val="18"/>
        </w:rPr>
        <w:t> </w:t>
      </w:r>
      <w:r w:rsidR="00F81D08" w:rsidRPr="000E7360">
        <w:rPr>
          <w:rFonts w:ascii="Verdana" w:hAnsi="Verdana"/>
          <w:sz w:val="18"/>
          <w:szCs w:val="18"/>
        </w:rPr>
        <w:t>předsedkyně</w:t>
      </w:r>
      <w:r w:rsidRPr="000E7360">
        <w:rPr>
          <w:rFonts w:ascii="Verdana" w:hAnsi="Verdana"/>
          <w:sz w:val="18"/>
          <w:szCs w:val="18"/>
        </w:rPr>
        <w:t xml:space="preserve"> R</w:t>
      </w:r>
      <w:r w:rsidR="00B234C7" w:rsidRPr="000E7360">
        <w:rPr>
          <w:rFonts w:ascii="Verdana" w:hAnsi="Verdana"/>
          <w:sz w:val="18"/>
          <w:szCs w:val="18"/>
        </w:rPr>
        <w:t xml:space="preserve">egionální rady </w:t>
      </w:r>
      <w:r w:rsidR="00F81D08" w:rsidRPr="000E7360">
        <w:rPr>
          <w:rFonts w:ascii="Verdana" w:hAnsi="Verdana"/>
          <w:sz w:val="18"/>
          <w:szCs w:val="18"/>
        </w:rPr>
        <w:t xml:space="preserve">odborových svazů ČMKOS Jihomoravského </w:t>
      </w:r>
      <w:r w:rsidR="00B234C7" w:rsidRPr="000E7360">
        <w:rPr>
          <w:rFonts w:ascii="Verdana" w:hAnsi="Verdana"/>
          <w:sz w:val="18"/>
          <w:szCs w:val="18"/>
        </w:rPr>
        <w:t>kraje</w:t>
      </w:r>
      <w:r w:rsidR="00F81D08" w:rsidRPr="000E7360">
        <w:rPr>
          <w:rFonts w:ascii="Verdana" w:hAnsi="Verdana"/>
          <w:sz w:val="18"/>
          <w:szCs w:val="18"/>
        </w:rPr>
        <w:t xml:space="preserve"> Stanislava Slavíková</w:t>
      </w:r>
      <w:r w:rsidR="009150A5" w:rsidRPr="000E7360">
        <w:rPr>
          <w:rFonts w:ascii="Verdana" w:hAnsi="Verdana"/>
          <w:sz w:val="18"/>
          <w:szCs w:val="18"/>
        </w:rPr>
        <w:t xml:space="preserve">. </w:t>
      </w:r>
      <w:r w:rsidR="004C334A" w:rsidRPr="000E7360">
        <w:rPr>
          <w:rFonts w:ascii="Verdana" w:hAnsi="Verdana"/>
          <w:sz w:val="18"/>
          <w:szCs w:val="18"/>
        </w:rPr>
        <w:t>Zastoupen je</w:t>
      </w:r>
      <w:r w:rsidR="000E7360" w:rsidRPr="000E7360">
        <w:rPr>
          <w:rFonts w:ascii="Verdana" w:hAnsi="Verdana"/>
          <w:sz w:val="18"/>
          <w:szCs w:val="18"/>
        </w:rPr>
        <w:t xml:space="preserve"> rovněž</w:t>
      </w:r>
      <w:r w:rsidR="004C334A" w:rsidRPr="000E7360">
        <w:rPr>
          <w:rFonts w:ascii="Verdana" w:hAnsi="Verdana"/>
          <w:sz w:val="18"/>
          <w:szCs w:val="18"/>
        </w:rPr>
        <w:t xml:space="preserve"> Svaz sléváren České republiky, Svaz modeláren </w:t>
      </w:r>
      <w:r w:rsidR="000E7360" w:rsidRPr="000E7360">
        <w:rPr>
          <w:rFonts w:ascii="Verdana" w:hAnsi="Verdana"/>
          <w:sz w:val="18"/>
          <w:szCs w:val="18"/>
        </w:rPr>
        <w:t xml:space="preserve">ČR </w:t>
      </w:r>
      <w:r w:rsidR="004C334A" w:rsidRPr="000E7360">
        <w:rPr>
          <w:rFonts w:ascii="Verdana" w:hAnsi="Verdana"/>
          <w:sz w:val="18"/>
          <w:szCs w:val="18"/>
        </w:rPr>
        <w:t xml:space="preserve">a Česká slévárenská společnost. </w:t>
      </w:r>
    </w:p>
    <w:p w:rsidR="00981C8E" w:rsidRPr="000E7360" w:rsidRDefault="00981C8E" w:rsidP="00E73E2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C42A5" w:rsidRPr="000E7360" w:rsidRDefault="00981C8E" w:rsidP="00E73E22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0E7360">
        <w:rPr>
          <w:rFonts w:ascii="Verdana" w:hAnsi="Verdana"/>
          <w:sz w:val="18"/>
          <w:szCs w:val="18"/>
        </w:rPr>
        <w:t>K realizačn</w:t>
      </w:r>
      <w:r w:rsidR="009150A5" w:rsidRPr="000E7360">
        <w:rPr>
          <w:rFonts w:ascii="Verdana" w:hAnsi="Verdana"/>
          <w:sz w:val="18"/>
          <w:szCs w:val="18"/>
        </w:rPr>
        <w:t>í části regionální sektorové dohody</w:t>
      </w:r>
      <w:r w:rsidR="00E73E22" w:rsidRPr="000E7360">
        <w:rPr>
          <w:rFonts w:ascii="Verdana" w:hAnsi="Verdana"/>
          <w:sz w:val="18"/>
          <w:szCs w:val="18"/>
        </w:rPr>
        <w:t xml:space="preserve"> </w:t>
      </w:r>
      <w:r w:rsidR="009150A5" w:rsidRPr="000E7360">
        <w:rPr>
          <w:rFonts w:ascii="Verdana" w:hAnsi="Verdana"/>
          <w:sz w:val="18"/>
          <w:szCs w:val="18"/>
        </w:rPr>
        <w:t>obsahuj</w:t>
      </w:r>
      <w:r w:rsidR="00E73E22" w:rsidRPr="000E7360">
        <w:rPr>
          <w:rFonts w:ascii="Verdana" w:hAnsi="Verdana"/>
          <w:sz w:val="18"/>
          <w:szCs w:val="18"/>
        </w:rPr>
        <w:t>ící</w:t>
      </w:r>
      <w:r w:rsidR="009150A5" w:rsidRPr="000E7360">
        <w:rPr>
          <w:rFonts w:ascii="Verdana" w:hAnsi="Verdana"/>
          <w:sz w:val="18"/>
          <w:szCs w:val="18"/>
        </w:rPr>
        <w:t xml:space="preserve"> konkrétní aktivity s termíny plnění </w:t>
      </w:r>
      <w:r w:rsidRPr="000E7360">
        <w:rPr>
          <w:rFonts w:ascii="Verdana" w:hAnsi="Verdana"/>
          <w:sz w:val="18"/>
          <w:szCs w:val="18"/>
        </w:rPr>
        <w:t>se</w:t>
      </w:r>
      <w:r w:rsidR="009150A5" w:rsidRPr="000E7360">
        <w:rPr>
          <w:rFonts w:ascii="Verdana" w:hAnsi="Verdana"/>
          <w:sz w:val="18"/>
          <w:szCs w:val="18"/>
        </w:rPr>
        <w:t xml:space="preserve"> přihlásily</w:t>
      </w:r>
      <w:r w:rsidR="000E7360" w:rsidRPr="000E7360">
        <w:rPr>
          <w:rFonts w:ascii="Verdana" w:hAnsi="Verdana"/>
          <w:sz w:val="18"/>
          <w:szCs w:val="18"/>
        </w:rPr>
        <w:t xml:space="preserve"> </w:t>
      </w:r>
      <w:r w:rsidR="009150A5" w:rsidRPr="000E7360">
        <w:rPr>
          <w:rFonts w:ascii="Verdana" w:hAnsi="Verdana"/>
          <w:sz w:val="18"/>
          <w:szCs w:val="18"/>
        </w:rPr>
        <w:t xml:space="preserve">společnosti </w:t>
      </w:r>
      <w:r w:rsidR="004C334A" w:rsidRPr="000E7360">
        <w:rPr>
          <w:rFonts w:ascii="Verdana" w:hAnsi="Verdana"/>
          <w:sz w:val="18"/>
          <w:szCs w:val="18"/>
        </w:rPr>
        <w:t xml:space="preserve">jako např. </w:t>
      </w:r>
      <w:r w:rsidR="000E7360" w:rsidRPr="000E7360">
        <w:rPr>
          <w:rFonts w:ascii="Verdana" w:hAnsi="Verdana"/>
          <w:bCs/>
          <w:sz w:val="18"/>
          <w:szCs w:val="18"/>
        </w:rPr>
        <w:t xml:space="preserve">ALFE BRNO, </w:t>
      </w:r>
      <w:r w:rsidR="000E7360" w:rsidRPr="000E7360">
        <w:rPr>
          <w:rFonts w:ascii="Verdana" w:hAnsi="Verdana"/>
          <w:sz w:val="18"/>
          <w:szCs w:val="18"/>
        </w:rPr>
        <w:t xml:space="preserve">KRÁLOVOPOLSKÁ SLÉVÁRNA, MOOD International, UXA, P.F. art nebo Moravia Tech. Za vzdělávací instituce se připojují Střední průmyslová škola, Jedovnice, Střední průmyslová škola a Vyšší odborná škola technická, Brno, Střední škola stavebních řemesel Bosonohy (Centrum vzdělávání všem) a Vysoké učení technické v Brně, Fakulta strojního inženýrství, Odbor slévárenství. Regionální sektorová dohoda pro Jihomoravský kraj je ovšem </w:t>
      </w:r>
      <w:r w:rsidR="00067C76" w:rsidRPr="000E7360">
        <w:rPr>
          <w:rFonts w:ascii="Verdana" w:hAnsi="Verdana"/>
          <w:bCs/>
          <w:sz w:val="18"/>
          <w:szCs w:val="18"/>
        </w:rPr>
        <w:t>otevřený</w:t>
      </w:r>
      <w:r w:rsidR="00DC42A5" w:rsidRPr="000E7360">
        <w:rPr>
          <w:rFonts w:ascii="Verdana" w:hAnsi="Verdana"/>
          <w:bCs/>
          <w:sz w:val="18"/>
          <w:szCs w:val="18"/>
        </w:rPr>
        <w:t xml:space="preserve"> </w:t>
      </w:r>
      <w:r w:rsidR="00067C76" w:rsidRPr="000E7360">
        <w:rPr>
          <w:rFonts w:ascii="Verdana" w:hAnsi="Verdana"/>
          <w:bCs/>
          <w:sz w:val="18"/>
          <w:szCs w:val="18"/>
        </w:rPr>
        <w:t>dokument, k n</w:t>
      </w:r>
      <w:r w:rsidR="000E7360" w:rsidRPr="000E7360">
        <w:rPr>
          <w:rFonts w:ascii="Verdana" w:hAnsi="Verdana"/>
          <w:bCs/>
          <w:sz w:val="18"/>
          <w:szCs w:val="18"/>
        </w:rPr>
        <w:t>ě</w:t>
      </w:r>
      <w:r w:rsidR="00DC42A5" w:rsidRPr="000E7360">
        <w:rPr>
          <w:rFonts w:ascii="Verdana" w:hAnsi="Verdana"/>
          <w:bCs/>
          <w:sz w:val="18"/>
          <w:szCs w:val="18"/>
        </w:rPr>
        <w:t>m</w:t>
      </w:r>
      <w:r w:rsidR="000E7360" w:rsidRPr="000E7360">
        <w:rPr>
          <w:rFonts w:ascii="Verdana" w:hAnsi="Verdana"/>
          <w:bCs/>
          <w:sz w:val="18"/>
          <w:szCs w:val="18"/>
        </w:rPr>
        <w:t>u</w:t>
      </w:r>
      <w:r w:rsidR="00067C76" w:rsidRPr="000E7360">
        <w:rPr>
          <w:rFonts w:ascii="Verdana" w:hAnsi="Verdana"/>
          <w:bCs/>
          <w:sz w:val="18"/>
          <w:szCs w:val="18"/>
        </w:rPr>
        <w:t>ž je možné kdykoliv přistoupit a zapojit se do je</w:t>
      </w:r>
      <w:r w:rsidR="000E7360" w:rsidRPr="000E7360">
        <w:rPr>
          <w:rFonts w:ascii="Verdana" w:hAnsi="Verdana"/>
          <w:bCs/>
          <w:sz w:val="18"/>
          <w:szCs w:val="18"/>
        </w:rPr>
        <w:t>ho r</w:t>
      </w:r>
      <w:r w:rsidR="00067C76" w:rsidRPr="000E7360">
        <w:rPr>
          <w:rFonts w:ascii="Verdana" w:hAnsi="Verdana"/>
          <w:bCs/>
          <w:sz w:val="18"/>
          <w:szCs w:val="18"/>
        </w:rPr>
        <w:t xml:space="preserve">ealizace. </w:t>
      </w:r>
    </w:p>
    <w:p w:rsidR="000E7360" w:rsidRPr="000E7360" w:rsidRDefault="000E7360" w:rsidP="00E73E22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</w:p>
    <w:p w:rsidR="000E7360" w:rsidRPr="000E7360" w:rsidRDefault="000E7360" w:rsidP="00E73E22">
      <w:pPr>
        <w:spacing w:after="0" w:line="240" w:lineRule="auto"/>
        <w:jc w:val="both"/>
        <w:rPr>
          <w:rFonts w:ascii="Verdana" w:hAnsi="Verdana"/>
          <w:bCs/>
          <w:sz w:val="18"/>
          <w:szCs w:val="18"/>
        </w:rPr>
      </w:pPr>
      <w:r w:rsidRPr="000E7360">
        <w:rPr>
          <w:rFonts w:ascii="Verdana" w:hAnsi="Verdana"/>
          <w:bCs/>
          <w:sz w:val="18"/>
          <w:szCs w:val="18"/>
        </w:rPr>
        <w:t>Prezident S</w:t>
      </w:r>
      <w:r w:rsidR="00067C76" w:rsidRPr="000E7360">
        <w:rPr>
          <w:rFonts w:ascii="Verdana" w:hAnsi="Verdana"/>
          <w:bCs/>
          <w:sz w:val="18"/>
          <w:szCs w:val="18"/>
        </w:rPr>
        <w:t xml:space="preserve">vazu průmyslu a dopravy ČR </w:t>
      </w:r>
      <w:r w:rsidRPr="000E7360">
        <w:rPr>
          <w:rFonts w:ascii="Verdana" w:hAnsi="Verdana"/>
          <w:bCs/>
          <w:sz w:val="18"/>
          <w:szCs w:val="18"/>
        </w:rPr>
        <w:t>Jaroslav Hanák</w:t>
      </w:r>
      <w:r w:rsidR="00DC42A5" w:rsidRPr="000E7360">
        <w:rPr>
          <w:rFonts w:ascii="Verdana" w:hAnsi="Verdana"/>
          <w:bCs/>
          <w:sz w:val="18"/>
          <w:szCs w:val="18"/>
        </w:rPr>
        <w:t xml:space="preserve"> </w:t>
      </w:r>
      <w:r w:rsidR="005779F9">
        <w:rPr>
          <w:rFonts w:ascii="Verdana" w:hAnsi="Verdana"/>
          <w:bCs/>
          <w:sz w:val="18"/>
          <w:szCs w:val="18"/>
        </w:rPr>
        <w:t>informoval</w:t>
      </w:r>
      <w:r w:rsidR="00DC42A5" w:rsidRPr="000E7360">
        <w:rPr>
          <w:rFonts w:ascii="Verdana" w:hAnsi="Verdana"/>
          <w:bCs/>
          <w:sz w:val="18"/>
          <w:szCs w:val="18"/>
        </w:rPr>
        <w:t xml:space="preserve">, že </w:t>
      </w:r>
      <w:r w:rsidRPr="000E7360">
        <w:rPr>
          <w:rFonts w:ascii="Verdana" w:hAnsi="Verdana"/>
          <w:bCs/>
          <w:sz w:val="18"/>
          <w:szCs w:val="18"/>
        </w:rPr>
        <w:t xml:space="preserve">Jihomoravský kraj </w:t>
      </w:r>
      <w:r w:rsidR="00DC42A5" w:rsidRPr="000E7360">
        <w:rPr>
          <w:rFonts w:ascii="Verdana" w:hAnsi="Verdana"/>
          <w:bCs/>
          <w:sz w:val="18"/>
          <w:szCs w:val="18"/>
        </w:rPr>
        <w:t>následuje</w:t>
      </w:r>
      <w:r w:rsidRPr="000E7360">
        <w:rPr>
          <w:rFonts w:ascii="Verdana" w:hAnsi="Verdana"/>
          <w:bCs/>
          <w:sz w:val="18"/>
          <w:szCs w:val="18"/>
        </w:rPr>
        <w:t xml:space="preserve"> další kraje, v nichž už byly dohody</w:t>
      </w:r>
      <w:r w:rsidR="00DC42A5" w:rsidRPr="000E7360">
        <w:rPr>
          <w:rFonts w:ascii="Verdana" w:hAnsi="Verdana"/>
          <w:bCs/>
          <w:sz w:val="18"/>
          <w:szCs w:val="18"/>
        </w:rPr>
        <w:t xml:space="preserve"> podepsány. </w:t>
      </w:r>
      <w:r w:rsidR="00067C76" w:rsidRPr="000E7360">
        <w:rPr>
          <w:rFonts w:ascii="Verdana" w:hAnsi="Verdana"/>
          <w:bCs/>
          <w:i/>
          <w:sz w:val="18"/>
          <w:szCs w:val="18"/>
        </w:rPr>
        <w:t>„</w:t>
      </w:r>
      <w:r w:rsidR="005779F9">
        <w:rPr>
          <w:rFonts w:ascii="Verdana" w:hAnsi="Verdana"/>
          <w:bCs/>
          <w:i/>
          <w:sz w:val="18"/>
          <w:szCs w:val="18"/>
        </w:rPr>
        <w:t xml:space="preserve">Jsem velmi rád, že zde byla nalezena shoda mezi všemi zúčastněnými institucemi a děkuji za to panu hejtmanovi a ostatním aktérům. </w:t>
      </w:r>
      <w:r w:rsidR="00DC42A5" w:rsidRPr="000E7360">
        <w:rPr>
          <w:rFonts w:ascii="Verdana" w:hAnsi="Verdana"/>
          <w:bCs/>
          <w:i/>
          <w:sz w:val="18"/>
          <w:szCs w:val="18"/>
        </w:rPr>
        <w:t xml:space="preserve">Věřím, že se </w:t>
      </w:r>
      <w:r w:rsidRPr="000E7360">
        <w:rPr>
          <w:rFonts w:ascii="Verdana" w:hAnsi="Verdana"/>
          <w:bCs/>
          <w:i/>
          <w:sz w:val="18"/>
          <w:szCs w:val="18"/>
        </w:rPr>
        <w:t xml:space="preserve">nám </w:t>
      </w:r>
      <w:r w:rsidR="00DC42A5" w:rsidRPr="000E7360">
        <w:rPr>
          <w:rFonts w:ascii="Verdana" w:hAnsi="Verdana"/>
          <w:bCs/>
          <w:i/>
          <w:sz w:val="18"/>
          <w:szCs w:val="18"/>
        </w:rPr>
        <w:t xml:space="preserve">společnými silami povede docílit stavu, kdy školy budou opouštět absolventi s praxí a bez okamžité potřeby dalšího proškolování, zaměstnavatelé budou mít kvalifikované zaměstnance, počet nezaměstnaných se sníží a ekonomika </w:t>
      </w:r>
      <w:r w:rsidRPr="000E7360">
        <w:rPr>
          <w:rFonts w:ascii="Verdana" w:hAnsi="Verdana"/>
          <w:bCs/>
          <w:i/>
          <w:sz w:val="18"/>
          <w:szCs w:val="18"/>
        </w:rPr>
        <w:t xml:space="preserve">tak utěšeně </w:t>
      </w:r>
      <w:r w:rsidR="00DC42A5" w:rsidRPr="000E7360">
        <w:rPr>
          <w:rFonts w:ascii="Verdana" w:hAnsi="Verdana"/>
          <w:bCs/>
          <w:i/>
          <w:sz w:val="18"/>
          <w:szCs w:val="18"/>
        </w:rPr>
        <w:t>poroste</w:t>
      </w:r>
      <w:r w:rsidR="00067C76" w:rsidRPr="000E7360">
        <w:rPr>
          <w:rFonts w:ascii="Verdana" w:hAnsi="Verdana"/>
          <w:bCs/>
          <w:i/>
          <w:sz w:val="18"/>
          <w:szCs w:val="18"/>
        </w:rPr>
        <w:t xml:space="preserve">,“ </w:t>
      </w:r>
      <w:r w:rsidR="005779F9">
        <w:rPr>
          <w:rFonts w:ascii="Verdana" w:hAnsi="Verdana"/>
          <w:bCs/>
          <w:sz w:val="18"/>
          <w:szCs w:val="18"/>
        </w:rPr>
        <w:t>uzavřel</w:t>
      </w:r>
      <w:r w:rsidR="00DC42A5" w:rsidRPr="000E7360">
        <w:rPr>
          <w:rFonts w:ascii="Verdana" w:hAnsi="Verdana"/>
          <w:bCs/>
          <w:sz w:val="18"/>
          <w:szCs w:val="18"/>
        </w:rPr>
        <w:t>.</w:t>
      </w:r>
    </w:p>
    <w:p w:rsidR="000E7360" w:rsidRPr="005779F9" w:rsidRDefault="000E7360" w:rsidP="00E73E22">
      <w:pPr>
        <w:spacing w:after="0" w:line="240" w:lineRule="auto"/>
        <w:jc w:val="both"/>
        <w:rPr>
          <w:rFonts w:ascii="Verdana" w:hAnsi="Verdana"/>
          <w:bCs/>
          <w:sz w:val="12"/>
          <w:szCs w:val="12"/>
        </w:rPr>
      </w:pPr>
    </w:p>
    <w:p w:rsidR="00DC42A5" w:rsidRDefault="00BA6E26" w:rsidP="00E73E22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sz w:val="17"/>
          <w:szCs w:val="17"/>
        </w:rPr>
        <w:t xml:space="preserve">    </w:t>
      </w:r>
    </w:p>
    <w:p w:rsidR="00E73E22" w:rsidRDefault="000E7360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  <w:r>
        <w:rPr>
          <w:rFonts w:ascii="Verdana" w:hAnsi="Verdana"/>
          <w:bCs/>
          <w:noProof/>
          <w:sz w:val="17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65D09" wp14:editId="353BE8EE">
                <wp:simplePos x="0" y="0"/>
                <wp:positionH relativeFrom="column">
                  <wp:posOffset>-36278</wp:posOffset>
                </wp:positionH>
                <wp:positionV relativeFrom="paragraph">
                  <wp:posOffset>29238</wp:posOffset>
                </wp:positionV>
                <wp:extent cx="6169660" cy="715617"/>
                <wp:effectExtent l="0" t="0" r="21590" b="2794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9660" cy="715617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2.85pt;margin-top:2.3pt;width:485.8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" fillcolor="#b7dee8"/>
            </w:pict>
          </mc:Fallback>
        </mc:AlternateContent>
      </w:r>
      <w:r>
        <w:rPr>
          <w:rFonts w:ascii="Verdana" w:hAnsi="Verdana"/>
          <w:bCs/>
          <w:noProof/>
          <w:sz w:val="17"/>
          <w:szCs w:val="17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B5ECF" wp14:editId="63E10BEF">
                <wp:simplePos x="0" y="0"/>
                <wp:positionH relativeFrom="column">
                  <wp:posOffset>-5080</wp:posOffset>
                </wp:positionH>
                <wp:positionV relativeFrom="paragraph">
                  <wp:posOffset>68580</wp:posOffset>
                </wp:positionV>
                <wp:extent cx="6070600" cy="635635"/>
                <wp:effectExtent l="0" t="0" r="25400" b="1206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63563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E22" w:rsidRPr="000E7360" w:rsidRDefault="00E73E22" w:rsidP="00E73E22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0E736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Regionální sektorová dohoda pro </w:t>
                            </w:r>
                            <w:r w:rsidR="000E7360" w:rsidRPr="000E736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Jihomoravský kraj vznikla</w:t>
                            </w:r>
                            <w:r w:rsidRPr="000E736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v rámci projektu</w:t>
                            </w:r>
                            <w:r w:rsidR="0066290E" w:rsidRPr="000E736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E736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„Sektorové dohody </w:t>
                            </w:r>
                            <w:r w:rsidR="000E736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0E736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jako nástroj sociálního dialogu při řešení dlouhodobých problémů v oblasti rozvoje lidských zdrojů“ iniciovaného a realizovaného Svazem průmyslu a dopravy ČR </w:t>
                            </w:r>
                            <w:r w:rsidR="00820FD2" w:rsidRPr="000E736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0E736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jeho partnerem </w:t>
                            </w:r>
                            <w:r w:rsidR="0066290E" w:rsidRPr="000E736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0E736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Českomoravskou konfederací odborových svazů.</w:t>
                            </w:r>
                          </w:p>
                          <w:p w:rsidR="00E73E22" w:rsidRDefault="00E73E22" w:rsidP="00E73E22">
                            <w:pPr>
                              <w:shd w:val="clear" w:color="auto" w:fill="B6DDE8" w:themeFill="accent5" w:themeFillTint="6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pt;margin-top:5.4pt;width:478pt;height:5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" fillcolor="#b7dee8" strokecolor="#b7dee8">
                <v:textbox>
                  <w:txbxContent>
                    <w:p w:rsidR="00E73E22" w:rsidRPr="000E7360" w:rsidRDefault="00E73E22" w:rsidP="00E73E22">
                      <w:pPr>
                        <w:shd w:val="clear" w:color="auto" w:fill="B6DDE8" w:themeFill="accent5" w:themeFillTint="66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0E736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Regionální sektorová dohoda pro </w:t>
                      </w:r>
                      <w:r w:rsidR="000E7360" w:rsidRPr="000E736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Jihomoravský kraj vznikla</w:t>
                      </w:r>
                      <w:r w:rsidRPr="000E736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v rámci projektu</w:t>
                      </w:r>
                      <w:r w:rsidR="0066290E" w:rsidRPr="000E736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0E736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„Sektorové dohody </w:t>
                      </w:r>
                      <w:r w:rsidR="000E736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  </w:t>
                      </w:r>
                      <w:r w:rsidRPr="000E736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jako nástroj sociálního dialogu při řešení dlouhodobých problémů v oblasti rozvoje lidských zdrojů“ iniciovaného a realizovaného Svazem průmyslu a dopravy ČR </w:t>
                      </w:r>
                      <w:r w:rsidR="00820FD2" w:rsidRPr="000E736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a </w:t>
                      </w:r>
                      <w:r w:rsidRPr="000E736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jeho partnerem </w:t>
                      </w:r>
                      <w:r w:rsidR="0066290E" w:rsidRPr="000E736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0E736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Českomoravskou konfederací odborových svazů.</w:t>
                      </w:r>
                    </w:p>
                    <w:p w:rsidR="00E73E22" w:rsidRDefault="00E73E22" w:rsidP="00E73E22">
                      <w:pPr>
                        <w:shd w:val="clear" w:color="auto" w:fill="B6DDE8" w:themeFill="accent5" w:themeFillTint="66"/>
                      </w:pPr>
                    </w:p>
                  </w:txbxContent>
                </v:textbox>
              </v:shape>
            </w:pict>
          </mc:Fallback>
        </mc:AlternateContent>
      </w: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E73E22" w:rsidRDefault="00E73E22" w:rsidP="005B573F">
      <w:pPr>
        <w:spacing w:after="0" w:line="240" w:lineRule="auto"/>
        <w:jc w:val="both"/>
        <w:rPr>
          <w:rFonts w:ascii="Verdana" w:hAnsi="Verdana"/>
          <w:bCs/>
          <w:sz w:val="17"/>
          <w:szCs w:val="17"/>
        </w:rPr>
      </w:pPr>
    </w:p>
    <w:p w:rsidR="0066290E" w:rsidRDefault="0066290E" w:rsidP="00DC42A5">
      <w:pPr>
        <w:spacing w:after="0" w:line="240" w:lineRule="auto"/>
        <w:jc w:val="center"/>
        <w:rPr>
          <w:rFonts w:ascii="Verdana" w:hAnsi="Verdana"/>
          <w:bCs/>
          <w:sz w:val="4"/>
          <w:szCs w:val="4"/>
        </w:rPr>
      </w:pPr>
    </w:p>
    <w:p w:rsidR="0066290E" w:rsidRDefault="0066290E" w:rsidP="00DC42A5">
      <w:pPr>
        <w:spacing w:after="0" w:line="240" w:lineRule="auto"/>
        <w:jc w:val="center"/>
        <w:rPr>
          <w:rFonts w:ascii="Verdana" w:hAnsi="Verdana"/>
          <w:bCs/>
          <w:sz w:val="4"/>
          <w:szCs w:val="4"/>
        </w:rPr>
      </w:pPr>
    </w:p>
    <w:p w:rsidR="0066290E" w:rsidRDefault="0066290E" w:rsidP="00DC42A5">
      <w:pPr>
        <w:spacing w:after="0" w:line="240" w:lineRule="auto"/>
        <w:jc w:val="center"/>
        <w:rPr>
          <w:rFonts w:ascii="Verdana" w:hAnsi="Verdana"/>
          <w:bCs/>
          <w:sz w:val="4"/>
          <w:szCs w:val="4"/>
        </w:rPr>
      </w:pPr>
    </w:p>
    <w:p w:rsidR="000E7360" w:rsidRDefault="000E7360" w:rsidP="00DC42A5">
      <w:pPr>
        <w:spacing w:after="0" w:line="240" w:lineRule="auto"/>
        <w:jc w:val="center"/>
        <w:rPr>
          <w:rFonts w:ascii="Verdana" w:hAnsi="Verdana"/>
          <w:bCs/>
          <w:sz w:val="14"/>
          <w:szCs w:val="14"/>
        </w:rPr>
      </w:pPr>
    </w:p>
    <w:p w:rsidR="00DC42A5" w:rsidRPr="00820FD2" w:rsidRDefault="00DC42A5" w:rsidP="00DC42A5">
      <w:pPr>
        <w:spacing w:after="0" w:line="240" w:lineRule="auto"/>
        <w:jc w:val="center"/>
        <w:rPr>
          <w:rFonts w:ascii="Verdana" w:hAnsi="Verdana"/>
          <w:bCs/>
          <w:sz w:val="14"/>
          <w:szCs w:val="14"/>
        </w:rPr>
      </w:pPr>
      <w:r w:rsidRPr="00820FD2">
        <w:rPr>
          <w:rFonts w:ascii="Verdana" w:hAnsi="Verdana"/>
          <w:bCs/>
          <w:sz w:val="14"/>
          <w:szCs w:val="14"/>
        </w:rPr>
        <w:t xml:space="preserve">Kristýna Bendíková, Svaz průmyslu a dopravy ČR, e-mail: </w:t>
      </w:r>
      <w:hyperlink r:id="rId8" w:history="1">
        <w:r w:rsidRPr="00820FD2">
          <w:rPr>
            <w:rFonts w:ascii="Verdana" w:hAnsi="Verdana"/>
            <w:bCs/>
            <w:color w:val="0000FF" w:themeColor="hyperlink"/>
            <w:sz w:val="14"/>
            <w:szCs w:val="14"/>
            <w:u w:val="single"/>
          </w:rPr>
          <w:t>kbendikova@spcr.cz</w:t>
        </w:r>
      </w:hyperlink>
      <w:r w:rsidRPr="00820FD2">
        <w:rPr>
          <w:rFonts w:ascii="Verdana" w:hAnsi="Verdana"/>
          <w:bCs/>
          <w:sz w:val="14"/>
          <w:szCs w:val="14"/>
        </w:rPr>
        <w:t>, tel.: 773 273 784,</w:t>
      </w:r>
    </w:p>
    <w:p w:rsidR="00E73E22" w:rsidRDefault="006C28A6" w:rsidP="000B7E8E">
      <w:pPr>
        <w:spacing w:after="0" w:line="240" w:lineRule="auto"/>
        <w:jc w:val="center"/>
        <w:rPr>
          <w:rFonts w:ascii="Verdana" w:hAnsi="Verdana"/>
          <w:bCs/>
          <w:color w:val="0000FF" w:themeColor="hyperlink"/>
          <w:sz w:val="16"/>
          <w:szCs w:val="16"/>
          <w:u w:val="single"/>
        </w:rPr>
      </w:pPr>
      <w:hyperlink r:id="rId9" w:history="1">
        <w:r w:rsidR="00DC42A5" w:rsidRPr="00606D14">
          <w:rPr>
            <w:rFonts w:ascii="Verdana" w:hAnsi="Verdana"/>
            <w:bCs/>
            <w:color w:val="0000FF" w:themeColor="hyperlink"/>
            <w:sz w:val="16"/>
            <w:szCs w:val="16"/>
            <w:u w:val="single"/>
          </w:rPr>
          <w:t>www.spcr.cz</w:t>
        </w:r>
      </w:hyperlink>
      <w:r w:rsidR="00DC42A5" w:rsidRPr="00606D14">
        <w:rPr>
          <w:rFonts w:ascii="Verdana" w:hAnsi="Verdana"/>
          <w:bCs/>
          <w:sz w:val="16"/>
          <w:szCs w:val="16"/>
        </w:rPr>
        <w:t xml:space="preserve"> a </w:t>
      </w:r>
      <w:hyperlink r:id="rId10" w:history="1">
        <w:r w:rsidR="00DC42A5" w:rsidRPr="00606D14">
          <w:rPr>
            <w:rFonts w:ascii="Verdana" w:hAnsi="Verdana"/>
            <w:bCs/>
            <w:color w:val="0000FF" w:themeColor="hyperlink"/>
            <w:sz w:val="16"/>
            <w:szCs w:val="16"/>
            <w:u w:val="single"/>
          </w:rPr>
          <w:t>www.socialnidialog.cz</w:t>
        </w:r>
      </w:hyperlink>
    </w:p>
    <w:p w:rsidR="00243C4F" w:rsidRDefault="00243C4F" w:rsidP="000B7E8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43C4F">
        <w:rPr>
          <w:rFonts w:ascii="Verdana" w:hAnsi="Verdana"/>
          <w:b/>
          <w:bCs/>
          <w:sz w:val="20"/>
          <w:szCs w:val="20"/>
        </w:rPr>
        <w:lastRenderedPageBreak/>
        <w:t>FOTOGRAFIE Z PODPISU REGIONÁLNÍ SEKTOROVÉ DOHODY</w:t>
      </w:r>
    </w:p>
    <w:p w:rsidR="005779F9" w:rsidRPr="00243C4F" w:rsidRDefault="00243C4F" w:rsidP="000B7E8E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243C4F">
        <w:rPr>
          <w:rFonts w:ascii="Verdana" w:hAnsi="Verdana"/>
          <w:b/>
          <w:bCs/>
          <w:sz w:val="20"/>
          <w:szCs w:val="20"/>
        </w:rPr>
        <w:t xml:space="preserve"> PRO JIHOMORAVSKÝ KRAJ</w:t>
      </w:r>
    </w:p>
    <w:p w:rsidR="005779F9" w:rsidRPr="00E73E22" w:rsidRDefault="00243C4F" w:rsidP="000B7E8E">
      <w:pPr>
        <w:spacing w:after="0" w:line="240" w:lineRule="auto"/>
        <w:jc w:val="center"/>
        <w:rPr>
          <w:rFonts w:ascii="Verdana" w:hAnsi="Verdana"/>
          <w:bCs/>
          <w:sz w:val="16"/>
          <w:szCs w:val="16"/>
        </w:rPr>
      </w:pPr>
      <w:bookmarkStart w:id="0" w:name="_GoBack"/>
      <w:bookmarkEnd w:id="0"/>
      <w:r>
        <w:rPr>
          <w:rFonts w:ascii="Verdana" w:hAnsi="Verdana"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1312" behindDoc="0" locked="0" layoutInCell="1" allowOverlap="1" wp14:anchorId="360E4D71" wp14:editId="5DBDC7F5">
            <wp:simplePos x="0" y="0"/>
            <wp:positionH relativeFrom="column">
              <wp:posOffset>-72390</wp:posOffset>
            </wp:positionH>
            <wp:positionV relativeFrom="paragraph">
              <wp:posOffset>222885</wp:posOffset>
            </wp:positionV>
            <wp:extent cx="4017010" cy="2261235"/>
            <wp:effectExtent l="0" t="0" r="254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26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2336" behindDoc="0" locked="0" layoutInCell="1" allowOverlap="1" wp14:anchorId="35B4F3AA" wp14:editId="79F4998B">
            <wp:simplePos x="0" y="0"/>
            <wp:positionH relativeFrom="column">
              <wp:posOffset>2076450</wp:posOffset>
            </wp:positionH>
            <wp:positionV relativeFrom="paragraph">
              <wp:posOffset>2201545</wp:posOffset>
            </wp:positionV>
            <wp:extent cx="4017010" cy="2261235"/>
            <wp:effectExtent l="0" t="0" r="2540" b="571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26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3360" behindDoc="0" locked="0" layoutInCell="1" allowOverlap="1" wp14:anchorId="44CEC2E7" wp14:editId="4B17E9BD">
            <wp:simplePos x="0" y="0"/>
            <wp:positionH relativeFrom="column">
              <wp:posOffset>-73660</wp:posOffset>
            </wp:positionH>
            <wp:positionV relativeFrom="paragraph">
              <wp:posOffset>4277360</wp:posOffset>
            </wp:positionV>
            <wp:extent cx="4017645" cy="2261235"/>
            <wp:effectExtent l="0" t="0" r="1905" b="571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226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Cs/>
          <w:noProof/>
          <w:sz w:val="16"/>
          <w:szCs w:val="16"/>
          <w:lang w:eastAsia="cs-CZ"/>
        </w:rPr>
        <w:drawing>
          <wp:anchor distT="0" distB="0" distL="114300" distR="114300" simplePos="0" relativeHeight="251664384" behindDoc="0" locked="0" layoutInCell="1" allowOverlap="1" wp14:anchorId="1E72837B" wp14:editId="2A2ABE2E">
            <wp:simplePos x="0" y="0"/>
            <wp:positionH relativeFrom="column">
              <wp:posOffset>2089485</wp:posOffset>
            </wp:positionH>
            <wp:positionV relativeFrom="paragraph">
              <wp:posOffset>6353175</wp:posOffset>
            </wp:positionV>
            <wp:extent cx="4017010" cy="2261235"/>
            <wp:effectExtent l="0" t="0" r="2540" b="571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26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779F9" w:rsidRPr="00E73E22" w:rsidSect="0066290E">
      <w:headerReference w:type="default" r:id="rId15"/>
      <w:pgSz w:w="11906" w:h="16838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A6" w:rsidRDefault="006C28A6" w:rsidP="009E1A7F">
      <w:pPr>
        <w:spacing w:after="0" w:line="240" w:lineRule="auto"/>
      </w:pPr>
      <w:r>
        <w:separator/>
      </w:r>
    </w:p>
  </w:endnote>
  <w:endnote w:type="continuationSeparator" w:id="0">
    <w:p w:rsidR="006C28A6" w:rsidRDefault="006C28A6" w:rsidP="009E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A6" w:rsidRDefault="006C28A6" w:rsidP="009E1A7F">
      <w:pPr>
        <w:spacing w:after="0" w:line="240" w:lineRule="auto"/>
      </w:pPr>
      <w:r>
        <w:separator/>
      </w:r>
    </w:p>
  </w:footnote>
  <w:footnote w:type="continuationSeparator" w:id="0">
    <w:p w:rsidR="006C28A6" w:rsidRDefault="006C28A6" w:rsidP="009E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A7F" w:rsidRDefault="009E1A7F">
    <w:pPr>
      <w:pStyle w:val="Zhlav"/>
    </w:pPr>
    <w:r>
      <w:rPr>
        <w:noProof/>
        <w:lang w:eastAsia="cs-CZ"/>
      </w:rPr>
      <w:drawing>
        <wp:inline distT="0" distB="0" distL="0" distR="0" wp14:anchorId="5BF838B9" wp14:editId="5CA4FB14">
          <wp:extent cx="5760720" cy="588645"/>
          <wp:effectExtent l="0" t="0" r="0" b="190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eu_oplzz_Červenápodpora_horizon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8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1A7F" w:rsidRDefault="009E1A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79"/>
    <w:rsid w:val="00067C76"/>
    <w:rsid w:val="000A02E7"/>
    <w:rsid w:val="000B7E8E"/>
    <w:rsid w:val="000E7360"/>
    <w:rsid w:val="001201EB"/>
    <w:rsid w:val="00194649"/>
    <w:rsid w:val="00243C4F"/>
    <w:rsid w:val="0028003E"/>
    <w:rsid w:val="002C6C02"/>
    <w:rsid w:val="00344BF6"/>
    <w:rsid w:val="003A7D7C"/>
    <w:rsid w:val="003B33D4"/>
    <w:rsid w:val="003B3DD3"/>
    <w:rsid w:val="00463BD4"/>
    <w:rsid w:val="004774C9"/>
    <w:rsid w:val="004C334A"/>
    <w:rsid w:val="004E58F9"/>
    <w:rsid w:val="005779F9"/>
    <w:rsid w:val="005824AF"/>
    <w:rsid w:val="00583C06"/>
    <w:rsid w:val="005A271B"/>
    <w:rsid w:val="005A6E0E"/>
    <w:rsid w:val="005B573F"/>
    <w:rsid w:val="00640C79"/>
    <w:rsid w:val="0066290E"/>
    <w:rsid w:val="006A76AB"/>
    <w:rsid w:val="006B4B02"/>
    <w:rsid w:val="006C28A6"/>
    <w:rsid w:val="00730879"/>
    <w:rsid w:val="00747CFB"/>
    <w:rsid w:val="0077474B"/>
    <w:rsid w:val="00783C07"/>
    <w:rsid w:val="00795E26"/>
    <w:rsid w:val="00820FD2"/>
    <w:rsid w:val="0083691E"/>
    <w:rsid w:val="008F7945"/>
    <w:rsid w:val="009150A5"/>
    <w:rsid w:val="00963ED1"/>
    <w:rsid w:val="00981C8E"/>
    <w:rsid w:val="009C4CE5"/>
    <w:rsid w:val="009E1A7F"/>
    <w:rsid w:val="009E322B"/>
    <w:rsid w:val="009F07DF"/>
    <w:rsid w:val="00A909E6"/>
    <w:rsid w:val="00A96E60"/>
    <w:rsid w:val="00AB5DF3"/>
    <w:rsid w:val="00AF36CF"/>
    <w:rsid w:val="00B234C7"/>
    <w:rsid w:val="00BA6E26"/>
    <w:rsid w:val="00BD36BB"/>
    <w:rsid w:val="00C34474"/>
    <w:rsid w:val="00C702C0"/>
    <w:rsid w:val="00D45579"/>
    <w:rsid w:val="00DA6069"/>
    <w:rsid w:val="00DA75F2"/>
    <w:rsid w:val="00DB3D80"/>
    <w:rsid w:val="00DC42A5"/>
    <w:rsid w:val="00E73E22"/>
    <w:rsid w:val="00EB71A3"/>
    <w:rsid w:val="00EC0E44"/>
    <w:rsid w:val="00EE743C"/>
    <w:rsid w:val="00F81D08"/>
    <w:rsid w:val="00F973C5"/>
    <w:rsid w:val="00FC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3E2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74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5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A7F"/>
  </w:style>
  <w:style w:type="paragraph" w:styleId="Zpat">
    <w:name w:val="footer"/>
    <w:basedOn w:val="Normln"/>
    <w:link w:val="ZpatChar"/>
    <w:uiPriority w:val="99"/>
    <w:unhideWhenUsed/>
    <w:rsid w:val="009E1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A7F"/>
  </w:style>
  <w:style w:type="paragraph" w:styleId="Textbubliny">
    <w:name w:val="Balloon Text"/>
    <w:basedOn w:val="Normln"/>
    <w:link w:val="TextbublinyChar"/>
    <w:uiPriority w:val="99"/>
    <w:semiHidden/>
    <w:unhideWhenUsed/>
    <w:rsid w:val="009E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1A7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73E22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74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2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62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643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2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0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2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09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979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endikova@spcr.cz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ocialnidialog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cr.cz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8162-C069-404F-9A09-7EEA9B26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723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Pardubický kraj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Trličíková Michala, Mgr. (MPSV)</dc:creator>
  <cp:lastModifiedBy>Kristýna Bendíková</cp:lastModifiedBy>
  <cp:revision>3</cp:revision>
  <cp:lastPrinted>2015-06-10T13:29:00Z</cp:lastPrinted>
  <dcterms:created xsi:type="dcterms:W3CDTF">2015-06-10T13:01:00Z</dcterms:created>
  <dcterms:modified xsi:type="dcterms:W3CDTF">2015-06-17T18:31:00Z</dcterms:modified>
</cp:coreProperties>
</file>