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18" w:rsidRPr="00C85305" w:rsidRDefault="001E4018" w:rsidP="00CF1FF4">
      <w:pPr>
        <w:spacing w:line="276" w:lineRule="auto"/>
        <w:jc w:val="both"/>
        <w:rPr>
          <w:rFonts w:asciiTheme="minorHAnsi" w:hAnsiTheme="minorHAnsi"/>
          <w:b/>
          <w:color w:val="252525"/>
          <w:sz w:val="28"/>
          <w:shd w:val="clear" w:color="auto" w:fill="FFFFFF"/>
        </w:rPr>
      </w:pPr>
      <w:r w:rsidRPr="00C85305">
        <w:rPr>
          <w:rFonts w:asciiTheme="minorHAnsi" w:hAnsiTheme="minorHAnsi"/>
          <w:b/>
          <w:color w:val="252525"/>
          <w:sz w:val="28"/>
          <w:shd w:val="clear" w:color="auto" w:fill="FFFFFF"/>
        </w:rPr>
        <w:t>Bělorusko představilo investiční příležitosti</w:t>
      </w:r>
      <w:r w:rsidR="000C70F5" w:rsidRPr="00C85305">
        <w:rPr>
          <w:rFonts w:asciiTheme="minorHAnsi" w:hAnsiTheme="minorHAnsi"/>
          <w:b/>
          <w:color w:val="252525"/>
          <w:sz w:val="28"/>
          <w:shd w:val="clear" w:color="auto" w:fill="FFFFFF"/>
        </w:rPr>
        <w:t xml:space="preserve"> firmám Ústeckého kraje</w:t>
      </w:r>
    </w:p>
    <w:p w:rsidR="001E4018" w:rsidRPr="00C85305" w:rsidRDefault="001E4018" w:rsidP="00CF1FF4">
      <w:pPr>
        <w:spacing w:line="276" w:lineRule="auto"/>
        <w:jc w:val="both"/>
        <w:rPr>
          <w:rFonts w:asciiTheme="minorHAnsi" w:hAnsiTheme="minorHAnsi"/>
          <w:color w:val="252525"/>
          <w:shd w:val="clear" w:color="auto" w:fill="FFFFFF"/>
        </w:rPr>
      </w:pPr>
    </w:p>
    <w:p w:rsidR="00F32E0F" w:rsidRPr="00C85305" w:rsidRDefault="00670635" w:rsidP="00CF1FF4">
      <w:pPr>
        <w:spacing w:line="276" w:lineRule="auto"/>
        <w:jc w:val="both"/>
        <w:rPr>
          <w:rFonts w:asciiTheme="minorHAnsi" w:hAnsiTheme="minorHAnsi"/>
          <w:color w:val="252525"/>
          <w:shd w:val="clear" w:color="auto" w:fill="FFFFFF"/>
        </w:rPr>
      </w:pPr>
      <w:r w:rsidRPr="00C85305">
        <w:rPr>
          <w:rFonts w:asciiTheme="minorHAnsi" w:hAnsiTheme="minorHAnsi"/>
          <w:color w:val="252525"/>
          <w:shd w:val="clear" w:color="auto" w:fill="FFFFFF"/>
        </w:rPr>
        <w:t xml:space="preserve">S cílem podpořit vzájemnou obchodní výměnu a spolupráci mezi českými a běloruskými podnikateli </w:t>
      </w:r>
      <w:bookmarkStart w:id="0" w:name="_GoBack"/>
      <w:r w:rsidRPr="00C85305">
        <w:rPr>
          <w:rFonts w:asciiTheme="minorHAnsi" w:hAnsiTheme="minorHAnsi"/>
          <w:color w:val="252525"/>
          <w:shd w:val="clear" w:color="auto" w:fill="FFFFFF"/>
        </w:rPr>
        <w:t>proběhlo d</w:t>
      </w:r>
      <w:r w:rsidRPr="00C85305">
        <w:rPr>
          <w:rFonts w:asciiTheme="minorHAnsi" w:hAnsiTheme="minorHAnsi"/>
        </w:rPr>
        <w:t xml:space="preserve">ne </w:t>
      </w:r>
      <w:proofErr w:type="gramStart"/>
      <w:r w:rsidRPr="00C85305">
        <w:rPr>
          <w:rFonts w:asciiTheme="minorHAnsi" w:hAnsiTheme="minorHAnsi"/>
        </w:rPr>
        <w:t>24.3.2016</w:t>
      </w:r>
      <w:proofErr w:type="gramEnd"/>
      <w:r w:rsidRPr="00C85305">
        <w:rPr>
          <w:rFonts w:asciiTheme="minorHAnsi" w:hAnsiTheme="minorHAnsi"/>
        </w:rPr>
        <w:t xml:space="preserve"> v Ústí nad Labem setkání zástupců zaměstnavatelů Ústeckého kraje s</w:t>
      </w:r>
      <w:r w:rsidRPr="00C85305">
        <w:rPr>
          <w:rFonts w:asciiTheme="minorHAnsi" w:hAnsiTheme="minorHAnsi"/>
          <w:color w:val="252525"/>
          <w:shd w:val="clear" w:color="auto" w:fill="FFFFFF"/>
        </w:rPr>
        <w:t xml:space="preserve"> delegací Sněmovny reprezentantů Národního shromáždění Běloruské republiky</w:t>
      </w:r>
      <w:r w:rsidR="00DA71B4" w:rsidRPr="00C85305">
        <w:rPr>
          <w:rFonts w:asciiTheme="minorHAnsi" w:hAnsiTheme="minorHAnsi"/>
          <w:color w:val="252525"/>
          <w:shd w:val="clear" w:color="auto" w:fill="FFFFFF"/>
        </w:rPr>
        <w:t xml:space="preserve"> vedenou </w:t>
      </w:r>
      <w:r w:rsidR="00366533" w:rsidRPr="00C85305">
        <w:rPr>
          <w:rFonts w:asciiTheme="minorHAnsi" w:hAnsiTheme="minorHAnsi"/>
          <w:color w:val="252525"/>
          <w:shd w:val="clear" w:color="auto" w:fill="FFFFFF"/>
        </w:rPr>
        <w:t>místopředsedou</w:t>
      </w:r>
      <w:r w:rsidR="00DA71B4" w:rsidRPr="00C85305">
        <w:rPr>
          <w:rFonts w:asciiTheme="minorHAnsi" w:hAnsiTheme="minorHAnsi"/>
          <w:color w:val="252525"/>
          <w:shd w:val="clear" w:color="auto" w:fill="FFFFFF"/>
        </w:rPr>
        <w:t xml:space="preserve"> Viktorem </w:t>
      </w:r>
      <w:r w:rsidR="005E15B9" w:rsidRPr="00C85305">
        <w:rPr>
          <w:rFonts w:asciiTheme="minorHAnsi" w:hAnsiTheme="minorHAnsi"/>
          <w:color w:val="252525"/>
          <w:shd w:val="clear" w:color="auto" w:fill="FFFFFF"/>
        </w:rPr>
        <w:t xml:space="preserve">A. </w:t>
      </w:r>
      <w:proofErr w:type="spellStart"/>
      <w:r w:rsidR="00DA71B4" w:rsidRPr="00C85305">
        <w:rPr>
          <w:rFonts w:asciiTheme="minorHAnsi" w:hAnsiTheme="minorHAnsi"/>
          <w:color w:val="252525"/>
          <w:shd w:val="clear" w:color="auto" w:fill="FFFFFF"/>
        </w:rPr>
        <w:t>Guminskym</w:t>
      </w:r>
      <w:proofErr w:type="spellEnd"/>
      <w:r w:rsidR="00DA71B4" w:rsidRPr="00C85305">
        <w:rPr>
          <w:rFonts w:asciiTheme="minorHAnsi" w:hAnsiTheme="minorHAnsi"/>
          <w:color w:val="252525"/>
          <w:shd w:val="clear" w:color="auto" w:fill="FFFFFF"/>
        </w:rPr>
        <w:t xml:space="preserve">. Delegaci </w:t>
      </w:r>
      <w:r w:rsidRPr="00C85305">
        <w:rPr>
          <w:rFonts w:asciiTheme="minorHAnsi" w:hAnsiTheme="minorHAnsi"/>
          <w:color w:val="252525"/>
          <w:shd w:val="clear" w:color="auto" w:fill="FFFFFF"/>
        </w:rPr>
        <w:t>doprovázel běloruský velvyslanec</w:t>
      </w:r>
      <w:r w:rsidR="005E15B9" w:rsidRPr="00C85305">
        <w:rPr>
          <w:rFonts w:asciiTheme="minorHAnsi" w:hAnsiTheme="minorHAnsi"/>
          <w:color w:val="252525"/>
          <w:shd w:val="clear" w:color="auto" w:fill="FFFFFF"/>
        </w:rPr>
        <w:t xml:space="preserve"> </w:t>
      </w:r>
      <w:proofErr w:type="spellStart"/>
      <w:r w:rsidR="005E15B9" w:rsidRPr="00C85305">
        <w:rPr>
          <w:rFonts w:asciiTheme="minorHAnsi" w:hAnsiTheme="minorHAnsi"/>
          <w:color w:val="252525"/>
          <w:shd w:val="clear" w:color="auto" w:fill="FFFFFF"/>
        </w:rPr>
        <w:t>Valery</w:t>
      </w:r>
      <w:proofErr w:type="spellEnd"/>
      <w:r w:rsidR="005E15B9" w:rsidRPr="00C85305">
        <w:rPr>
          <w:rFonts w:asciiTheme="minorHAnsi" w:hAnsiTheme="minorHAnsi"/>
          <w:color w:val="252525"/>
          <w:shd w:val="clear" w:color="auto" w:fill="FFFFFF"/>
        </w:rPr>
        <w:t xml:space="preserve"> N. </w:t>
      </w:r>
      <w:proofErr w:type="spellStart"/>
      <w:r w:rsidR="005E15B9" w:rsidRPr="00C85305">
        <w:rPr>
          <w:rFonts w:asciiTheme="minorHAnsi" w:hAnsiTheme="minorHAnsi"/>
          <w:color w:val="252525"/>
          <w:shd w:val="clear" w:color="auto" w:fill="FFFFFF"/>
        </w:rPr>
        <w:t>Kurdyukov</w:t>
      </w:r>
      <w:proofErr w:type="spellEnd"/>
      <w:r w:rsidRPr="00C85305">
        <w:rPr>
          <w:rFonts w:asciiTheme="minorHAnsi" w:hAnsiTheme="minorHAnsi"/>
          <w:color w:val="252525"/>
          <w:shd w:val="clear" w:color="auto" w:fill="FFFFFF"/>
        </w:rPr>
        <w:t xml:space="preserve">. </w:t>
      </w:r>
      <w:r w:rsidR="009A67AC" w:rsidRPr="00C85305">
        <w:rPr>
          <w:rFonts w:asciiTheme="minorHAnsi" w:hAnsiTheme="minorHAnsi"/>
          <w:color w:val="252525"/>
          <w:shd w:val="clear" w:color="auto" w:fill="FFFFFF"/>
        </w:rPr>
        <w:t>Diskutovány byly možnosti</w:t>
      </w:r>
      <w:r w:rsidR="00CF5EC0" w:rsidRPr="00C85305">
        <w:rPr>
          <w:rFonts w:asciiTheme="minorHAnsi" w:hAnsiTheme="minorHAnsi"/>
          <w:color w:val="252525"/>
          <w:shd w:val="clear" w:color="auto" w:fill="FFFFFF"/>
        </w:rPr>
        <w:t xml:space="preserve"> rozvoje vzájemné spolupráce, které se týkají podnikatelského prostředí, obchodu a</w:t>
      </w:r>
      <w:r w:rsidR="00C3419B" w:rsidRPr="00C85305">
        <w:rPr>
          <w:rFonts w:asciiTheme="minorHAnsi" w:hAnsiTheme="minorHAnsi"/>
          <w:color w:val="252525"/>
          <w:shd w:val="clear" w:color="auto" w:fill="FFFFFF"/>
        </w:rPr>
        <w:t xml:space="preserve"> oboustranné podpory</w:t>
      </w:r>
      <w:r w:rsidR="00CF5EC0" w:rsidRPr="00C85305">
        <w:rPr>
          <w:rFonts w:asciiTheme="minorHAnsi" w:hAnsiTheme="minorHAnsi"/>
          <w:color w:val="252525"/>
          <w:shd w:val="clear" w:color="auto" w:fill="FFFFFF"/>
        </w:rPr>
        <w:t xml:space="preserve"> investičních příležitostí.</w:t>
      </w:r>
      <w:r w:rsidR="00F32E0F" w:rsidRPr="00C85305">
        <w:rPr>
          <w:rFonts w:asciiTheme="minorHAnsi" w:hAnsiTheme="minorHAnsi"/>
          <w:color w:val="252525"/>
          <w:shd w:val="clear" w:color="auto" w:fill="FFFFFF"/>
        </w:rPr>
        <w:t xml:space="preserve"> </w:t>
      </w:r>
      <w:bookmarkEnd w:id="0"/>
    </w:p>
    <w:p w:rsidR="001A02AC" w:rsidRDefault="001A02AC" w:rsidP="00CF1FF4">
      <w:pPr>
        <w:spacing w:line="276" w:lineRule="auto"/>
        <w:jc w:val="both"/>
        <w:rPr>
          <w:rFonts w:ascii="Times New Roman" w:hAnsi="Times New Roman"/>
          <w:color w:val="252525"/>
          <w:shd w:val="clear" w:color="auto" w:fill="FFFFFF"/>
        </w:rPr>
      </w:pPr>
    </w:p>
    <w:p w:rsidR="00BB03EA" w:rsidRPr="00CF1FF4" w:rsidRDefault="00C3419B" w:rsidP="00CF1FF4">
      <w:pPr>
        <w:spacing w:line="276" w:lineRule="auto"/>
        <w:jc w:val="both"/>
        <w:rPr>
          <w:rFonts w:ascii="Times New Roman" w:hAnsi="Times New Roman"/>
          <w:color w:val="252525"/>
          <w:shd w:val="clear" w:color="auto" w:fill="FFFFFF"/>
        </w:rPr>
      </w:pPr>
      <w:r w:rsidRPr="00CF1FF4">
        <w:rPr>
          <w:rFonts w:ascii="Times New Roman" w:hAnsi="Times New Roman"/>
          <w:color w:val="252525"/>
          <w:shd w:val="clear" w:color="auto" w:fill="FFFFFF"/>
        </w:rPr>
        <w:t xml:space="preserve">K prvnímu </w:t>
      </w:r>
      <w:r w:rsidR="00CF1FF4" w:rsidRPr="00CF1FF4">
        <w:rPr>
          <w:rFonts w:ascii="Times New Roman" w:hAnsi="Times New Roman"/>
          <w:color w:val="252525"/>
          <w:shd w:val="clear" w:color="auto" w:fill="FFFFFF"/>
        </w:rPr>
        <w:t>uzavření</w:t>
      </w:r>
      <w:r w:rsidRPr="00CF1FF4">
        <w:rPr>
          <w:rFonts w:ascii="Times New Roman" w:hAnsi="Times New Roman"/>
          <w:color w:val="252525"/>
          <w:shd w:val="clear" w:color="auto" w:fill="FFFFFF"/>
        </w:rPr>
        <w:t xml:space="preserve"> spolupráce</w:t>
      </w:r>
      <w:r w:rsidR="00CF1FF4" w:rsidRPr="00CF1FF4">
        <w:rPr>
          <w:rFonts w:ascii="Times New Roman" w:hAnsi="Times New Roman"/>
          <w:color w:val="252525"/>
          <w:shd w:val="clear" w:color="auto" w:fill="FFFFFF"/>
        </w:rPr>
        <w:t xml:space="preserve"> mezi Ústeckým</w:t>
      </w:r>
      <w:r w:rsidRPr="00CF1FF4">
        <w:rPr>
          <w:rFonts w:ascii="Times New Roman" w:hAnsi="Times New Roman"/>
          <w:color w:val="252525"/>
          <w:shd w:val="clear" w:color="auto" w:fill="FFFFFF"/>
        </w:rPr>
        <w:t xml:space="preserve"> kraje</w:t>
      </w:r>
      <w:r w:rsidR="00CF1FF4" w:rsidRPr="00CF1FF4">
        <w:rPr>
          <w:rFonts w:ascii="Times New Roman" w:hAnsi="Times New Roman"/>
          <w:color w:val="252525"/>
          <w:shd w:val="clear" w:color="auto" w:fill="FFFFFF"/>
        </w:rPr>
        <w:t>m a</w:t>
      </w:r>
      <w:r w:rsidRPr="00CF1FF4">
        <w:rPr>
          <w:rFonts w:ascii="Times New Roman" w:hAnsi="Times New Roman"/>
          <w:color w:val="252525"/>
          <w:shd w:val="clear" w:color="auto" w:fill="FFFFFF"/>
        </w:rPr>
        <w:t xml:space="preserve"> Běloruskou </w:t>
      </w:r>
      <w:r w:rsidR="002B21B1">
        <w:rPr>
          <w:rFonts w:ascii="Times New Roman" w:hAnsi="Times New Roman"/>
          <w:color w:val="252525"/>
          <w:shd w:val="clear" w:color="auto" w:fill="FFFFFF"/>
        </w:rPr>
        <w:t>republikou,</w:t>
      </w:r>
      <w:r w:rsidRPr="00CF1FF4">
        <w:rPr>
          <w:rFonts w:ascii="Times New Roman" w:hAnsi="Times New Roman"/>
          <w:color w:val="252525"/>
          <w:shd w:val="clear" w:color="auto" w:fill="FFFFFF"/>
        </w:rPr>
        <w:t xml:space="preserve"> konkrétně </w:t>
      </w:r>
      <w:proofErr w:type="spellStart"/>
      <w:r w:rsidRPr="00CF1FF4">
        <w:rPr>
          <w:rFonts w:ascii="Times New Roman" w:hAnsi="Times New Roman"/>
          <w:color w:val="252525"/>
          <w:shd w:val="clear" w:color="auto" w:fill="FFFFFF"/>
        </w:rPr>
        <w:t>Mogilevskou</w:t>
      </w:r>
      <w:proofErr w:type="spellEnd"/>
      <w:r w:rsidRPr="00CF1FF4">
        <w:rPr>
          <w:rFonts w:ascii="Times New Roman" w:hAnsi="Times New Roman"/>
          <w:color w:val="252525"/>
          <w:shd w:val="clear" w:color="auto" w:fill="FFFFFF"/>
        </w:rPr>
        <w:t xml:space="preserve"> oblastí</w:t>
      </w:r>
      <w:r w:rsidR="002B21B1">
        <w:rPr>
          <w:rFonts w:ascii="Times New Roman" w:hAnsi="Times New Roman"/>
          <w:color w:val="252525"/>
          <w:shd w:val="clear" w:color="auto" w:fill="FFFFFF"/>
        </w:rPr>
        <w:t>,</w:t>
      </w:r>
      <w:r w:rsidRPr="00CF1FF4">
        <w:rPr>
          <w:rFonts w:ascii="Times New Roman" w:hAnsi="Times New Roman"/>
          <w:color w:val="252525"/>
          <w:shd w:val="clear" w:color="auto" w:fill="FFFFFF"/>
        </w:rPr>
        <w:t xml:space="preserve"> došlo v</w:t>
      </w:r>
      <w:r w:rsidR="001A02AC">
        <w:rPr>
          <w:rFonts w:ascii="Times New Roman" w:hAnsi="Times New Roman"/>
          <w:color w:val="252525"/>
          <w:shd w:val="clear" w:color="auto" w:fill="FFFFFF"/>
        </w:rPr>
        <w:t> loňském roce</w:t>
      </w:r>
      <w:r w:rsidRPr="00CF1FF4">
        <w:rPr>
          <w:rFonts w:ascii="Times New Roman" w:hAnsi="Times New Roman"/>
          <w:color w:val="252525"/>
          <w:shd w:val="clear" w:color="auto" w:fill="FFFFFF"/>
        </w:rPr>
        <w:t xml:space="preserve"> podpisem Memoranda. Předseda Krajské hospodářské komory Ústeckého kraje František Jochman utvrdil hosty v naplňování </w:t>
      </w:r>
      <w:r w:rsidR="00AF0476" w:rsidRPr="00CF1FF4">
        <w:rPr>
          <w:rFonts w:ascii="Times New Roman" w:hAnsi="Times New Roman"/>
          <w:color w:val="252525"/>
          <w:shd w:val="clear" w:color="auto" w:fill="FFFFFF"/>
        </w:rPr>
        <w:t xml:space="preserve">dohody a odkázal na významné investice </w:t>
      </w:r>
      <w:r w:rsidR="00197084" w:rsidRPr="00CF1FF4">
        <w:rPr>
          <w:rFonts w:ascii="Times New Roman" w:hAnsi="Times New Roman"/>
          <w:color w:val="252525"/>
          <w:shd w:val="clear" w:color="auto" w:fill="FFFFFF"/>
        </w:rPr>
        <w:t>například</w:t>
      </w:r>
      <w:r w:rsidR="00BB03EA" w:rsidRPr="00CF1FF4">
        <w:rPr>
          <w:rFonts w:ascii="Times New Roman" w:hAnsi="Times New Roman"/>
          <w:color w:val="252525"/>
          <w:shd w:val="clear" w:color="auto" w:fill="FFFFFF"/>
        </w:rPr>
        <w:t xml:space="preserve"> </w:t>
      </w:r>
      <w:r w:rsidR="00AF0476" w:rsidRPr="00CF1FF4">
        <w:rPr>
          <w:rFonts w:ascii="Times New Roman" w:hAnsi="Times New Roman"/>
          <w:color w:val="252525"/>
          <w:shd w:val="clear" w:color="auto" w:fill="FFFFFF"/>
        </w:rPr>
        <w:t>ve stavebním průmyslu.</w:t>
      </w:r>
      <w:r w:rsidR="00197084" w:rsidRPr="00CF1FF4">
        <w:rPr>
          <w:rFonts w:ascii="Times New Roman" w:hAnsi="Times New Roman"/>
          <w:color w:val="252525"/>
          <w:shd w:val="clear" w:color="auto" w:fill="FFFFFF"/>
        </w:rPr>
        <w:t xml:space="preserve"> Ocenil také bezproblémové plnění závazků běloruských importérů vůči </w:t>
      </w:r>
      <w:r w:rsidR="00366533" w:rsidRPr="00CF1FF4">
        <w:rPr>
          <w:rFonts w:ascii="Times New Roman" w:hAnsi="Times New Roman"/>
          <w:color w:val="252525"/>
          <w:shd w:val="clear" w:color="auto" w:fill="FFFFFF"/>
        </w:rPr>
        <w:t>zahraničním</w:t>
      </w:r>
      <w:r w:rsidR="00197084" w:rsidRPr="00CF1FF4">
        <w:rPr>
          <w:rFonts w:ascii="Times New Roman" w:hAnsi="Times New Roman"/>
          <w:color w:val="252525"/>
          <w:shd w:val="clear" w:color="auto" w:fill="FFFFFF"/>
        </w:rPr>
        <w:t xml:space="preserve"> firmám.</w:t>
      </w:r>
    </w:p>
    <w:p w:rsidR="00F615B9" w:rsidRPr="00CF1FF4" w:rsidRDefault="00F615B9" w:rsidP="00CF1FF4">
      <w:pPr>
        <w:spacing w:line="276" w:lineRule="auto"/>
        <w:jc w:val="both"/>
        <w:rPr>
          <w:rFonts w:ascii="Times New Roman" w:hAnsi="Times New Roman"/>
          <w:color w:val="252525"/>
          <w:shd w:val="clear" w:color="auto" w:fill="FFFFFF"/>
        </w:rPr>
      </w:pPr>
    </w:p>
    <w:p w:rsidR="0001511C" w:rsidRPr="00CF1FF4" w:rsidRDefault="0001511C" w:rsidP="00CF1FF4">
      <w:pPr>
        <w:spacing w:line="276" w:lineRule="auto"/>
        <w:jc w:val="both"/>
        <w:rPr>
          <w:rFonts w:ascii="Times New Roman" w:hAnsi="Times New Roman"/>
          <w:color w:val="252525"/>
          <w:shd w:val="clear" w:color="auto" w:fill="FFFFFF"/>
        </w:rPr>
      </w:pPr>
      <w:r w:rsidRPr="00CF1FF4">
        <w:rPr>
          <w:rFonts w:ascii="Times New Roman" w:hAnsi="Times New Roman"/>
          <w:i/>
          <w:color w:val="252525"/>
          <w:shd w:val="clear" w:color="auto" w:fill="FFFFFF"/>
        </w:rPr>
        <w:t>„</w:t>
      </w:r>
      <w:r w:rsidR="00BB03EA" w:rsidRPr="00CF1FF4">
        <w:rPr>
          <w:rFonts w:ascii="Times New Roman" w:hAnsi="Times New Roman"/>
          <w:i/>
          <w:color w:val="252525"/>
          <w:shd w:val="clear" w:color="auto" w:fill="FFFFFF"/>
        </w:rPr>
        <w:t xml:space="preserve">K perspektivním </w:t>
      </w:r>
      <w:r w:rsidR="00F615B9" w:rsidRPr="00CF1FF4">
        <w:rPr>
          <w:rFonts w:ascii="Times New Roman" w:hAnsi="Times New Roman"/>
          <w:i/>
          <w:color w:val="252525"/>
          <w:shd w:val="clear" w:color="auto" w:fill="FFFFFF"/>
        </w:rPr>
        <w:t>odvětvím</w:t>
      </w:r>
      <w:r w:rsidR="00BB03EA" w:rsidRPr="00CF1FF4">
        <w:rPr>
          <w:rFonts w:ascii="Times New Roman" w:hAnsi="Times New Roman"/>
          <w:i/>
          <w:color w:val="252525"/>
          <w:shd w:val="clear" w:color="auto" w:fill="FFFFFF"/>
        </w:rPr>
        <w:t xml:space="preserve"> pro spolupráci mezi naší</w:t>
      </w:r>
      <w:r w:rsidR="00F615B9" w:rsidRPr="00CF1FF4">
        <w:rPr>
          <w:rFonts w:ascii="Times New Roman" w:hAnsi="Times New Roman"/>
          <w:i/>
          <w:color w:val="252525"/>
          <w:shd w:val="clear" w:color="auto" w:fill="FFFFFF"/>
        </w:rPr>
        <w:t xml:space="preserve">m regionem </w:t>
      </w:r>
      <w:r w:rsidR="00BB03EA" w:rsidRPr="00CF1FF4">
        <w:rPr>
          <w:rFonts w:ascii="Times New Roman" w:hAnsi="Times New Roman"/>
          <w:i/>
          <w:color w:val="252525"/>
          <w:shd w:val="clear" w:color="auto" w:fill="FFFFFF"/>
        </w:rPr>
        <w:t>a Bělorusk</w:t>
      </w:r>
      <w:r w:rsidRPr="00CF1FF4">
        <w:rPr>
          <w:rFonts w:ascii="Times New Roman" w:hAnsi="Times New Roman"/>
          <w:i/>
          <w:color w:val="252525"/>
          <w:shd w:val="clear" w:color="auto" w:fill="FFFFFF"/>
        </w:rPr>
        <w:t>em patří především strojírenství</w:t>
      </w:r>
      <w:r w:rsidR="00F615B9" w:rsidRPr="00CF1FF4">
        <w:rPr>
          <w:rFonts w:ascii="Times New Roman" w:hAnsi="Times New Roman"/>
          <w:i/>
          <w:color w:val="252525"/>
          <w:shd w:val="clear" w:color="auto" w:fill="FFFFFF"/>
        </w:rPr>
        <w:t xml:space="preserve">, </w:t>
      </w:r>
      <w:r w:rsidR="00BB03EA" w:rsidRPr="00CF1FF4">
        <w:rPr>
          <w:rFonts w:ascii="Times New Roman" w:hAnsi="Times New Roman"/>
          <w:i/>
          <w:color w:val="252525"/>
          <w:shd w:val="clear" w:color="auto" w:fill="FFFFFF"/>
        </w:rPr>
        <w:t>e</w:t>
      </w:r>
      <w:r w:rsidR="00750E63" w:rsidRPr="00CF1FF4">
        <w:rPr>
          <w:rFonts w:ascii="Times New Roman" w:hAnsi="Times New Roman"/>
          <w:i/>
          <w:color w:val="252525"/>
          <w:shd w:val="clear" w:color="auto" w:fill="FFFFFF"/>
        </w:rPr>
        <w:t>nergetika,</w:t>
      </w:r>
      <w:r w:rsidR="00F615B9" w:rsidRPr="00CF1FF4">
        <w:rPr>
          <w:rFonts w:ascii="Times New Roman" w:hAnsi="Times New Roman"/>
          <w:i/>
          <w:color w:val="252525"/>
          <w:shd w:val="clear" w:color="auto" w:fill="FFFFFF"/>
        </w:rPr>
        <w:t xml:space="preserve"> chemický a petrochemický průmysl</w:t>
      </w:r>
      <w:r w:rsidR="00BB03EA" w:rsidRPr="00CF1FF4">
        <w:rPr>
          <w:rFonts w:ascii="Times New Roman" w:hAnsi="Times New Roman"/>
          <w:i/>
          <w:color w:val="252525"/>
          <w:shd w:val="clear" w:color="auto" w:fill="FFFFFF"/>
        </w:rPr>
        <w:t xml:space="preserve">. </w:t>
      </w:r>
      <w:r w:rsidRPr="00CF1FF4">
        <w:rPr>
          <w:rFonts w:ascii="Times New Roman" w:hAnsi="Times New Roman"/>
          <w:i/>
          <w:color w:val="252525"/>
          <w:shd w:val="clear" w:color="auto" w:fill="FFFFFF"/>
        </w:rPr>
        <w:t>Významným členem</w:t>
      </w:r>
      <w:r w:rsidR="00F615B9" w:rsidRPr="00CF1FF4">
        <w:rPr>
          <w:rFonts w:ascii="Times New Roman" w:hAnsi="Times New Roman"/>
          <w:i/>
          <w:color w:val="252525"/>
          <w:shd w:val="clear" w:color="auto" w:fill="FFFFFF"/>
        </w:rPr>
        <w:t xml:space="preserve"> Svazu průmyslu a dopravy </w:t>
      </w:r>
      <w:r w:rsidRPr="00CF1FF4">
        <w:rPr>
          <w:rFonts w:ascii="Times New Roman" w:hAnsi="Times New Roman"/>
          <w:i/>
          <w:color w:val="252525"/>
          <w:shd w:val="clear" w:color="auto" w:fill="FFFFFF"/>
        </w:rPr>
        <w:t>ČR je</w:t>
      </w:r>
      <w:r w:rsidR="00F615B9" w:rsidRPr="00CF1FF4">
        <w:rPr>
          <w:rFonts w:ascii="Times New Roman" w:hAnsi="Times New Roman"/>
          <w:i/>
          <w:color w:val="252525"/>
          <w:shd w:val="clear" w:color="auto" w:fill="FFFFFF"/>
        </w:rPr>
        <w:t xml:space="preserve"> společnost</w:t>
      </w:r>
      <w:r w:rsidR="00750E63" w:rsidRPr="00CF1FF4">
        <w:rPr>
          <w:rFonts w:ascii="Times New Roman" w:hAnsi="Times New Roman"/>
          <w:i/>
          <w:color w:val="252525"/>
          <w:shd w:val="clear" w:color="auto" w:fill="FFFFFF"/>
        </w:rPr>
        <w:t xml:space="preserve"> Unipetrol a.s.</w:t>
      </w:r>
      <w:r w:rsidR="00F615B9" w:rsidRPr="00CF1FF4">
        <w:rPr>
          <w:rFonts w:ascii="Times New Roman" w:hAnsi="Times New Roman"/>
          <w:i/>
          <w:color w:val="252525"/>
          <w:shd w:val="clear" w:color="auto" w:fill="FFFFFF"/>
        </w:rPr>
        <w:t xml:space="preserve"> a jsem proto ráda</w:t>
      </w:r>
      <w:r w:rsidRPr="00CF1FF4">
        <w:rPr>
          <w:rFonts w:ascii="Times New Roman" w:hAnsi="Times New Roman"/>
          <w:i/>
          <w:color w:val="252525"/>
          <w:shd w:val="clear" w:color="auto" w:fill="FFFFFF"/>
        </w:rPr>
        <w:t>,</w:t>
      </w:r>
      <w:r w:rsidR="00F615B9" w:rsidRPr="00CF1FF4">
        <w:rPr>
          <w:rFonts w:ascii="Times New Roman" w:hAnsi="Times New Roman"/>
          <w:i/>
          <w:color w:val="252525"/>
          <w:shd w:val="clear" w:color="auto" w:fill="FFFFFF"/>
        </w:rPr>
        <w:t xml:space="preserve"> že na </w:t>
      </w:r>
      <w:r w:rsidRPr="00CF1FF4">
        <w:rPr>
          <w:rFonts w:ascii="Times New Roman" w:hAnsi="Times New Roman"/>
          <w:i/>
          <w:color w:val="252525"/>
          <w:shd w:val="clear" w:color="auto" w:fill="FFFFFF"/>
        </w:rPr>
        <w:t xml:space="preserve">toto </w:t>
      </w:r>
      <w:r w:rsidR="00F615B9" w:rsidRPr="00CF1FF4">
        <w:rPr>
          <w:rFonts w:ascii="Times New Roman" w:hAnsi="Times New Roman"/>
          <w:i/>
          <w:color w:val="252525"/>
          <w:shd w:val="clear" w:color="auto" w:fill="FFFFFF"/>
        </w:rPr>
        <w:t xml:space="preserve">jednání přijala pozvání </w:t>
      </w:r>
      <w:r w:rsidR="00022CB6" w:rsidRPr="00CF1FF4">
        <w:rPr>
          <w:rFonts w:ascii="Times New Roman" w:hAnsi="Times New Roman"/>
          <w:i/>
          <w:color w:val="252525"/>
          <w:shd w:val="clear" w:color="auto" w:fill="FFFFFF"/>
        </w:rPr>
        <w:t xml:space="preserve">její </w:t>
      </w:r>
      <w:r w:rsidR="00F615B9" w:rsidRPr="00CF1FF4">
        <w:rPr>
          <w:rFonts w:ascii="Times New Roman" w:hAnsi="Times New Roman"/>
          <w:i/>
          <w:color w:val="252525"/>
          <w:shd w:val="clear" w:color="auto" w:fill="FFFFFF"/>
        </w:rPr>
        <w:t>obchodní specialistka pro východní Evropu paní Lenka Staňková</w:t>
      </w:r>
      <w:r w:rsidRPr="00CF1FF4">
        <w:rPr>
          <w:rFonts w:ascii="Times New Roman" w:hAnsi="Times New Roman"/>
          <w:color w:val="252525"/>
          <w:shd w:val="clear" w:color="auto" w:fill="FFFFFF"/>
        </w:rPr>
        <w:t>“, sdělila regionální manažerka Svazu průmyslu a dopravy České republiky Radka Šplíchalová.</w:t>
      </w:r>
    </w:p>
    <w:p w:rsidR="0001511C" w:rsidRPr="00CF1FF4" w:rsidRDefault="0001511C" w:rsidP="00CF1FF4">
      <w:pPr>
        <w:spacing w:line="276" w:lineRule="auto"/>
        <w:jc w:val="both"/>
        <w:rPr>
          <w:rFonts w:ascii="Times New Roman" w:hAnsi="Times New Roman"/>
          <w:color w:val="252525"/>
          <w:shd w:val="clear" w:color="auto" w:fill="FFFFFF"/>
        </w:rPr>
      </w:pPr>
    </w:p>
    <w:p w:rsidR="00022CB6" w:rsidRPr="00CF1FF4" w:rsidRDefault="0001511C" w:rsidP="000C70F5">
      <w:pPr>
        <w:spacing w:line="276" w:lineRule="auto"/>
        <w:jc w:val="both"/>
        <w:rPr>
          <w:rFonts w:ascii="Times New Roman" w:hAnsi="Times New Roman"/>
          <w:color w:val="252525"/>
          <w:shd w:val="clear" w:color="auto" w:fill="FFFFFF"/>
        </w:rPr>
      </w:pPr>
      <w:r w:rsidRPr="00CF1FF4">
        <w:rPr>
          <w:rFonts w:ascii="Times New Roman" w:hAnsi="Times New Roman"/>
          <w:color w:val="252525"/>
          <w:shd w:val="clear" w:color="auto" w:fill="FFFFFF"/>
        </w:rPr>
        <w:t xml:space="preserve"> </w:t>
      </w:r>
      <w:r w:rsidR="00022CB6" w:rsidRPr="00CF1FF4">
        <w:rPr>
          <w:rFonts w:ascii="Times New Roman" w:hAnsi="Times New Roman"/>
          <w:color w:val="252525"/>
          <w:shd w:val="clear" w:color="auto" w:fill="FFFFFF"/>
        </w:rPr>
        <w:t>Lenka Staňková ze společnosti Unipetrol přítomné seznámila s</w:t>
      </w:r>
      <w:r w:rsidR="002B21B1">
        <w:rPr>
          <w:rFonts w:ascii="Times New Roman" w:hAnsi="Times New Roman"/>
          <w:color w:val="252525"/>
          <w:shd w:val="clear" w:color="auto" w:fill="FFFFFF"/>
        </w:rPr>
        <w:t xml:space="preserve"> plánovanou</w:t>
      </w:r>
      <w:r w:rsidR="00022CB6" w:rsidRPr="00CF1FF4">
        <w:rPr>
          <w:rFonts w:ascii="Times New Roman" w:hAnsi="Times New Roman"/>
          <w:color w:val="252525"/>
          <w:shd w:val="clear" w:color="auto" w:fill="FFFFFF"/>
        </w:rPr>
        <w:t> </w:t>
      </w:r>
      <w:r w:rsidR="001A02AC">
        <w:rPr>
          <w:rFonts w:ascii="Times New Roman" w:hAnsi="Times New Roman"/>
          <w:color w:val="252525"/>
          <w:shd w:val="clear" w:color="auto" w:fill="FFFFFF"/>
        </w:rPr>
        <w:t xml:space="preserve">výstavbou nové </w:t>
      </w:r>
      <w:r w:rsidR="001A02AC" w:rsidRPr="001A02AC">
        <w:rPr>
          <w:rFonts w:ascii="Times New Roman" w:hAnsi="Times New Roman"/>
          <w:color w:val="252525"/>
          <w:shd w:val="clear" w:color="auto" w:fill="FFFFFF"/>
        </w:rPr>
        <w:t>jednotky polyetylénu (PE3) v litvínovském závodě</w:t>
      </w:r>
      <w:r w:rsidR="004468BA">
        <w:rPr>
          <w:rFonts w:ascii="Times New Roman" w:hAnsi="Times New Roman"/>
          <w:color w:val="252525"/>
          <w:shd w:val="clear" w:color="auto" w:fill="FFFFFF"/>
        </w:rPr>
        <w:t>:</w:t>
      </w:r>
      <w:r w:rsidR="001A02AC">
        <w:rPr>
          <w:rFonts w:ascii="Times New Roman" w:hAnsi="Times New Roman"/>
          <w:color w:val="252525"/>
          <w:shd w:val="clear" w:color="auto" w:fill="FFFFFF"/>
        </w:rPr>
        <w:t xml:space="preserve"> </w:t>
      </w:r>
      <w:r w:rsidR="00E13868" w:rsidRPr="00E13868">
        <w:rPr>
          <w:rFonts w:ascii="Times New Roman" w:hAnsi="Times New Roman"/>
          <w:i/>
          <w:color w:val="252525"/>
          <w:shd w:val="clear" w:color="auto" w:fill="FFFFFF"/>
        </w:rPr>
        <w:t>„</w:t>
      </w:r>
      <w:r w:rsidR="001A02AC" w:rsidRPr="00E13868">
        <w:rPr>
          <w:rFonts w:ascii="Times New Roman" w:hAnsi="Times New Roman"/>
          <w:i/>
          <w:color w:val="252525"/>
          <w:shd w:val="clear" w:color="auto" w:fill="FFFFFF"/>
        </w:rPr>
        <w:t xml:space="preserve">Jde o </w:t>
      </w:r>
      <w:r w:rsidR="00022CB6" w:rsidRPr="00E13868">
        <w:rPr>
          <w:rFonts w:ascii="Times New Roman" w:hAnsi="Times New Roman"/>
          <w:i/>
          <w:color w:val="252525"/>
          <w:shd w:val="clear" w:color="auto" w:fill="FFFFFF"/>
        </w:rPr>
        <w:t>in</w:t>
      </w:r>
      <w:r w:rsidR="001A02AC" w:rsidRPr="00E13868">
        <w:rPr>
          <w:rFonts w:ascii="Times New Roman" w:hAnsi="Times New Roman"/>
          <w:i/>
          <w:color w:val="252525"/>
          <w:shd w:val="clear" w:color="auto" w:fill="FFFFFF"/>
        </w:rPr>
        <w:t>vestici</w:t>
      </w:r>
      <w:r w:rsidR="00022CB6" w:rsidRPr="00E13868">
        <w:rPr>
          <w:rFonts w:ascii="Times New Roman" w:hAnsi="Times New Roman"/>
          <w:i/>
          <w:color w:val="252525"/>
          <w:shd w:val="clear" w:color="auto" w:fill="FFFFFF"/>
        </w:rPr>
        <w:t xml:space="preserve"> za</w:t>
      </w:r>
      <w:r w:rsidR="001A02AC" w:rsidRPr="00E13868">
        <w:rPr>
          <w:i/>
        </w:rPr>
        <w:t xml:space="preserve"> </w:t>
      </w:r>
      <w:r w:rsidR="001A02AC" w:rsidRPr="00E13868">
        <w:rPr>
          <w:rFonts w:ascii="Times New Roman" w:hAnsi="Times New Roman"/>
          <w:i/>
          <w:color w:val="252525"/>
          <w:shd w:val="clear" w:color="auto" w:fill="FFFFFF"/>
        </w:rPr>
        <w:t>přibližně 8,5 mld. Kč, tedy největší investici v historii českého petrochemického průmyslu.</w:t>
      </w:r>
      <w:r w:rsidR="000C70F5" w:rsidRPr="00E13868">
        <w:rPr>
          <w:rFonts w:ascii="Times New Roman" w:hAnsi="Times New Roman"/>
          <w:i/>
          <w:color w:val="252525"/>
          <w:shd w:val="clear" w:color="auto" w:fill="FFFFFF"/>
        </w:rPr>
        <w:t xml:space="preserve"> Nová jednotka umožní výrobu nejmodernějších typů polyetylénu, po nichž je na evropském trhu velká poptávka. </w:t>
      </w:r>
      <w:r w:rsidR="00E13868" w:rsidRPr="00E13868">
        <w:rPr>
          <w:rFonts w:ascii="Times New Roman" w:hAnsi="Times New Roman"/>
          <w:i/>
          <w:color w:val="252525"/>
          <w:shd w:val="clear" w:color="auto" w:fill="FFFFFF"/>
        </w:rPr>
        <w:t xml:space="preserve">Po dokončení zakázky </w:t>
      </w:r>
      <w:r w:rsidR="00F22DC0">
        <w:rPr>
          <w:rFonts w:ascii="Times New Roman" w:hAnsi="Times New Roman"/>
          <w:i/>
          <w:color w:val="252525"/>
          <w:shd w:val="clear" w:color="auto" w:fill="FFFFFF"/>
        </w:rPr>
        <w:t>uvítáme</w:t>
      </w:r>
      <w:r w:rsidR="00E13868" w:rsidRPr="00E13868">
        <w:rPr>
          <w:rFonts w:ascii="Times New Roman" w:hAnsi="Times New Roman"/>
          <w:i/>
          <w:color w:val="252525"/>
          <w:shd w:val="clear" w:color="auto" w:fill="FFFFFF"/>
        </w:rPr>
        <w:t xml:space="preserve">, stanou-li se našimi partnery </w:t>
      </w:r>
      <w:r w:rsidR="00E13868">
        <w:rPr>
          <w:rFonts w:ascii="Times New Roman" w:hAnsi="Times New Roman"/>
          <w:i/>
          <w:color w:val="252525"/>
          <w:shd w:val="clear" w:color="auto" w:fill="FFFFFF"/>
        </w:rPr>
        <w:t xml:space="preserve">také </w:t>
      </w:r>
      <w:r w:rsidR="00E13868" w:rsidRPr="00E13868">
        <w:rPr>
          <w:rFonts w:ascii="Times New Roman" w:hAnsi="Times New Roman"/>
          <w:i/>
          <w:color w:val="252525"/>
          <w:shd w:val="clear" w:color="auto" w:fill="FFFFFF"/>
        </w:rPr>
        <w:t>firmy z Běloruska.“</w:t>
      </w:r>
    </w:p>
    <w:p w:rsidR="00BB03EA" w:rsidRPr="00CF1FF4" w:rsidRDefault="00BB03EA" w:rsidP="00CF1FF4">
      <w:pPr>
        <w:spacing w:line="276" w:lineRule="auto"/>
        <w:jc w:val="both"/>
        <w:rPr>
          <w:rFonts w:ascii="Times New Roman" w:hAnsi="Times New Roman"/>
          <w:color w:val="252525"/>
          <w:shd w:val="clear" w:color="auto" w:fill="FFFFFF"/>
        </w:rPr>
      </w:pPr>
    </w:p>
    <w:p w:rsidR="00D47204" w:rsidRPr="002B21B1" w:rsidRDefault="00CF1FF4" w:rsidP="00CF1FF4">
      <w:pPr>
        <w:spacing w:line="276" w:lineRule="auto"/>
        <w:jc w:val="both"/>
        <w:rPr>
          <w:rFonts w:ascii="Times New Roman" w:hAnsi="Times New Roman"/>
          <w:color w:val="111111"/>
        </w:rPr>
      </w:pPr>
      <w:r w:rsidRPr="00A52394">
        <w:rPr>
          <w:rFonts w:ascii="Times New Roman" w:hAnsi="Times New Roman"/>
          <w:shd w:val="clear" w:color="auto" w:fill="FFFFFF"/>
        </w:rPr>
        <w:t xml:space="preserve">Místopředseda SR NS Běloruské republiky </w:t>
      </w:r>
      <w:r w:rsidR="00366533" w:rsidRPr="00CF1FF4">
        <w:rPr>
          <w:rFonts w:ascii="Times New Roman" w:hAnsi="Times New Roman"/>
          <w:color w:val="252525"/>
          <w:shd w:val="clear" w:color="auto" w:fill="FFFFFF"/>
        </w:rPr>
        <w:t xml:space="preserve">Viktor </w:t>
      </w:r>
      <w:proofErr w:type="spellStart"/>
      <w:r w:rsidR="00366533" w:rsidRPr="00CF1FF4">
        <w:rPr>
          <w:rFonts w:ascii="Times New Roman" w:hAnsi="Times New Roman"/>
          <w:color w:val="252525"/>
          <w:shd w:val="clear" w:color="auto" w:fill="FFFFFF"/>
        </w:rPr>
        <w:t>Guminsky</w:t>
      </w:r>
      <w:proofErr w:type="spellEnd"/>
      <w:r w:rsidR="000E163D" w:rsidRPr="00CF1FF4">
        <w:rPr>
          <w:rFonts w:ascii="Times New Roman" w:hAnsi="Times New Roman"/>
          <w:color w:val="252525"/>
          <w:shd w:val="clear" w:color="auto" w:fill="FFFFFF"/>
        </w:rPr>
        <w:t xml:space="preserve"> informoval o perspektivách přilákání stř</w:t>
      </w:r>
      <w:r w:rsidR="00E51F98" w:rsidRPr="00CF1FF4">
        <w:rPr>
          <w:rFonts w:ascii="Times New Roman" w:hAnsi="Times New Roman"/>
          <w:color w:val="252525"/>
          <w:shd w:val="clear" w:color="auto" w:fill="FFFFFF"/>
        </w:rPr>
        <w:t>edních a malých podniků do země a</w:t>
      </w:r>
      <w:r w:rsidR="000E163D" w:rsidRPr="00CF1FF4">
        <w:rPr>
          <w:rFonts w:ascii="Times New Roman" w:hAnsi="Times New Roman"/>
          <w:color w:val="252525"/>
          <w:shd w:val="clear" w:color="auto" w:fill="FFFFFF"/>
        </w:rPr>
        <w:t xml:space="preserve"> zvětšení obchodní výměny mezi Běloruskem a Českou republikou. </w:t>
      </w:r>
      <w:r w:rsidR="00A52394" w:rsidRPr="00A52394">
        <w:rPr>
          <w:rFonts w:ascii="Times New Roman" w:hAnsi="Times New Roman"/>
          <w:color w:val="252525"/>
          <w:shd w:val="clear" w:color="auto" w:fill="FFFFFF"/>
        </w:rPr>
        <w:t>Předmětem diskuze byla také otázka přístupu na ruský trh skrze sociálně a ekonomicky stabilní běloruské hospodářství.</w:t>
      </w:r>
      <w:r w:rsidR="00A52394">
        <w:rPr>
          <w:rFonts w:ascii="Times New Roman" w:hAnsi="Times New Roman"/>
          <w:color w:val="252525"/>
          <w:shd w:val="clear" w:color="auto" w:fill="FFFFFF"/>
        </w:rPr>
        <w:t xml:space="preserve"> </w:t>
      </w:r>
      <w:r w:rsidR="000E163D" w:rsidRPr="00CF1FF4">
        <w:rPr>
          <w:rFonts w:ascii="Times New Roman" w:hAnsi="Times New Roman"/>
          <w:color w:val="252525"/>
          <w:shd w:val="clear" w:color="auto" w:fill="FFFFFF"/>
        </w:rPr>
        <w:t xml:space="preserve">Vzhledem k sankčním omezením </w:t>
      </w:r>
      <w:r w:rsidR="002B21B1">
        <w:rPr>
          <w:rFonts w:ascii="Times New Roman" w:hAnsi="Times New Roman"/>
          <w:color w:val="252525"/>
          <w:shd w:val="clear" w:color="auto" w:fill="FFFFFF"/>
        </w:rPr>
        <w:t xml:space="preserve">místopředseda </w:t>
      </w:r>
      <w:proofErr w:type="spellStart"/>
      <w:r w:rsidR="002B21B1">
        <w:rPr>
          <w:rFonts w:ascii="Times New Roman" w:hAnsi="Times New Roman"/>
          <w:color w:val="252525"/>
          <w:shd w:val="clear" w:color="auto" w:fill="FFFFFF"/>
        </w:rPr>
        <w:t>Guminsky</w:t>
      </w:r>
      <w:proofErr w:type="spellEnd"/>
      <w:r w:rsidR="002B21B1">
        <w:rPr>
          <w:rFonts w:ascii="Times New Roman" w:hAnsi="Times New Roman"/>
          <w:color w:val="252525"/>
          <w:shd w:val="clear" w:color="auto" w:fill="FFFFFF"/>
        </w:rPr>
        <w:t xml:space="preserve"> </w:t>
      </w:r>
      <w:r w:rsidR="000E163D" w:rsidRPr="00CF1FF4">
        <w:rPr>
          <w:rFonts w:ascii="Times New Roman" w:hAnsi="Times New Roman"/>
          <w:color w:val="252525"/>
          <w:shd w:val="clear" w:color="auto" w:fill="FFFFFF"/>
        </w:rPr>
        <w:t xml:space="preserve">upozornil na možnosti </w:t>
      </w:r>
      <w:r w:rsidR="00E51F98" w:rsidRPr="00CF1FF4">
        <w:rPr>
          <w:rFonts w:ascii="Times New Roman" w:hAnsi="Times New Roman"/>
          <w:color w:val="111111"/>
        </w:rPr>
        <w:t>rozvoje českého exportu prostřednictvím</w:t>
      </w:r>
      <w:r w:rsidR="000E163D" w:rsidRPr="00CF1FF4">
        <w:rPr>
          <w:rFonts w:ascii="Times New Roman" w:hAnsi="Times New Roman"/>
          <w:color w:val="111111"/>
        </w:rPr>
        <w:t xml:space="preserve"> zemí </w:t>
      </w:r>
      <w:r w:rsidR="00E51F98" w:rsidRPr="00CF1FF4">
        <w:rPr>
          <w:rFonts w:ascii="Times New Roman" w:hAnsi="Times New Roman"/>
          <w:color w:val="111111"/>
        </w:rPr>
        <w:t>Euroasijské ekonomické unie, její</w:t>
      </w:r>
      <w:r w:rsidR="00D47204" w:rsidRPr="00CF1FF4">
        <w:rPr>
          <w:rFonts w:ascii="Times New Roman" w:hAnsi="Times New Roman"/>
          <w:color w:val="111111"/>
        </w:rPr>
        <w:t>m</w:t>
      </w:r>
      <w:r w:rsidR="00E51F98" w:rsidRPr="00CF1FF4">
        <w:rPr>
          <w:rFonts w:ascii="Times New Roman" w:hAnsi="Times New Roman"/>
          <w:color w:val="111111"/>
        </w:rPr>
        <w:t>ž členem je právě Běloruská republika.</w:t>
      </w:r>
      <w:r w:rsidR="00D47204" w:rsidRPr="00CF1FF4">
        <w:rPr>
          <w:rFonts w:ascii="Times New Roman" w:hAnsi="Times New Roman"/>
          <w:color w:val="111111"/>
        </w:rPr>
        <w:t xml:space="preserve"> Dále představil unikátní investiční zónu Bělorusko-čínský industriální park „Velký kámen“ a jeho výhody. </w:t>
      </w:r>
      <w:r w:rsidR="00A52394" w:rsidRPr="002B21B1">
        <w:rPr>
          <w:rFonts w:ascii="Times New Roman" w:hAnsi="Times New Roman"/>
          <w:i/>
          <w:color w:val="111111"/>
        </w:rPr>
        <w:t>„</w:t>
      </w:r>
      <w:r w:rsidR="00D47204" w:rsidRPr="002B21B1">
        <w:rPr>
          <w:rFonts w:ascii="Times New Roman" w:hAnsi="Times New Roman"/>
          <w:i/>
          <w:color w:val="111111"/>
        </w:rPr>
        <w:t xml:space="preserve">Park má vynikající dopravní polohu, nachází se u dálnice spojující Berlín a Moskvu, vzdálenost na letiště hlavního města Minsk je pouhých 25km. Kromě dopravní dostupnosti </w:t>
      </w:r>
      <w:r w:rsidR="002B21B1" w:rsidRPr="002B21B1">
        <w:rPr>
          <w:rFonts w:ascii="Times New Roman" w:hAnsi="Times New Roman"/>
          <w:i/>
          <w:color w:val="111111"/>
        </w:rPr>
        <w:t>nabízí zahraničním investorům finanční benefity formou</w:t>
      </w:r>
      <w:r w:rsidR="00D47204" w:rsidRPr="002B21B1">
        <w:rPr>
          <w:rFonts w:ascii="Times New Roman" w:hAnsi="Times New Roman"/>
          <w:i/>
          <w:color w:val="111111"/>
        </w:rPr>
        <w:t xml:space="preserve"> </w:t>
      </w:r>
      <w:r w:rsidR="002B21B1" w:rsidRPr="002B21B1">
        <w:rPr>
          <w:rFonts w:ascii="Times New Roman" w:hAnsi="Times New Roman"/>
          <w:i/>
          <w:color w:val="111111"/>
        </w:rPr>
        <w:t>úlevy na daních či osvobození od celních poplatků</w:t>
      </w:r>
      <w:r w:rsidR="002B21B1">
        <w:rPr>
          <w:rFonts w:ascii="Times New Roman" w:hAnsi="Times New Roman"/>
          <w:i/>
          <w:color w:val="111111"/>
        </w:rPr>
        <w:t>,</w:t>
      </w:r>
      <w:r w:rsidR="002B21B1" w:rsidRPr="002B21B1">
        <w:rPr>
          <w:rFonts w:ascii="Times New Roman" w:hAnsi="Times New Roman"/>
          <w:i/>
          <w:color w:val="111111"/>
        </w:rPr>
        <w:t>“</w:t>
      </w:r>
      <w:r w:rsidR="002B21B1">
        <w:rPr>
          <w:rFonts w:ascii="Times New Roman" w:hAnsi="Times New Roman"/>
          <w:i/>
          <w:color w:val="111111"/>
        </w:rPr>
        <w:t xml:space="preserve"> </w:t>
      </w:r>
      <w:r w:rsidR="002B21B1">
        <w:rPr>
          <w:rFonts w:ascii="Times New Roman" w:hAnsi="Times New Roman"/>
          <w:color w:val="111111"/>
        </w:rPr>
        <w:t xml:space="preserve">řekl místopředseda Viktor </w:t>
      </w:r>
      <w:proofErr w:type="spellStart"/>
      <w:r w:rsidR="002B21B1">
        <w:rPr>
          <w:rFonts w:ascii="Times New Roman" w:hAnsi="Times New Roman"/>
          <w:color w:val="111111"/>
        </w:rPr>
        <w:t>Guminsky</w:t>
      </w:r>
      <w:proofErr w:type="spellEnd"/>
      <w:r w:rsidR="002B21B1">
        <w:rPr>
          <w:rFonts w:ascii="Times New Roman" w:hAnsi="Times New Roman"/>
          <w:color w:val="111111"/>
        </w:rPr>
        <w:t>.</w:t>
      </w:r>
    </w:p>
    <w:p w:rsidR="002B21B1" w:rsidRPr="00CF1FF4" w:rsidRDefault="002B21B1" w:rsidP="00CF1FF4">
      <w:pPr>
        <w:spacing w:line="276" w:lineRule="auto"/>
        <w:jc w:val="both"/>
        <w:rPr>
          <w:rFonts w:ascii="Times New Roman" w:hAnsi="Times New Roman"/>
          <w:color w:val="111111"/>
        </w:rPr>
      </w:pPr>
    </w:p>
    <w:p w:rsidR="00D47204" w:rsidRDefault="002E0B87" w:rsidP="00CF1FF4">
      <w:pPr>
        <w:spacing w:line="276" w:lineRule="auto"/>
        <w:jc w:val="both"/>
        <w:rPr>
          <w:rFonts w:ascii="Times New Roman" w:hAnsi="Times New Roman"/>
          <w:color w:val="111111"/>
        </w:rPr>
      </w:pPr>
      <w:r w:rsidRPr="00CF1FF4">
        <w:rPr>
          <w:rFonts w:ascii="Times New Roman" w:hAnsi="Times New Roman"/>
          <w:color w:val="111111"/>
        </w:rPr>
        <w:t xml:space="preserve">Výhody pro investory vstupující na český trh </w:t>
      </w:r>
      <w:r w:rsidR="00D47204" w:rsidRPr="00CF1FF4">
        <w:rPr>
          <w:rFonts w:ascii="Times New Roman" w:hAnsi="Times New Roman"/>
          <w:color w:val="111111"/>
        </w:rPr>
        <w:t>pak představila ředitelka krajské kanceláře Agen</w:t>
      </w:r>
      <w:r w:rsidRPr="00CF1FF4">
        <w:rPr>
          <w:rFonts w:ascii="Times New Roman" w:hAnsi="Times New Roman"/>
          <w:color w:val="111111"/>
        </w:rPr>
        <w:t xml:space="preserve">tury </w:t>
      </w:r>
      <w:proofErr w:type="spellStart"/>
      <w:r w:rsidRPr="00CF1FF4">
        <w:rPr>
          <w:rFonts w:ascii="Times New Roman" w:hAnsi="Times New Roman"/>
          <w:color w:val="111111"/>
        </w:rPr>
        <w:t>Cze</w:t>
      </w:r>
      <w:r w:rsidR="00CF1FF4">
        <w:rPr>
          <w:rFonts w:ascii="Times New Roman" w:hAnsi="Times New Roman"/>
          <w:color w:val="111111"/>
        </w:rPr>
        <w:t>chInvest</w:t>
      </w:r>
      <w:proofErr w:type="spellEnd"/>
      <w:r w:rsidR="00CF1FF4">
        <w:rPr>
          <w:rFonts w:ascii="Times New Roman" w:hAnsi="Times New Roman"/>
          <w:color w:val="111111"/>
        </w:rPr>
        <w:t xml:space="preserve"> Alena Hájková, kterou za Ústecký kraj doplnil vedoucí oddělení podpory průmyslu a podnikání Aleš </w:t>
      </w:r>
      <w:proofErr w:type="spellStart"/>
      <w:r w:rsidR="00CF1FF4">
        <w:rPr>
          <w:rFonts w:ascii="Times New Roman" w:hAnsi="Times New Roman"/>
          <w:color w:val="111111"/>
        </w:rPr>
        <w:t>Tallowitz</w:t>
      </w:r>
      <w:proofErr w:type="spellEnd"/>
      <w:r w:rsidR="00CF1FF4">
        <w:rPr>
          <w:rFonts w:ascii="Times New Roman" w:hAnsi="Times New Roman"/>
          <w:color w:val="111111"/>
        </w:rPr>
        <w:t>.</w:t>
      </w:r>
    </w:p>
    <w:p w:rsidR="00B372D7" w:rsidRDefault="00B372D7" w:rsidP="00CF1FF4">
      <w:pPr>
        <w:spacing w:line="276" w:lineRule="auto"/>
        <w:jc w:val="both"/>
        <w:rPr>
          <w:rFonts w:ascii="Times New Roman" w:hAnsi="Times New Roman"/>
          <w:color w:val="111111"/>
        </w:rPr>
      </w:pPr>
    </w:p>
    <w:p w:rsidR="00DA71B4" w:rsidRDefault="00DA7059" w:rsidP="001B7EB9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rFonts w:ascii="Times New Roman" w:hAnsi="Times New Roman"/>
          <w:color w:val="111111"/>
        </w:rPr>
        <w:t>Na závěr jednání představitelé české strany poděkovali hostům za podnětnou diskuzi a prezentaci zajímavých investičních příležitostí, které budou tlumočit firmám v Ústeckém kraji</w:t>
      </w:r>
      <w:r w:rsidR="001B7EB9">
        <w:rPr>
          <w:rFonts w:ascii="Times New Roman" w:hAnsi="Times New Roman"/>
          <w:color w:val="111111"/>
        </w:rPr>
        <w:t>.</w:t>
      </w:r>
    </w:p>
    <w:sectPr w:rsidR="00DA7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35"/>
    <w:rsid w:val="0001511C"/>
    <w:rsid w:val="00022CB6"/>
    <w:rsid w:val="000C6530"/>
    <w:rsid w:val="000C70F5"/>
    <w:rsid w:val="000E163D"/>
    <w:rsid w:val="00164261"/>
    <w:rsid w:val="00197084"/>
    <w:rsid w:val="001A02AC"/>
    <w:rsid w:val="001B7EB9"/>
    <w:rsid w:val="001E4018"/>
    <w:rsid w:val="002B21B1"/>
    <w:rsid w:val="002E0B87"/>
    <w:rsid w:val="00366533"/>
    <w:rsid w:val="003D1958"/>
    <w:rsid w:val="004468BA"/>
    <w:rsid w:val="00576130"/>
    <w:rsid w:val="005E15B9"/>
    <w:rsid w:val="005F7404"/>
    <w:rsid w:val="00670635"/>
    <w:rsid w:val="00750E63"/>
    <w:rsid w:val="007C49BB"/>
    <w:rsid w:val="00806412"/>
    <w:rsid w:val="009A67AC"/>
    <w:rsid w:val="009B133E"/>
    <w:rsid w:val="00A52394"/>
    <w:rsid w:val="00AF0476"/>
    <w:rsid w:val="00B372D7"/>
    <w:rsid w:val="00BA69A2"/>
    <w:rsid w:val="00BB03EA"/>
    <w:rsid w:val="00C3419B"/>
    <w:rsid w:val="00C85305"/>
    <w:rsid w:val="00CF1FF4"/>
    <w:rsid w:val="00CF5EC0"/>
    <w:rsid w:val="00D47204"/>
    <w:rsid w:val="00DA7059"/>
    <w:rsid w:val="00DA71B4"/>
    <w:rsid w:val="00E13868"/>
    <w:rsid w:val="00E51F98"/>
    <w:rsid w:val="00F22DC0"/>
    <w:rsid w:val="00F32E0F"/>
    <w:rsid w:val="00F6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635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635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804C-44E5-4EE7-A7FE-AAD3A099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Šplíchalová</dc:creator>
  <cp:lastModifiedBy>Muselíková Zuzana</cp:lastModifiedBy>
  <cp:revision>4</cp:revision>
  <dcterms:created xsi:type="dcterms:W3CDTF">2016-03-30T07:21:00Z</dcterms:created>
  <dcterms:modified xsi:type="dcterms:W3CDTF">2016-03-30T08:15:00Z</dcterms:modified>
</cp:coreProperties>
</file>