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E72D68">
        <w:rPr>
          <w:b/>
          <w:bCs/>
          <w:sz w:val="28"/>
          <w:szCs w:val="28"/>
        </w:rPr>
        <w:t>:</w:t>
      </w:r>
      <w:r w:rsidR="00F71ED0">
        <w:rPr>
          <w:b/>
          <w:bCs/>
          <w:sz w:val="28"/>
          <w:szCs w:val="28"/>
        </w:rPr>
        <w:t xml:space="preserve"> </w:t>
      </w:r>
      <w:r w:rsidR="001E72C4">
        <w:rPr>
          <w:b/>
          <w:bCs/>
          <w:sz w:val="28"/>
          <w:szCs w:val="28"/>
        </w:rPr>
        <w:t>Energy Taiwan 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DB03DC">
            <w:r w:rsidRPr="007E3037">
              <w:rPr>
                <w:rFonts w:hint="eastAsia"/>
                <w:bCs/>
              </w:rPr>
              <w:t>Em</w:t>
            </w:r>
            <w:r w:rsidRPr="007E3037">
              <w:rPr>
                <w:bCs/>
              </w:rPr>
              <w:t>ployee Number (202</w:t>
            </w:r>
            <w:r w:rsidR="001E72C4">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DB03DC">
            <w:r w:rsidRPr="007E3037">
              <w:rPr>
                <w:rFonts w:hint="eastAsia"/>
                <w:bCs/>
              </w:rPr>
              <w:t>To</w:t>
            </w:r>
            <w:r w:rsidRPr="007E3037">
              <w:rPr>
                <w:bCs/>
              </w:rPr>
              <w:t>tal Revenues (202</w:t>
            </w:r>
            <w:r w:rsidR="001E72C4">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DB03DC">
            <w:r>
              <w:rPr>
                <w:rFonts w:hint="eastAsia"/>
              </w:rPr>
              <w:t>Annual Sales</w:t>
            </w:r>
            <w:r w:rsidR="00E72D68">
              <w:t xml:space="preserve"> </w:t>
            </w:r>
            <w:r>
              <w:t>(202</w:t>
            </w:r>
            <w:r w:rsidR="001E72C4">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BB4CC5" w:rsidRDefault="00DD42DA" w:rsidP="00DD42DA">
      <w:r>
        <w:t xml:space="preserve">Please send the filled in and signed form to </w:t>
      </w:r>
      <w:hyperlink r:id="rId7" w:history="1">
        <w:r w:rsidR="00BC3EBE" w:rsidRPr="0020027C">
          <w:rPr>
            <w:rStyle w:val="Hyperlink"/>
          </w:rPr>
          <w:t>czech@sa.moea.gov.tw</w:t>
        </w:r>
      </w:hyperlink>
      <w:r w:rsidR="00BC3EBE">
        <w:t xml:space="preserve"> </w:t>
      </w:r>
      <w:r>
        <w:t>.</w:t>
      </w:r>
      <w:r w:rsidR="00E62147">
        <w:t xml:space="preserve"> Any received form will assume consent with the </w:t>
      </w:r>
      <w:r w:rsidR="00E62147" w:rsidRPr="00E62147">
        <w:t>Data Protection Notice</w:t>
      </w:r>
      <w:r w:rsidR="00E62147">
        <w:t xml:space="preserve"> specified at the end of this document.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E72D68" w:rsidP="00BB4CC5">
      <w:hyperlink r:id="rId8" w:history="1">
        <w:r w:rsidRPr="00AC6C74">
          <w:rPr>
            <w:rStyle w:val="Hyperlink"/>
          </w:rPr>
          <w:t>cztwec01@sa.moea.gov.tw</w:t>
        </w:r>
      </w:hyperlink>
      <w:r w:rsidR="00412788" w:rsidRPr="00412788">
        <w:t xml:space="preserve"> </w:t>
      </w:r>
    </w:p>
    <w:p w:rsidR="00BC3EBE" w:rsidRDefault="00BC3EB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Y="2281"/>
        <w:tblW w:w="5000" w:type="pct"/>
        <w:tblCellMar>
          <w:left w:w="0" w:type="dxa"/>
          <w:right w:w="0" w:type="dxa"/>
        </w:tblCellMar>
        <w:tblLook w:val="04A0" w:firstRow="1" w:lastRow="0" w:firstColumn="1" w:lastColumn="0" w:noHBand="0" w:noVBand="1"/>
      </w:tblPr>
      <w:tblGrid>
        <w:gridCol w:w="2024"/>
        <w:gridCol w:w="5525"/>
        <w:gridCol w:w="6389"/>
      </w:tblGrid>
      <w:tr w:rsidR="00FA0733" w:rsidRPr="00BA0AF4" w:rsidTr="00551FF5">
        <w:trPr>
          <w:trHeight w:val="60"/>
        </w:trPr>
        <w:tc>
          <w:tcPr>
            <w:tcW w:w="7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551FF5">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551FF5">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2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551FF5">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B4235C" w:rsidRPr="00BA0AF4" w:rsidTr="00551FF5">
        <w:tc>
          <w:tcPr>
            <w:tcW w:w="72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4235C" w:rsidRDefault="00FC696F" w:rsidP="00551FF5">
            <w:pPr>
              <w:widowControl/>
              <w:spacing w:line="240" w:lineRule="exact"/>
              <w:rPr>
                <w:rFonts w:eastAsia="PMingLiU" w:cstheme="minorHAnsi"/>
                <w:kern w:val="0"/>
                <w:sz w:val="22"/>
                <w:lang w:eastAsia="zh-CN"/>
              </w:rPr>
            </w:pPr>
            <w:sdt>
              <w:sdtPr>
                <w:rPr>
                  <w:rFonts w:eastAsia="PMingLiU" w:cstheme="minorHAnsi"/>
                  <w:kern w:val="0"/>
                  <w:sz w:val="22"/>
                  <w:lang w:eastAsia="zh-CN"/>
                </w:rPr>
                <w:id w:val="-2042735674"/>
                <w14:checkbox>
                  <w14:checked w14:val="0"/>
                  <w14:checkedState w14:val="2612" w14:font="MS Gothic"/>
                  <w14:uncheckedState w14:val="2610" w14:font="MS Gothic"/>
                </w14:checkbox>
              </w:sdtPr>
              <w:sdtEndPr/>
              <w:sdtContent>
                <w:r w:rsidR="00B4235C" w:rsidRPr="00BA0AF4">
                  <w:rPr>
                    <w:rFonts w:ascii="Segoe UI Symbol" w:eastAsia="PMingLiU" w:hAnsi="Segoe UI Symbol" w:cs="Segoe UI Symbol"/>
                    <w:kern w:val="0"/>
                    <w:sz w:val="22"/>
                    <w:lang w:eastAsia="zh-CN"/>
                  </w:rPr>
                  <w:t>☐</w:t>
                </w:r>
              </w:sdtContent>
            </w:sdt>
            <w:r w:rsidR="00B4235C" w:rsidRPr="00BA0AF4">
              <w:rPr>
                <w:rFonts w:eastAsia="PMingLiU" w:cstheme="minorHAnsi"/>
                <w:kern w:val="0"/>
                <w:sz w:val="22"/>
                <w:lang w:eastAsia="zh-CN"/>
              </w:rPr>
              <w:t xml:space="preserve"> </w:t>
            </w:r>
            <w:r w:rsidR="00B4235C" w:rsidRPr="00BA0AF4">
              <w:rPr>
                <w:rFonts w:eastAsia="PMingLiU" w:cstheme="minorHAnsi"/>
                <w:b/>
                <w:kern w:val="0"/>
                <w:sz w:val="22"/>
                <w:lang w:eastAsia="zh-CN"/>
              </w:rPr>
              <w:t>VIP</w:t>
            </w:r>
          </w:p>
        </w:tc>
        <w:tc>
          <w:tcPr>
            <w:tcW w:w="1982" w:type="pct"/>
            <w:tcBorders>
              <w:top w:val="nil"/>
              <w:left w:val="nil"/>
              <w:bottom w:val="single" w:sz="8" w:space="0" w:color="auto"/>
              <w:right w:val="single" w:sz="8" w:space="0" w:color="auto"/>
            </w:tcBorders>
            <w:tcMar>
              <w:top w:w="0" w:type="dxa"/>
              <w:left w:w="108" w:type="dxa"/>
              <w:bottom w:w="0" w:type="dxa"/>
              <w:right w:w="108" w:type="dxa"/>
            </w:tcMar>
            <w:vAlign w:val="center"/>
          </w:tcPr>
          <w:p w:rsidR="00E72D68" w:rsidRDefault="00E72D68" w:rsidP="00551FF5">
            <w:pPr>
              <w:widowControl/>
              <w:spacing w:line="240" w:lineRule="exact"/>
              <w:rPr>
                <w:rFonts w:eastAsia="PMingLiU" w:cstheme="minorHAnsi"/>
                <w:kern w:val="0"/>
                <w:sz w:val="22"/>
                <w:lang w:eastAsia="zh-CN"/>
              </w:rPr>
            </w:pPr>
          </w:p>
          <w:p w:rsidR="00B4235C" w:rsidRPr="00BA0AF4" w:rsidRDefault="00B4235C" w:rsidP="00551FF5">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B4235C" w:rsidRPr="00BA0AF4" w:rsidRDefault="00B4235C" w:rsidP="00551FF5">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US$ </w:t>
            </w:r>
            <w:r>
              <w:rPr>
                <w:rFonts w:eastAsia="PMingLiU" w:cstheme="minorHAnsi" w:hint="eastAsia"/>
                <w:kern w:val="0"/>
                <w:sz w:val="22"/>
              </w:rPr>
              <w:t>1</w:t>
            </w:r>
            <w:r>
              <w:rPr>
                <w:rFonts w:eastAsia="PMingLiU" w:cstheme="minorHAnsi"/>
                <w:kern w:val="0"/>
                <w:sz w:val="22"/>
              </w:rPr>
              <w:t>5</w:t>
            </w:r>
            <w:r w:rsidRPr="00BA0AF4">
              <w:rPr>
                <w:rFonts w:eastAsia="PMingLiU" w:cstheme="minorHAnsi"/>
                <w:kern w:val="0"/>
                <w:sz w:val="22"/>
                <w:lang w:eastAsia="zh-CN"/>
              </w:rPr>
              <w:t xml:space="preserve"> million.</w:t>
            </w:r>
          </w:p>
          <w:p w:rsidR="00B4235C" w:rsidRDefault="00B4235C" w:rsidP="00551FF5">
            <w:pPr>
              <w:widowControl/>
              <w:spacing w:line="240" w:lineRule="exact"/>
              <w:rPr>
                <w:rFonts w:eastAsia="PMingLiU" w:cstheme="minorHAnsi"/>
                <w:kern w:val="0"/>
                <w:sz w:val="22"/>
                <w:lang w:eastAsia="zh-CN"/>
              </w:rPr>
            </w:pPr>
            <w:r w:rsidRPr="00BA0AF4">
              <w:rPr>
                <w:rFonts w:eastAsia="PMingLiU" w:cstheme="minorHAnsi"/>
                <w:kern w:val="0"/>
                <w:sz w:val="22"/>
                <w:lang w:eastAsia="zh-CN"/>
              </w:rPr>
              <w:t>3. You must participate in B2B meeting(s) that will be organized by TAITRA.</w:t>
            </w:r>
          </w:p>
          <w:p w:rsidR="00E72D68" w:rsidRPr="00BA0AF4" w:rsidRDefault="00E72D68" w:rsidP="00551FF5">
            <w:pPr>
              <w:widowControl/>
              <w:spacing w:line="240" w:lineRule="exact"/>
              <w:rPr>
                <w:rFonts w:eastAsia="PMingLiU" w:cstheme="minorHAnsi"/>
                <w:kern w:val="0"/>
                <w:sz w:val="22"/>
                <w:lang w:eastAsia="zh-CN"/>
              </w:rPr>
            </w:pP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tcPr>
          <w:p w:rsidR="00B4235C" w:rsidRPr="00BA0AF4" w:rsidRDefault="00B4235C" w:rsidP="00551FF5">
            <w:pPr>
              <w:widowControl/>
              <w:spacing w:line="240" w:lineRule="exact"/>
              <w:rPr>
                <w:rFonts w:eastAsia="PMingLiU" w:cstheme="minorHAnsi"/>
                <w:kern w:val="0"/>
                <w:sz w:val="22"/>
                <w:lang w:eastAsia="zh-CN"/>
              </w:rPr>
            </w:pPr>
            <w:r w:rsidRPr="00BA0AF4">
              <w:rPr>
                <w:rFonts w:eastAsia="PMingLiU" w:cstheme="minorHAnsi"/>
                <w:kern w:val="0"/>
                <w:sz w:val="22"/>
                <w:lang w:eastAsia="zh-CN"/>
              </w:rPr>
              <w:t>1. One round-trip economy-class air ticket</w:t>
            </w:r>
            <w:r w:rsidR="003F0DD4">
              <w:rPr>
                <w:rFonts w:eastAsia="PMingLiU" w:cstheme="minorHAnsi"/>
                <w:kern w:val="0"/>
                <w:sz w:val="22"/>
                <w:lang w:eastAsia="zh-CN"/>
              </w:rPr>
              <w:t xml:space="preserve"> contribution of maximum NT$60,000 </w:t>
            </w:r>
            <w:r w:rsidRPr="00BA0AF4">
              <w:rPr>
                <w:rFonts w:eastAsia="PMingLiU" w:cstheme="minorHAnsi"/>
                <w:kern w:val="0"/>
                <w:sz w:val="22"/>
                <w:lang w:eastAsia="zh-CN"/>
              </w:rPr>
              <w:t>with a scheduled stay for</w:t>
            </w:r>
            <w:r w:rsidR="00E72D68">
              <w:rPr>
                <w:rFonts w:eastAsia="PMingLiU" w:cstheme="minorHAnsi"/>
                <w:kern w:val="0"/>
                <w:sz w:val="22"/>
                <w:lang w:eastAsia="zh-CN"/>
              </w:rPr>
              <w:t xml:space="preserve"> at least</w:t>
            </w:r>
            <w:r w:rsidRPr="00BA0AF4">
              <w:rPr>
                <w:rFonts w:eastAsia="PMingLiU" w:cstheme="minorHAnsi"/>
                <w:kern w:val="0"/>
                <w:sz w:val="22"/>
                <w:lang w:eastAsia="zh-CN"/>
              </w:rPr>
              <w:t xml:space="preserve"> two full trade show days (between </w:t>
            </w:r>
            <w:r>
              <w:rPr>
                <w:rFonts w:eastAsia="PMingLiU" w:cstheme="minorHAnsi"/>
                <w:kern w:val="0"/>
                <w:sz w:val="22"/>
                <w:lang w:eastAsia="zh-CN"/>
              </w:rPr>
              <w:t>Oct</w:t>
            </w:r>
            <w:r w:rsidR="00E72D68">
              <w:rPr>
                <w:rFonts w:eastAsia="PMingLiU" w:cstheme="minorHAnsi"/>
                <w:kern w:val="0"/>
                <w:sz w:val="22"/>
                <w:lang w:eastAsia="zh-CN"/>
              </w:rPr>
              <w:t>ober</w:t>
            </w:r>
            <w:r>
              <w:rPr>
                <w:rFonts w:eastAsia="PMingLiU" w:cstheme="minorHAnsi"/>
                <w:kern w:val="0"/>
                <w:sz w:val="22"/>
                <w:lang w:eastAsia="zh-CN"/>
              </w:rPr>
              <w:t xml:space="preserve"> </w:t>
            </w:r>
            <w:r w:rsidR="00427E52">
              <w:rPr>
                <w:rFonts w:eastAsia="PMingLiU" w:cstheme="minorHAnsi"/>
                <w:kern w:val="0"/>
                <w:sz w:val="22"/>
              </w:rPr>
              <w:t>2</w:t>
            </w:r>
            <w:r w:rsidR="00427E52" w:rsidRPr="00427E52">
              <w:rPr>
                <w:rFonts w:eastAsia="PMingLiU" w:cstheme="minorHAnsi"/>
                <w:kern w:val="0"/>
                <w:sz w:val="22"/>
                <w:vertAlign w:val="superscript"/>
              </w:rPr>
              <w:t>nd</w:t>
            </w:r>
            <w:r w:rsidR="00427E52">
              <w:rPr>
                <w:rFonts w:eastAsia="PMingLiU" w:cstheme="minorHAnsi"/>
                <w:kern w:val="0"/>
                <w:sz w:val="22"/>
              </w:rPr>
              <w:t xml:space="preserve"> </w:t>
            </w:r>
            <w:r>
              <w:rPr>
                <w:rFonts w:eastAsia="PMingLiU" w:cstheme="minorHAnsi"/>
                <w:kern w:val="0"/>
                <w:sz w:val="22"/>
                <w:lang w:eastAsia="zh-CN"/>
              </w:rPr>
              <w:t xml:space="preserve">to </w:t>
            </w:r>
            <w:r w:rsidR="00E72D68">
              <w:rPr>
                <w:rFonts w:eastAsia="PMingLiU" w:cstheme="minorHAnsi"/>
                <w:kern w:val="0"/>
                <w:sz w:val="22"/>
                <w:lang w:eastAsia="zh-CN"/>
              </w:rPr>
              <w:t xml:space="preserve">October </w:t>
            </w:r>
            <w:r w:rsidR="00427E52">
              <w:rPr>
                <w:rFonts w:eastAsia="PMingLiU" w:cstheme="minorHAnsi"/>
                <w:kern w:val="0"/>
                <w:sz w:val="22"/>
                <w:lang w:eastAsia="zh-CN"/>
              </w:rPr>
              <w:t>4</w:t>
            </w:r>
            <w:r w:rsidRPr="008B3013">
              <w:rPr>
                <w:rFonts w:eastAsia="PMingLiU" w:cstheme="minorHAnsi"/>
                <w:kern w:val="0"/>
                <w:sz w:val="22"/>
                <w:vertAlign w:val="superscript"/>
                <w:lang w:eastAsia="zh-CN"/>
              </w:rPr>
              <w:t>th</w:t>
            </w:r>
            <w:r w:rsidR="00427E52">
              <w:rPr>
                <w:rFonts w:eastAsia="PMingLiU" w:cstheme="minorHAnsi"/>
                <w:kern w:val="0"/>
                <w:sz w:val="22"/>
                <w:lang w:eastAsia="zh-CN"/>
              </w:rPr>
              <w:t>, 2024</w:t>
            </w:r>
            <w:r w:rsidRPr="00BA0AF4">
              <w:rPr>
                <w:rFonts w:eastAsia="PMingLiU" w:cstheme="minorHAnsi"/>
                <w:kern w:val="0"/>
                <w:sz w:val="22"/>
                <w:lang w:eastAsia="zh-CN"/>
              </w:rPr>
              <w:t>).</w:t>
            </w:r>
          </w:p>
          <w:p w:rsidR="00B4235C" w:rsidRPr="00BA0AF4" w:rsidRDefault="00B4235C" w:rsidP="00551FF5">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w:t>
            </w:r>
            <w:r>
              <w:rPr>
                <w:rFonts w:eastAsia="PMingLiU" w:cstheme="minorHAnsi"/>
                <w:kern w:val="0"/>
                <w:sz w:val="22"/>
                <w:lang w:eastAsia="zh-CN"/>
              </w:rPr>
              <w:t>ion contribution of maximum NT$20</w:t>
            </w:r>
            <w:r w:rsidRPr="00BA0AF4">
              <w:rPr>
                <w:rFonts w:eastAsia="PMingLiU" w:cstheme="minorHAnsi"/>
                <w:kern w:val="0"/>
                <w:sz w:val="22"/>
                <w:lang w:eastAsia="zh-CN"/>
              </w:rPr>
              <w:t xml:space="preserve">,000 (up to 4 nights between </w:t>
            </w:r>
            <w:r>
              <w:rPr>
                <w:rFonts w:eastAsia="PMingLiU" w:cstheme="minorHAnsi"/>
                <w:kern w:val="0"/>
                <w:sz w:val="22"/>
                <w:lang w:eastAsia="zh-CN"/>
              </w:rPr>
              <w:t>Oct</w:t>
            </w:r>
            <w:r w:rsidR="00551FF5">
              <w:rPr>
                <w:rFonts w:eastAsia="PMingLiU" w:cstheme="minorHAnsi"/>
                <w:kern w:val="0"/>
                <w:sz w:val="22"/>
                <w:lang w:eastAsia="zh-CN"/>
              </w:rPr>
              <w:t>ober</w:t>
            </w:r>
            <w:r>
              <w:rPr>
                <w:rFonts w:eastAsia="PMingLiU" w:cstheme="minorHAnsi"/>
                <w:kern w:val="0"/>
                <w:sz w:val="22"/>
                <w:lang w:eastAsia="zh-CN"/>
              </w:rPr>
              <w:t xml:space="preserve"> </w:t>
            </w:r>
            <w:r w:rsidR="00427E52">
              <w:rPr>
                <w:rFonts w:eastAsia="PMingLiU" w:cstheme="minorHAnsi"/>
                <w:kern w:val="0"/>
                <w:sz w:val="22"/>
                <w:lang w:eastAsia="zh-CN"/>
              </w:rPr>
              <w:t>1</w:t>
            </w:r>
            <w:r w:rsidR="00427E52" w:rsidRPr="00427E52">
              <w:rPr>
                <w:rFonts w:eastAsia="PMingLiU" w:cstheme="minorHAnsi"/>
                <w:kern w:val="0"/>
                <w:sz w:val="22"/>
                <w:vertAlign w:val="superscript"/>
                <w:lang w:eastAsia="zh-CN"/>
              </w:rPr>
              <w:t>st</w:t>
            </w:r>
            <w:r w:rsidR="00427E52">
              <w:rPr>
                <w:rFonts w:eastAsia="PMingLiU" w:cstheme="minorHAnsi"/>
                <w:kern w:val="0"/>
                <w:sz w:val="22"/>
                <w:lang w:eastAsia="zh-CN"/>
              </w:rPr>
              <w:t xml:space="preserve"> to</w:t>
            </w:r>
            <w:r w:rsidR="00551FF5">
              <w:rPr>
                <w:rFonts w:eastAsia="PMingLiU" w:cstheme="minorHAnsi"/>
                <w:kern w:val="0"/>
                <w:sz w:val="22"/>
                <w:lang w:eastAsia="zh-CN"/>
              </w:rPr>
              <w:t xml:space="preserve"> October</w:t>
            </w:r>
            <w:r w:rsidR="00427E52">
              <w:rPr>
                <w:rFonts w:eastAsia="PMingLiU" w:cstheme="minorHAnsi"/>
                <w:kern w:val="0"/>
                <w:sz w:val="22"/>
                <w:lang w:eastAsia="zh-CN"/>
              </w:rPr>
              <w:t xml:space="preserve"> 4</w:t>
            </w:r>
            <w:r w:rsidRPr="008B3013">
              <w:rPr>
                <w:rFonts w:eastAsia="PMingLiU" w:cstheme="minorHAnsi"/>
                <w:kern w:val="0"/>
                <w:sz w:val="22"/>
                <w:vertAlign w:val="superscript"/>
                <w:lang w:eastAsia="zh-CN"/>
              </w:rPr>
              <w:t>th</w:t>
            </w:r>
            <w:r w:rsidR="00427E52">
              <w:rPr>
                <w:rFonts w:eastAsia="PMingLiU" w:cstheme="minorHAnsi"/>
                <w:kern w:val="0"/>
                <w:sz w:val="22"/>
                <w:lang w:eastAsia="zh-CN"/>
              </w:rPr>
              <w:t>, 2024</w:t>
            </w:r>
            <w:r w:rsidRPr="00BA0AF4">
              <w:rPr>
                <w:rFonts w:eastAsia="PMingLiU" w:cstheme="minorHAnsi"/>
                <w:kern w:val="0"/>
                <w:sz w:val="22"/>
                <w:lang w:eastAsia="zh-CN"/>
              </w:rPr>
              <w:t>).</w:t>
            </w:r>
          </w:p>
        </w:tc>
      </w:tr>
      <w:tr w:rsidR="009A5D23" w:rsidRPr="00BA0AF4" w:rsidTr="00551FF5">
        <w:tc>
          <w:tcPr>
            <w:tcW w:w="72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9A5D23" w:rsidRPr="00E32941" w:rsidRDefault="00FC696F" w:rsidP="00551FF5">
            <w:pPr>
              <w:widowControl/>
              <w:spacing w:line="240" w:lineRule="exact"/>
              <w:rPr>
                <w:rFonts w:eastAsia="DengXian" w:cstheme="minorHAnsi"/>
                <w:kern w:val="0"/>
                <w:sz w:val="22"/>
                <w:lang w:eastAsia="zh-CN"/>
              </w:rPr>
            </w:pPr>
            <w:sdt>
              <w:sdtPr>
                <w:rPr>
                  <w:rFonts w:eastAsia="PMingLiU" w:cstheme="minorHAnsi"/>
                  <w:kern w:val="0"/>
                  <w:sz w:val="22"/>
                  <w:lang w:eastAsia="zh-CN"/>
                </w:rPr>
                <w:id w:val="-1453774710"/>
                <w14:checkbox>
                  <w14:checked w14:val="0"/>
                  <w14:checkedState w14:val="2612" w14:font="MS Gothic"/>
                  <w14:uncheckedState w14:val="2610" w14:font="MS Gothic"/>
                </w14:checkbox>
              </w:sdtPr>
              <w:sdtEndPr/>
              <w:sdtContent>
                <w:r w:rsidR="009A5D23" w:rsidRPr="00BA0AF4">
                  <w:rPr>
                    <w:rFonts w:ascii="Segoe UI Symbol" w:eastAsia="PMingLiU" w:hAnsi="Segoe UI Symbol" w:cs="Segoe UI Symbol"/>
                    <w:kern w:val="0"/>
                    <w:sz w:val="22"/>
                    <w:lang w:eastAsia="zh-CN"/>
                  </w:rPr>
                  <w:t>☐</w:t>
                </w:r>
              </w:sdtContent>
            </w:sdt>
            <w:r w:rsidR="009A5D23" w:rsidRPr="00BA0AF4">
              <w:rPr>
                <w:rFonts w:eastAsia="PMingLiU" w:cstheme="minorHAnsi"/>
                <w:kern w:val="0"/>
                <w:sz w:val="22"/>
                <w:lang w:eastAsia="zh-CN"/>
              </w:rPr>
              <w:t xml:space="preserve"> </w:t>
            </w:r>
            <w:r w:rsidR="009A5D23" w:rsidRPr="00BA0AF4">
              <w:rPr>
                <w:rFonts w:eastAsia="PMingLiU" w:cstheme="minorHAnsi"/>
                <w:b/>
                <w:kern w:val="0"/>
                <w:sz w:val="22"/>
                <w:lang w:eastAsia="zh-CN"/>
              </w:rPr>
              <w:t>SME</w:t>
            </w:r>
            <w:r w:rsidR="009A5D23" w:rsidRPr="00BA0AF4">
              <w:rPr>
                <w:rFonts w:eastAsia="PMingLiU" w:cstheme="minorHAnsi"/>
                <w:kern w:val="0"/>
                <w:sz w:val="22"/>
                <w:lang w:eastAsia="zh-CN"/>
              </w:rPr>
              <w:t>: Air Ticket</w:t>
            </w:r>
          </w:p>
        </w:tc>
        <w:tc>
          <w:tcPr>
            <w:tcW w:w="1982" w:type="pct"/>
            <w:tcBorders>
              <w:top w:val="nil"/>
              <w:left w:val="nil"/>
              <w:bottom w:val="single" w:sz="4" w:space="0" w:color="auto"/>
              <w:right w:val="single" w:sz="8" w:space="0" w:color="auto"/>
            </w:tcBorders>
            <w:tcMar>
              <w:top w:w="0" w:type="dxa"/>
              <w:left w:w="108" w:type="dxa"/>
              <w:bottom w:w="0" w:type="dxa"/>
              <w:right w:w="108" w:type="dxa"/>
            </w:tcMar>
            <w:vAlign w:val="center"/>
          </w:tcPr>
          <w:p w:rsidR="00551FF5" w:rsidRDefault="00551FF5" w:rsidP="00551FF5">
            <w:pPr>
              <w:widowControl/>
              <w:spacing w:line="240" w:lineRule="exact"/>
              <w:rPr>
                <w:rFonts w:eastAsia="PMingLiU" w:cstheme="minorHAnsi"/>
                <w:kern w:val="0"/>
                <w:sz w:val="22"/>
                <w:lang w:eastAsia="zh-CN"/>
              </w:rPr>
            </w:pPr>
          </w:p>
          <w:p w:rsidR="009A5D23" w:rsidRPr="00BA0AF4" w:rsidRDefault="009A5D23" w:rsidP="00551FF5">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9A5D23" w:rsidRDefault="009A5D23" w:rsidP="00551FF5">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US$ </w:t>
            </w:r>
            <w:r w:rsidR="00427E52">
              <w:rPr>
                <w:rFonts w:eastAsia="PMingLiU" w:cstheme="minorHAnsi"/>
                <w:kern w:val="0"/>
                <w:sz w:val="22"/>
              </w:rPr>
              <w:t>5</w:t>
            </w:r>
            <w:r w:rsidRPr="00BA0AF4">
              <w:rPr>
                <w:rFonts w:eastAsia="PMingLiU" w:cstheme="minorHAnsi"/>
                <w:kern w:val="0"/>
                <w:sz w:val="22"/>
                <w:lang w:eastAsia="zh-CN"/>
              </w:rPr>
              <w:t xml:space="preserve"> million.</w:t>
            </w:r>
          </w:p>
          <w:p w:rsidR="009A5D23" w:rsidRDefault="009A5D23" w:rsidP="00551FF5">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p w:rsidR="00551FF5" w:rsidRPr="00BA0AF4" w:rsidRDefault="00551FF5" w:rsidP="00551FF5">
            <w:pPr>
              <w:widowControl/>
              <w:spacing w:line="240" w:lineRule="exact"/>
              <w:rPr>
                <w:rFonts w:eastAsia="PMingLiU" w:cstheme="minorHAnsi"/>
                <w:kern w:val="0"/>
                <w:sz w:val="22"/>
                <w:lang w:eastAsia="zh-CN"/>
              </w:rPr>
            </w:pPr>
          </w:p>
        </w:tc>
        <w:tc>
          <w:tcPr>
            <w:tcW w:w="2292" w:type="pct"/>
            <w:tcBorders>
              <w:top w:val="nil"/>
              <w:left w:val="nil"/>
              <w:bottom w:val="single" w:sz="4" w:space="0" w:color="auto"/>
              <w:right w:val="single" w:sz="8" w:space="0" w:color="auto"/>
            </w:tcBorders>
            <w:tcMar>
              <w:top w:w="0" w:type="dxa"/>
              <w:left w:w="108" w:type="dxa"/>
              <w:bottom w:w="0" w:type="dxa"/>
              <w:right w:w="108" w:type="dxa"/>
            </w:tcMar>
            <w:vAlign w:val="center"/>
          </w:tcPr>
          <w:p w:rsidR="009A5D23" w:rsidRPr="00BA0AF4" w:rsidRDefault="009A5D23" w:rsidP="00551FF5">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round-trip economy-class air ticket</w:t>
            </w:r>
            <w:r>
              <w:rPr>
                <w:rFonts w:eastAsia="PMingLiU" w:cstheme="minorHAnsi"/>
                <w:kern w:val="0"/>
                <w:sz w:val="22"/>
                <w:lang w:eastAsia="zh-CN"/>
              </w:rPr>
              <w:t xml:space="preserve"> con</w:t>
            </w:r>
            <w:r w:rsidR="00551FF5">
              <w:rPr>
                <w:rFonts w:eastAsia="PMingLiU" w:cstheme="minorHAnsi"/>
                <w:kern w:val="0"/>
                <w:sz w:val="22"/>
                <w:lang w:eastAsia="zh-CN"/>
              </w:rPr>
              <w:t xml:space="preserve">tribution of maximum NT$60,000 </w:t>
            </w:r>
            <w:r w:rsidRPr="00BA0AF4">
              <w:rPr>
                <w:rFonts w:eastAsia="PMingLiU" w:cstheme="minorHAnsi"/>
                <w:kern w:val="0"/>
                <w:sz w:val="22"/>
                <w:lang w:eastAsia="zh-CN"/>
              </w:rPr>
              <w:t xml:space="preserve">with a scheduled stay for </w:t>
            </w:r>
            <w:r w:rsidR="00551FF5">
              <w:rPr>
                <w:rFonts w:eastAsia="PMingLiU" w:cstheme="minorHAnsi"/>
                <w:kern w:val="0"/>
                <w:sz w:val="22"/>
                <w:lang w:eastAsia="zh-CN"/>
              </w:rPr>
              <w:t xml:space="preserve">at least </w:t>
            </w:r>
            <w:r w:rsidRPr="00BA0AF4">
              <w:rPr>
                <w:rFonts w:eastAsia="PMingLiU" w:cstheme="minorHAnsi"/>
                <w:kern w:val="0"/>
                <w:sz w:val="22"/>
                <w:lang w:eastAsia="zh-CN"/>
              </w:rPr>
              <w:t xml:space="preserve">two full trade show days </w:t>
            </w:r>
            <w:r w:rsidR="00427E52">
              <w:rPr>
                <w:rFonts w:eastAsia="PMingLiU" w:cstheme="minorHAnsi"/>
                <w:kern w:val="0"/>
                <w:sz w:val="22"/>
                <w:lang w:eastAsia="zh-CN"/>
              </w:rPr>
              <w:t>(</w:t>
            </w:r>
            <w:r w:rsidR="00427E52" w:rsidRPr="00BA0AF4">
              <w:rPr>
                <w:rFonts w:eastAsia="PMingLiU" w:cstheme="minorHAnsi"/>
                <w:kern w:val="0"/>
                <w:sz w:val="22"/>
                <w:lang w:eastAsia="zh-CN"/>
              </w:rPr>
              <w:t xml:space="preserve">between </w:t>
            </w:r>
            <w:r w:rsidR="00427E52">
              <w:rPr>
                <w:rFonts w:eastAsia="PMingLiU" w:cstheme="minorHAnsi"/>
                <w:kern w:val="0"/>
                <w:sz w:val="22"/>
                <w:lang w:eastAsia="zh-CN"/>
              </w:rPr>
              <w:t>Oct</w:t>
            </w:r>
            <w:r w:rsidR="00551FF5">
              <w:rPr>
                <w:rFonts w:eastAsia="PMingLiU" w:cstheme="minorHAnsi"/>
                <w:kern w:val="0"/>
                <w:sz w:val="22"/>
                <w:lang w:eastAsia="zh-CN"/>
              </w:rPr>
              <w:t>ober</w:t>
            </w:r>
            <w:r w:rsidR="00427E52">
              <w:rPr>
                <w:rFonts w:eastAsia="PMingLiU" w:cstheme="minorHAnsi"/>
                <w:kern w:val="0"/>
                <w:sz w:val="22"/>
                <w:lang w:eastAsia="zh-CN"/>
              </w:rPr>
              <w:t xml:space="preserve"> </w:t>
            </w:r>
            <w:r w:rsidR="00427E52">
              <w:rPr>
                <w:rFonts w:eastAsia="PMingLiU" w:cstheme="minorHAnsi"/>
                <w:kern w:val="0"/>
                <w:sz w:val="22"/>
              </w:rPr>
              <w:t>2</w:t>
            </w:r>
            <w:r w:rsidR="00427E52" w:rsidRPr="00427E52">
              <w:rPr>
                <w:rFonts w:eastAsia="PMingLiU" w:cstheme="minorHAnsi"/>
                <w:kern w:val="0"/>
                <w:sz w:val="22"/>
                <w:vertAlign w:val="superscript"/>
              </w:rPr>
              <w:t>nd</w:t>
            </w:r>
            <w:r w:rsidR="00427E52">
              <w:rPr>
                <w:rFonts w:eastAsia="PMingLiU" w:cstheme="minorHAnsi"/>
                <w:kern w:val="0"/>
                <w:sz w:val="22"/>
              </w:rPr>
              <w:t xml:space="preserve"> </w:t>
            </w:r>
            <w:r w:rsidR="00427E52">
              <w:rPr>
                <w:rFonts w:eastAsia="PMingLiU" w:cstheme="minorHAnsi"/>
                <w:kern w:val="0"/>
                <w:sz w:val="22"/>
                <w:lang w:eastAsia="zh-CN"/>
              </w:rPr>
              <w:t>to</w:t>
            </w:r>
            <w:r w:rsidR="00551FF5">
              <w:rPr>
                <w:rFonts w:eastAsia="PMingLiU" w:cstheme="minorHAnsi"/>
                <w:kern w:val="0"/>
                <w:sz w:val="22"/>
                <w:lang w:eastAsia="zh-CN"/>
              </w:rPr>
              <w:t xml:space="preserve"> October</w:t>
            </w:r>
            <w:r w:rsidR="00427E52">
              <w:rPr>
                <w:rFonts w:eastAsia="PMingLiU" w:cstheme="minorHAnsi"/>
                <w:kern w:val="0"/>
                <w:sz w:val="22"/>
                <w:lang w:eastAsia="zh-CN"/>
              </w:rPr>
              <w:t xml:space="preserve"> 4</w:t>
            </w:r>
            <w:r w:rsidR="00427E52" w:rsidRPr="008B3013">
              <w:rPr>
                <w:rFonts w:eastAsia="PMingLiU" w:cstheme="minorHAnsi"/>
                <w:kern w:val="0"/>
                <w:sz w:val="22"/>
                <w:vertAlign w:val="superscript"/>
                <w:lang w:eastAsia="zh-CN"/>
              </w:rPr>
              <w:t>th</w:t>
            </w:r>
            <w:r w:rsidR="00427E52">
              <w:rPr>
                <w:rFonts w:eastAsia="PMingLiU" w:cstheme="minorHAnsi"/>
                <w:kern w:val="0"/>
                <w:sz w:val="22"/>
                <w:lang w:eastAsia="zh-CN"/>
              </w:rPr>
              <w:t>, 2024</w:t>
            </w:r>
            <w:r w:rsidRPr="00BA0AF4">
              <w:rPr>
                <w:rFonts w:eastAsia="PMingLiU" w:cstheme="minorHAnsi"/>
                <w:kern w:val="0"/>
                <w:sz w:val="22"/>
                <w:lang w:eastAsia="zh-CN"/>
              </w:rPr>
              <w:t>).</w:t>
            </w:r>
          </w:p>
        </w:tc>
      </w:tr>
      <w:tr w:rsidR="00352080" w:rsidRPr="00BA0AF4" w:rsidTr="00551FF5">
        <w:tc>
          <w:tcPr>
            <w:tcW w:w="72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52080" w:rsidRPr="00BA0AF4" w:rsidRDefault="00FC696F" w:rsidP="00551FF5">
            <w:pPr>
              <w:widowControl/>
              <w:spacing w:line="240" w:lineRule="exact"/>
              <w:rPr>
                <w:rFonts w:eastAsia="PMingLiU" w:cstheme="minorHAnsi"/>
                <w:kern w:val="0"/>
                <w:sz w:val="22"/>
                <w:lang w:eastAsia="zh-CN"/>
              </w:rPr>
            </w:pPr>
            <w:sdt>
              <w:sdtPr>
                <w:rPr>
                  <w:rFonts w:eastAsia="PMingLiU" w:cstheme="minorHAnsi"/>
                  <w:kern w:val="0"/>
                  <w:sz w:val="22"/>
                  <w:lang w:eastAsia="zh-CN"/>
                </w:rPr>
                <w:id w:val="1423535077"/>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w:t>
            </w:r>
            <w:r w:rsidR="00352080" w:rsidRPr="00BA0AF4">
              <w:rPr>
                <w:rFonts w:eastAsia="PMingLiU" w:cstheme="minorHAnsi"/>
                <w:b/>
                <w:kern w:val="0"/>
                <w:sz w:val="22"/>
                <w:lang w:eastAsia="zh-CN"/>
              </w:rPr>
              <w:t>SME</w:t>
            </w:r>
            <w:r w:rsidR="00352080" w:rsidRPr="00BA0AF4">
              <w:rPr>
                <w:rFonts w:eastAsia="PMingLiU" w:cstheme="minorHAnsi"/>
                <w:kern w:val="0"/>
                <w:sz w:val="22"/>
                <w:lang w:eastAsia="zh-CN"/>
              </w:rPr>
              <w:t>: Room Accommodation</w:t>
            </w:r>
          </w:p>
        </w:tc>
        <w:tc>
          <w:tcPr>
            <w:tcW w:w="198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551FF5" w:rsidRDefault="00551FF5" w:rsidP="00551FF5">
            <w:pPr>
              <w:widowControl/>
              <w:spacing w:line="240" w:lineRule="exact"/>
              <w:rPr>
                <w:rFonts w:eastAsia="PMingLiU" w:cstheme="minorHAnsi"/>
                <w:kern w:val="0"/>
                <w:sz w:val="22"/>
                <w:lang w:eastAsia="zh-CN"/>
              </w:rPr>
            </w:pPr>
          </w:p>
          <w:p w:rsidR="00352080" w:rsidRPr="00BA0AF4" w:rsidRDefault="00352080" w:rsidP="00551FF5">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352080" w:rsidRDefault="00352080" w:rsidP="00551FF5">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US$ 0.3 million.</w:t>
            </w:r>
          </w:p>
          <w:p w:rsidR="00D86552" w:rsidRPr="00BA0AF4" w:rsidRDefault="00D86552" w:rsidP="00551FF5">
            <w:pPr>
              <w:widowControl/>
              <w:spacing w:line="240" w:lineRule="exact"/>
              <w:rPr>
                <w:rFonts w:eastAsia="PMingLiU" w:cstheme="minorHAnsi"/>
                <w:kern w:val="0"/>
                <w:sz w:val="22"/>
                <w:lang w:eastAsia="zh-CN"/>
              </w:rPr>
            </w:pPr>
          </w:p>
        </w:tc>
        <w:tc>
          <w:tcPr>
            <w:tcW w:w="229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551FF5" w:rsidRDefault="00740A47" w:rsidP="00551FF5">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accommodation contribution of maximum NT$1</w:t>
            </w:r>
            <w:r w:rsidR="00B4235C">
              <w:rPr>
                <w:rFonts w:eastAsia="PMingLiU" w:cstheme="minorHAnsi"/>
                <w:kern w:val="0"/>
                <w:sz w:val="22"/>
                <w:lang w:eastAsia="zh-CN"/>
              </w:rPr>
              <w:t>5</w:t>
            </w:r>
            <w:r w:rsidR="00AC0401">
              <w:rPr>
                <w:rFonts w:eastAsia="PMingLiU" w:cstheme="minorHAnsi"/>
                <w:kern w:val="0"/>
                <w:sz w:val="22"/>
                <w:lang w:eastAsia="zh-CN"/>
              </w:rPr>
              <w:t>,000</w:t>
            </w:r>
          </w:p>
          <w:p w:rsidR="00AC388F" w:rsidRPr="00BA0AF4" w:rsidRDefault="00AC0401" w:rsidP="00551FF5">
            <w:pPr>
              <w:widowControl/>
              <w:spacing w:line="240" w:lineRule="exact"/>
              <w:rPr>
                <w:rFonts w:eastAsia="PMingLiU" w:cstheme="minorHAnsi"/>
                <w:kern w:val="0"/>
                <w:sz w:val="22"/>
                <w:lang w:eastAsia="zh-CN"/>
              </w:rPr>
            </w:pPr>
            <w:r>
              <w:rPr>
                <w:rFonts w:eastAsia="PMingLiU" w:cstheme="minorHAnsi"/>
                <w:kern w:val="0"/>
                <w:sz w:val="22"/>
                <w:lang w:eastAsia="zh-CN"/>
              </w:rPr>
              <w:t>(</w:t>
            </w:r>
            <w:r w:rsidR="00740A47" w:rsidRPr="00BA0AF4">
              <w:rPr>
                <w:rFonts w:eastAsia="PMingLiU" w:cstheme="minorHAnsi"/>
                <w:kern w:val="0"/>
                <w:sz w:val="22"/>
                <w:lang w:eastAsia="zh-CN"/>
              </w:rPr>
              <w:t>up to 4 nights between</w:t>
            </w:r>
            <w:r w:rsidR="00B4235C">
              <w:rPr>
                <w:rFonts w:eastAsia="PMingLiU" w:cstheme="minorHAnsi"/>
                <w:kern w:val="0"/>
                <w:sz w:val="22"/>
                <w:lang w:eastAsia="zh-CN"/>
              </w:rPr>
              <w:t xml:space="preserve"> </w:t>
            </w:r>
            <w:r w:rsidR="00551FF5">
              <w:rPr>
                <w:rFonts w:eastAsia="PMingLiU" w:cstheme="minorHAnsi"/>
                <w:kern w:val="0"/>
                <w:sz w:val="22"/>
                <w:lang w:eastAsia="zh-CN"/>
              </w:rPr>
              <w:t>October</w:t>
            </w:r>
            <w:r w:rsidR="007C7944">
              <w:rPr>
                <w:rFonts w:eastAsia="PMingLiU" w:cstheme="minorHAnsi"/>
                <w:kern w:val="0"/>
                <w:sz w:val="22"/>
                <w:lang w:eastAsia="zh-CN"/>
              </w:rPr>
              <w:t xml:space="preserve"> 1</w:t>
            </w:r>
            <w:r w:rsidR="007C7944" w:rsidRPr="00427E52">
              <w:rPr>
                <w:rFonts w:eastAsia="PMingLiU" w:cstheme="minorHAnsi"/>
                <w:kern w:val="0"/>
                <w:sz w:val="22"/>
                <w:vertAlign w:val="superscript"/>
                <w:lang w:eastAsia="zh-CN"/>
              </w:rPr>
              <w:t>st</w:t>
            </w:r>
            <w:r w:rsidR="007C7944">
              <w:rPr>
                <w:rFonts w:eastAsia="PMingLiU" w:cstheme="minorHAnsi"/>
                <w:kern w:val="0"/>
                <w:sz w:val="22"/>
                <w:lang w:eastAsia="zh-CN"/>
              </w:rPr>
              <w:t xml:space="preserve"> to </w:t>
            </w:r>
            <w:r w:rsidR="00551FF5">
              <w:rPr>
                <w:rFonts w:eastAsia="PMingLiU" w:cstheme="minorHAnsi"/>
                <w:kern w:val="0"/>
                <w:sz w:val="22"/>
                <w:lang w:eastAsia="zh-CN"/>
              </w:rPr>
              <w:t xml:space="preserve">October </w:t>
            </w:r>
            <w:r w:rsidR="007C7944">
              <w:rPr>
                <w:rFonts w:eastAsia="PMingLiU" w:cstheme="minorHAnsi"/>
                <w:kern w:val="0"/>
                <w:sz w:val="22"/>
                <w:lang w:eastAsia="zh-CN"/>
              </w:rPr>
              <w:t>4</w:t>
            </w:r>
            <w:r w:rsidR="007C7944" w:rsidRPr="008B3013">
              <w:rPr>
                <w:rFonts w:eastAsia="PMingLiU" w:cstheme="minorHAnsi"/>
                <w:kern w:val="0"/>
                <w:sz w:val="22"/>
                <w:vertAlign w:val="superscript"/>
                <w:lang w:eastAsia="zh-CN"/>
              </w:rPr>
              <w:t>th</w:t>
            </w:r>
            <w:r w:rsidR="007C7944">
              <w:rPr>
                <w:rFonts w:eastAsia="PMingLiU" w:cstheme="minorHAnsi"/>
                <w:kern w:val="0"/>
                <w:sz w:val="22"/>
                <w:lang w:eastAsia="zh-CN"/>
              </w:rPr>
              <w:t>, 2024</w:t>
            </w:r>
            <w:r w:rsidR="00740A47" w:rsidRPr="00BA0AF4">
              <w:rPr>
                <w:rFonts w:eastAsia="PMingLiU" w:cstheme="minorHAnsi"/>
                <w:kern w:val="0"/>
                <w:sz w:val="22"/>
                <w:lang w:eastAsia="zh-CN"/>
              </w:rPr>
              <w:t>).</w:t>
            </w:r>
          </w:p>
        </w:tc>
      </w:tr>
    </w:tbl>
    <w:p w:rsidR="00CA115E" w:rsidRDefault="00CA115E" w:rsidP="00BA0AF4">
      <w:pPr>
        <w:widowControl/>
        <w:rPr>
          <w:rFonts w:ascii="Arial" w:eastAsia="PMingLiU" w:hAnsi="Arial" w:cs="Arial"/>
          <w:sz w:val="20"/>
          <w:szCs w:val="20"/>
        </w:rPr>
        <w:sectPr w:rsidR="00CA115E" w:rsidSect="009541D2">
          <w:pgSz w:w="16838" w:h="11906" w:orient="landscape"/>
          <w:pgMar w:top="1418" w:right="1440" w:bottom="1276" w:left="1440" w:header="851" w:footer="992" w:gutter="0"/>
          <w:cols w:space="425"/>
          <w:docGrid w:type="lines" w:linePitch="360"/>
        </w:sectPr>
      </w:pPr>
      <w:bookmarkStart w:id="0" w:name="_GoBack"/>
      <w:bookmarkEnd w:id="0"/>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96F" w:rsidRDefault="00FC696F" w:rsidP="009A663D">
      <w:r>
        <w:separator/>
      </w:r>
    </w:p>
  </w:endnote>
  <w:endnote w:type="continuationSeparator" w:id="0">
    <w:p w:rsidR="00FC696F" w:rsidRDefault="00FC696F"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00000287" w:usb1="080E0000" w:usb2="00000010"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FC696F" w:rsidRPr="00FC696F">
          <w:rPr>
            <w:noProof/>
            <w:lang w:val="zh-TW" w:eastAsia="zh-TW"/>
          </w:rPr>
          <w:t>1</w:t>
        </w:r>
        <w:r>
          <w:fldChar w:fldCharType="end"/>
        </w:r>
      </w:p>
    </w:sdtContent>
  </w:sdt>
  <w:p w:rsidR="005A7704" w:rsidRDefault="00FC69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96F" w:rsidRDefault="00FC696F" w:rsidP="009A663D">
      <w:r>
        <w:separator/>
      </w:r>
    </w:p>
  </w:footnote>
  <w:footnote w:type="continuationSeparator" w:id="0">
    <w:p w:rsidR="00FC696F" w:rsidRDefault="00FC696F"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FC696F"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01F"/>
    <w:rsid w:val="0007786D"/>
    <w:rsid w:val="00086615"/>
    <w:rsid w:val="000B498A"/>
    <w:rsid w:val="000D3D34"/>
    <w:rsid w:val="00160F6D"/>
    <w:rsid w:val="001A4E3F"/>
    <w:rsid w:val="001B2A67"/>
    <w:rsid w:val="001E72C4"/>
    <w:rsid w:val="002311E2"/>
    <w:rsid w:val="00234E0B"/>
    <w:rsid w:val="002C5841"/>
    <w:rsid w:val="00304AB0"/>
    <w:rsid w:val="00352080"/>
    <w:rsid w:val="0035506C"/>
    <w:rsid w:val="003E1034"/>
    <w:rsid w:val="003F0DD4"/>
    <w:rsid w:val="00406D09"/>
    <w:rsid w:val="00412788"/>
    <w:rsid w:val="00427E52"/>
    <w:rsid w:val="00462EFD"/>
    <w:rsid w:val="00470421"/>
    <w:rsid w:val="004757F5"/>
    <w:rsid w:val="0052219F"/>
    <w:rsid w:val="00551FF5"/>
    <w:rsid w:val="005913F2"/>
    <w:rsid w:val="005A6A05"/>
    <w:rsid w:val="005B3E72"/>
    <w:rsid w:val="006045D0"/>
    <w:rsid w:val="00607F9A"/>
    <w:rsid w:val="006635BC"/>
    <w:rsid w:val="006970D2"/>
    <w:rsid w:val="006D770D"/>
    <w:rsid w:val="006F3D0C"/>
    <w:rsid w:val="007074DC"/>
    <w:rsid w:val="00713E19"/>
    <w:rsid w:val="00740A47"/>
    <w:rsid w:val="00791A1A"/>
    <w:rsid w:val="007C7944"/>
    <w:rsid w:val="007D368E"/>
    <w:rsid w:val="008213B9"/>
    <w:rsid w:val="00824884"/>
    <w:rsid w:val="0089758D"/>
    <w:rsid w:val="008B02E0"/>
    <w:rsid w:val="008B3013"/>
    <w:rsid w:val="008E6BAC"/>
    <w:rsid w:val="0091137D"/>
    <w:rsid w:val="009541D2"/>
    <w:rsid w:val="009A5D23"/>
    <w:rsid w:val="009A663D"/>
    <w:rsid w:val="009B0CF9"/>
    <w:rsid w:val="009B23B8"/>
    <w:rsid w:val="009D1152"/>
    <w:rsid w:val="00A97FC5"/>
    <w:rsid w:val="00AC0401"/>
    <w:rsid w:val="00AC388F"/>
    <w:rsid w:val="00B0337C"/>
    <w:rsid w:val="00B03CB3"/>
    <w:rsid w:val="00B4235C"/>
    <w:rsid w:val="00B94B63"/>
    <w:rsid w:val="00BA0AF4"/>
    <w:rsid w:val="00BB4CC5"/>
    <w:rsid w:val="00BC3EBE"/>
    <w:rsid w:val="00C02194"/>
    <w:rsid w:val="00C02744"/>
    <w:rsid w:val="00C77B08"/>
    <w:rsid w:val="00C9778C"/>
    <w:rsid w:val="00CA115E"/>
    <w:rsid w:val="00CC1957"/>
    <w:rsid w:val="00CD1726"/>
    <w:rsid w:val="00CD27AF"/>
    <w:rsid w:val="00CD337A"/>
    <w:rsid w:val="00D2470B"/>
    <w:rsid w:val="00D80637"/>
    <w:rsid w:val="00D86552"/>
    <w:rsid w:val="00DA707C"/>
    <w:rsid w:val="00DB03DC"/>
    <w:rsid w:val="00DC33B3"/>
    <w:rsid w:val="00DD42DA"/>
    <w:rsid w:val="00DD7214"/>
    <w:rsid w:val="00DE69E1"/>
    <w:rsid w:val="00E32941"/>
    <w:rsid w:val="00E370DC"/>
    <w:rsid w:val="00E62147"/>
    <w:rsid w:val="00E72D68"/>
    <w:rsid w:val="00EB2EBD"/>
    <w:rsid w:val="00F10B0F"/>
    <w:rsid w:val="00F34266"/>
    <w:rsid w:val="00F71ED0"/>
    <w:rsid w:val="00FA0733"/>
    <w:rsid w:val="00FA70F6"/>
    <w:rsid w:val="00FC69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250E6"/>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 w:type="paragraph" w:styleId="ListParagraph">
    <w:name w:val="List Paragraph"/>
    <w:basedOn w:val="Normal"/>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gov.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5</cp:revision>
  <cp:lastPrinted>2022-07-08T14:10:00Z</cp:lastPrinted>
  <dcterms:created xsi:type="dcterms:W3CDTF">2024-07-01T16:01:00Z</dcterms:created>
  <dcterms:modified xsi:type="dcterms:W3CDTF">2024-07-02T08:18:00Z</dcterms:modified>
</cp:coreProperties>
</file>