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5528" w14:textId="4A4D046B" w:rsidR="00FB3FD5" w:rsidRPr="00FB3FD5" w:rsidRDefault="00FB3FD5" w:rsidP="00FB3FD5">
      <w:pPr>
        <w:framePr w:w="1491" w:h="1733" w:hSpace="141" w:wrap="auto" w:vAnchor="text" w:hAnchor="page" w:x="859" w:y="1"/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8BB5529" w14:textId="4706C847" w:rsidR="00406151" w:rsidRDefault="00AA2961" w:rsidP="00BF12FE">
      <w:pPr>
        <w:spacing w:line="240" w:lineRule="auto"/>
      </w:pPr>
      <w:r>
        <w:rPr>
          <w:noProof/>
        </w:rPr>
        <w:drawing>
          <wp:inline distT="0" distB="0" distL="0" distR="0" wp14:anchorId="6F3937C8" wp14:editId="5ACA1598">
            <wp:extent cx="1552575" cy="933450"/>
            <wp:effectExtent l="0" t="0" r="9525" b="0"/>
            <wp:docPr id="1526771941" name="Obrázek 1" descr="Obsah obrázku text, Písmo, symbol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71941" name="Obrázek 1" descr="Obsah obrázku text, Písmo, symbol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786" cy="94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F26">
        <w:tab/>
      </w:r>
      <w:r w:rsidR="000D2F26">
        <w:tab/>
      </w:r>
      <w:r>
        <w:t xml:space="preserve">                 </w:t>
      </w:r>
      <w:r>
        <w:rPr>
          <w:noProof/>
        </w:rPr>
        <w:drawing>
          <wp:inline distT="0" distB="0" distL="0" distR="0" wp14:anchorId="6A3E1E23" wp14:editId="6C171674">
            <wp:extent cx="1809750" cy="904875"/>
            <wp:effectExtent l="0" t="0" r="0" b="9525"/>
            <wp:docPr id="76" name="Obrázek 7" descr="Obsah obrázku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Obrázek 7" descr="Obsah obrázku design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0D2F26">
        <w:tab/>
      </w:r>
      <w:r w:rsidR="000D2F26">
        <w:tab/>
      </w:r>
      <w:r w:rsidR="000D2F26">
        <w:tab/>
      </w:r>
      <w:r w:rsidR="000D2F26">
        <w:tab/>
      </w:r>
    </w:p>
    <w:p w14:paraId="0985353D" w14:textId="77777777" w:rsidR="0094710C" w:rsidRDefault="002D2769" w:rsidP="002E5E50">
      <w:pPr>
        <w:pStyle w:val="Style4"/>
        <w:shd w:val="clear" w:color="auto" w:fill="auto"/>
        <w:spacing w:before="0" w:after="75" w:line="240" w:lineRule="auto"/>
        <w:rPr>
          <w:rStyle w:val="CharStyle5"/>
          <w:rFonts w:ascii="Arial" w:hAnsi="Arial" w:cs="Arial"/>
          <w:b/>
          <w:color w:val="000000"/>
          <w:sz w:val="24"/>
          <w:szCs w:val="24"/>
        </w:rPr>
      </w:pPr>
      <w:r>
        <w:rPr>
          <w:rStyle w:val="CharStyle5"/>
          <w:rFonts w:ascii="Arial" w:hAnsi="Arial" w:cs="Arial"/>
          <w:b/>
          <w:color w:val="000000"/>
          <w:sz w:val="24"/>
          <w:szCs w:val="24"/>
        </w:rPr>
        <w:t>Ministerstvo průmyslu a obchodu ČR</w:t>
      </w:r>
      <w:r w:rsidR="002E5E50">
        <w:rPr>
          <w:rStyle w:val="CharStyle5"/>
          <w:rFonts w:ascii="Arial" w:hAnsi="Arial" w:cs="Arial"/>
          <w:b/>
          <w:color w:val="000000"/>
          <w:sz w:val="24"/>
          <w:szCs w:val="24"/>
        </w:rPr>
        <w:t xml:space="preserve">, </w:t>
      </w:r>
    </w:p>
    <w:p w14:paraId="0D512FE8" w14:textId="77777777" w:rsidR="0094710C" w:rsidRDefault="0094710C" w:rsidP="002E5E50">
      <w:pPr>
        <w:pStyle w:val="Style4"/>
        <w:shd w:val="clear" w:color="auto" w:fill="auto"/>
        <w:spacing w:before="0" w:after="75" w:line="240" w:lineRule="auto"/>
        <w:rPr>
          <w:rStyle w:val="CharStyle5"/>
          <w:rFonts w:ascii="Arial" w:hAnsi="Arial" w:cs="Arial"/>
          <w:b/>
          <w:color w:val="000000"/>
          <w:sz w:val="24"/>
          <w:szCs w:val="24"/>
        </w:rPr>
      </w:pPr>
      <w:r>
        <w:rPr>
          <w:rStyle w:val="CharStyle5"/>
          <w:rFonts w:ascii="Arial" w:hAnsi="Arial" w:cs="Arial"/>
          <w:b/>
          <w:color w:val="000000"/>
          <w:sz w:val="24"/>
          <w:szCs w:val="24"/>
        </w:rPr>
        <w:t>v</w:t>
      </w:r>
      <w:r w:rsidR="002E5E50">
        <w:rPr>
          <w:rStyle w:val="CharStyle5"/>
          <w:rFonts w:ascii="Arial" w:hAnsi="Arial" w:cs="Arial"/>
          <w:b/>
          <w:color w:val="000000"/>
          <w:sz w:val="24"/>
          <w:szCs w:val="24"/>
        </w:rPr>
        <w:t>e spolupráci s </w:t>
      </w:r>
    </w:p>
    <w:p w14:paraId="18BB552A" w14:textId="56581CAE" w:rsidR="002E5E50" w:rsidRDefault="002E5E50" w:rsidP="002E5E50">
      <w:pPr>
        <w:pStyle w:val="Style4"/>
        <w:shd w:val="clear" w:color="auto" w:fill="auto"/>
        <w:spacing w:before="0" w:after="75" w:line="240" w:lineRule="auto"/>
        <w:rPr>
          <w:rStyle w:val="CharStyle5"/>
          <w:rFonts w:ascii="Arial" w:hAnsi="Arial" w:cs="Arial"/>
          <w:bCs/>
          <w:color w:val="000000"/>
          <w:sz w:val="24"/>
          <w:szCs w:val="24"/>
        </w:rPr>
      </w:pPr>
      <w:r>
        <w:rPr>
          <w:rStyle w:val="CharStyle5"/>
          <w:rFonts w:ascii="Arial" w:hAnsi="Arial" w:cs="Arial"/>
          <w:b/>
          <w:color w:val="000000"/>
          <w:sz w:val="24"/>
          <w:szCs w:val="24"/>
        </w:rPr>
        <w:t xml:space="preserve">Českou komorou pro obchod se státy Východní Evropy a Střední Asie </w:t>
      </w:r>
    </w:p>
    <w:p w14:paraId="00F2CCBE" w14:textId="68156A21" w:rsidR="00FE2B8E" w:rsidRPr="00D44744" w:rsidRDefault="007D4EC6" w:rsidP="002E5E50">
      <w:pPr>
        <w:pStyle w:val="Style4"/>
        <w:shd w:val="clear" w:color="auto" w:fill="auto"/>
        <w:spacing w:before="0" w:after="75" w:line="240" w:lineRule="auto"/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</w:pPr>
      <w:r w:rsidRPr="00D44744"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  <w:t xml:space="preserve">při příležitosti návštěvy </w:t>
      </w:r>
      <w:r w:rsidR="006E0F32" w:rsidRPr="00D44744"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  <w:t>delegace zástupců městský</w:t>
      </w:r>
      <w:r w:rsidR="00DD0A5B"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  <w:t>ch</w:t>
      </w:r>
      <w:r w:rsidR="006E0F32" w:rsidRPr="00D44744"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  <w:t xml:space="preserve"> správ </w:t>
      </w:r>
    </w:p>
    <w:p w14:paraId="03F10184" w14:textId="2DADD5E0" w:rsidR="001D04DB" w:rsidRPr="00D44744" w:rsidRDefault="006E0F32" w:rsidP="002E5E50">
      <w:pPr>
        <w:pStyle w:val="Style4"/>
        <w:shd w:val="clear" w:color="auto" w:fill="auto"/>
        <w:spacing w:before="0" w:after="75" w:line="240" w:lineRule="auto"/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</w:pPr>
      <w:r w:rsidRPr="00D44744"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  <w:t>z</w:t>
      </w:r>
      <w:r w:rsidR="00E942F0" w:rsidRPr="00D44744"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  <w:t> </w:t>
      </w:r>
      <w:r w:rsidRPr="00D44744"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  <w:t>Kazachstánu</w:t>
      </w:r>
      <w:r w:rsidR="00E942F0" w:rsidRPr="00D44744">
        <w:rPr>
          <w:rStyle w:val="CharStyle5"/>
          <w:rFonts w:ascii="Arial" w:hAnsi="Arial" w:cs="Arial"/>
          <w:bCs/>
          <w:color w:val="000000"/>
          <w:sz w:val="24"/>
          <w:szCs w:val="24"/>
          <w:u w:val="single"/>
        </w:rPr>
        <w:t xml:space="preserve"> a Kyrgyzstánu</w:t>
      </w:r>
    </w:p>
    <w:p w14:paraId="18BB552C" w14:textId="41803F57" w:rsidR="00BF12FE" w:rsidRPr="00622A32" w:rsidRDefault="00BF12FE" w:rsidP="00D02CC3">
      <w:pPr>
        <w:pStyle w:val="Style4"/>
        <w:shd w:val="clear" w:color="auto" w:fill="auto"/>
        <w:spacing w:before="0" w:after="75" w:line="240" w:lineRule="auto"/>
        <w:rPr>
          <w:rStyle w:val="CharStyle5"/>
          <w:rFonts w:ascii="Arial" w:hAnsi="Arial" w:cs="Arial"/>
          <w:b/>
          <w:color w:val="000000"/>
          <w:sz w:val="24"/>
          <w:szCs w:val="24"/>
        </w:rPr>
      </w:pPr>
    </w:p>
    <w:p w14:paraId="18BB552D" w14:textId="6907DD0C" w:rsidR="00BF12FE" w:rsidRDefault="00BF12FE" w:rsidP="00BF12FE">
      <w:pPr>
        <w:pStyle w:val="Style2"/>
        <w:keepNext/>
        <w:keepLines/>
        <w:shd w:val="clear" w:color="auto" w:fill="auto"/>
        <w:spacing w:after="70" w:line="240" w:lineRule="auto"/>
        <w:rPr>
          <w:rStyle w:val="CharStyle5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CharStyle5"/>
          <w:rFonts w:ascii="Arial" w:hAnsi="Arial" w:cs="Arial"/>
          <w:b w:val="0"/>
          <w:bCs w:val="0"/>
          <w:color w:val="000000"/>
          <w:sz w:val="24"/>
          <w:szCs w:val="24"/>
        </w:rPr>
        <w:t xml:space="preserve">pořádají </w:t>
      </w:r>
      <w:r w:rsidR="006872A5">
        <w:rPr>
          <w:rStyle w:val="CharStyle5"/>
          <w:rFonts w:ascii="Arial" w:hAnsi="Arial" w:cs="Arial"/>
          <w:b w:val="0"/>
          <w:bCs w:val="0"/>
          <w:color w:val="000000"/>
          <w:sz w:val="24"/>
          <w:szCs w:val="24"/>
        </w:rPr>
        <w:t>seminář na téma</w:t>
      </w:r>
    </w:p>
    <w:p w14:paraId="18BB552E" w14:textId="77777777" w:rsidR="00BF12FE" w:rsidRPr="00A532B3" w:rsidRDefault="00BF12FE" w:rsidP="00BF12FE">
      <w:pPr>
        <w:pStyle w:val="Style2"/>
        <w:keepNext/>
        <w:keepLines/>
        <w:shd w:val="clear" w:color="auto" w:fill="auto"/>
        <w:spacing w:after="70" w:line="240" w:lineRule="auto"/>
        <w:rPr>
          <w:rStyle w:val="CharStyle5"/>
          <w:rFonts w:cs="Arial"/>
          <w:b w:val="0"/>
          <w:bCs w:val="0"/>
          <w:color w:val="000000"/>
          <w:sz w:val="24"/>
          <w:szCs w:val="24"/>
        </w:rPr>
      </w:pPr>
    </w:p>
    <w:p w14:paraId="18BB552F" w14:textId="01695F8A" w:rsidR="00BF12FE" w:rsidRPr="00AD62F5" w:rsidRDefault="00BF12FE" w:rsidP="00BF12FE">
      <w:pPr>
        <w:jc w:val="center"/>
        <w:rPr>
          <w:rFonts w:ascii="Arial" w:eastAsiaTheme="minorHAnsi" w:hAnsi="Arial" w:cs="Arial"/>
          <w:b/>
          <w:sz w:val="28"/>
          <w:szCs w:val="28"/>
          <w:u w:val="single"/>
        </w:rPr>
      </w:pPr>
      <w:r w:rsidRPr="00AD62F5">
        <w:rPr>
          <w:rFonts w:ascii="Arial" w:eastAsiaTheme="minorHAnsi" w:hAnsi="Arial" w:cs="Arial"/>
          <w:b/>
          <w:sz w:val="28"/>
          <w:szCs w:val="28"/>
          <w:u w:val="single"/>
        </w:rPr>
        <w:t>„</w:t>
      </w:r>
      <w:r w:rsidR="006872A5" w:rsidRPr="00DD4FFB">
        <w:rPr>
          <w:rFonts w:ascii="Arial" w:hAnsi="Arial" w:cs="Arial"/>
          <w:b/>
          <w:bCs/>
          <w:sz w:val="24"/>
          <w:szCs w:val="24"/>
          <w:u w:val="single"/>
        </w:rPr>
        <w:t>Chytré technologie v oblasti městských služeb a využití vodní energie</w:t>
      </w:r>
      <w:r w:rsidRPr="00AD62F5">
        <w:rPr>
          <w:rFonts w:ascii="Arial" w:eastAsiaTheme="minorHAnsi" w:hAnsi="Arial" w:cs="Arial"/>
          <w:b/>
          <w:sz w:val="28"/>
          <w:szCs w:val="28"/>
          <w:u w:val="single"/>
        </w:rPr>
        <w:t>“</w:t>
      </w:r>
    </w:p>
    <w:p w14:paraId="18BB5530" w14:textId="69943D0F" w:rsidR="00BF12FE" w:rsidRDefault="00BF12FE" w:rsidP="00BF12FE">
      <w:pPr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dne </w:t>
      </w:r>
      <w:r w:rsidR="009038C0">
        <w:rPr>
          <w:rFonts w:ascii="Arial" w:eastAsiaTheme="minorHAnsi" w:hAnsi="Arial" w:cs="Arial"/>
          <w:sz w:val="24"/>
          <w:szCs w:val="24"/>
        </w:rPr>
        <w:t xml:space="preserve">27. května 2024 </w:t>
      </w:r>
      <w:r w:rsidR="00E04722">
        <w:rPr>
          <w:rFonts w:ascii="Arial" w:eastAsiaTheme="minorHAnsi" w:hAnsi="Arial" w:cs="Arial"/>
          <w:sz w:val="24"/>
          <w:szCs w:val="24"/>
        </w:rPr>
        <w:t>od 08.30</w:t>
      </w:r>
      <w:r>
        <w:rPr>
          <w:rFonts w:ascii="Arial" w:eastAsiaTheme="minorHAnsi" w:hAnsi="Arial" w:cs="Arial"/>
          <w:sz w:val="24"/>
          <w:szCs w:val="24"/>
        </w:rPr>
        <w:t xml:space="preserve"> hodin </w:t>
      </w:r>
      <w:r w:rsidR="00D44744">
        <w:rPr>
          <w:rFonts w:ascii="Arial" w:eastAsiaTheme="minorHAnsi" w:hAnsi="Arial" w:cs="Arial"/>
          <w:sz w:val="24"/>
          <w:szCs w:val="24"/>
        </w:rPr>
        <w:t>(registrace od 08.00)</w:t>
      </w:r>
    </w:p>
    <w:p w14:paraId="18BB5531" w14:textId="77AC2D63" w:rsidR="00BF12FE" w:rsidRPr="00292CE6" w:rsidRDefault="00BF12FE" w:rsidP="00081546">
      <w:pPr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v</w:t>
      </w:r>
      <w:r w:rsidR="009038C0">
        <w:rPr>
          <w:rFonts w:ascii="Arial" w:eastAsiaTheme="minorHAnsi" w:hAnsi="Arial" w:cs="Arial"/>
          <w:sz w:val="24"/>
          <w:szCs w:val="24"/>
        </w:rPr>
        <w:t> budově MPO ČR, ul. Politických vězňů 20</w:t>
      </w:r>
      <w:r w:rsidR="00E04722">
        <w:rPr>
          <w:rFonts w:ascii="Arial" w:eastAsiaTheme="minorHAnsi" w:hAnsi="Arial" w:cs="Arial"/>
          <w:sz w:val="24"/>
          <w:szCs w:val="24"/>
        </w:rPr>
        <w:t>, Praha 1</w:t>
      </w:r>
    </w:p>
    <w:p w14:paraId="18BB5532" w14:textId="078D0CA4" w:rsidR="00BF12FE" w:rsidRDefault="00BF12FE" w:rsidP="00BF12FE">
      <w:pPr>
        <w:pStyle w:val="dka"/>
        <w:rPr>
          <w:b/>
          <w:noProof w:val="0"/>
          <w:sz w:val="22"/>
        </w:rPr>
      </w:pPr>
      <w:r w:rsidRPr="00685397">
        <w:rPr>
          <w:rFonts w:ascii="Arial" w:hAnsi="Arial" w:cs="Arial"/>
          <w:b/>
          <w:noProof w:val="0"/>
          <w:sz w:val="22"/>
        </w:rPr>
        <w:t xml:space="preserve">Název </w:t>
      </w:r>
      <w:r>
        <w:rPr>
          <w:rFonts w:ascii="Arial" w:hAnsi="Arial" w:cs="Arial"/>
          <w:b/>
          <w:noProof w:val="0"/>
          <w:sz w:val="22"/>
        </w:rPr>
        <w:t>organiza</w:t>
      </w:r>
      <w:r w:rsidRPr="00685397">
        <w:rPr>
          <w:rFonts w:ascii="Arial" w:hAnsi="Arial" w:cs="Arial"/>
          <w:b/>
          <w:noProof w:val="0"/>
          <w:sz w:val="22"/>
        </w:rPr>
        <w:t>ce:</w:t>
      </w:r>
      <w:r w:rsidR="0074356B">
        <w:rPr>
          <w:rFonts w:ascii="Arial" w:hAnsi="Arial" w:cs="Arial"/>
          <w:b/>
          <w:noProof w:val="0"/>
          <w:sz w:val="22"/>
        </w:rPr>
        <w:t xml:space="preserve"> </w:t>
      </w:r>
      <w:r>
        <w:rPr>
          <w:b/>
          <w:noProof w:val="0"/>
          <w:sz w:val="22"/>
        </w:rPr>
        <w:t>………</w:t>
      </w:r>
      <w:proofErr w:type="gramStart"/>
      <w:r>
        <w:rPr>
          <w:b/>
          <w:noProof w:val="0"/>
          <w:sz w:val="22"/>
        </w:rPr>
        <w:t>…….</w:t>
      </w:r>
      <w:proofErr w:type="gramEnd"/>
      <w:r>
        <w:rPr>
          <w:b/>
          <w:noProof w:val="0"/>
          <w:sz w:val="22"/>
        </w:rPr>
        <w:t>…………………………………………………………</w:t>
      </w:r>
      <w:r w:rsidR="000472D9">
        <w:rPr>
          <w:b/>
          <w:noProof w:val="0"/>
          <w:sz w:val="22"/>
        </w:rPr>
        <w:t>.</w:t>
      </w:r>
    </w:p>
    <w:p w14:paraId="18BB5533" w14:textId="77777777" w:rsidR="000472D9" w:rsidRPr="00991494" w:rsidRDefault="000472D9" w:rsidP="00BF12FE">
      <w:pPr>
        <w:pStyle w:val="dka"/>
        <w:rPr>
          <w:b/>
          <w:noProof w:val="0"/>
          <w:sz w:val="22"/>
        </w:rPr>
      </w:pPr>
    </w:p>
    <w:p w14:paraId="18BB5534" w14:textId="77777777" w:rsidR="000472D9" w:rsidRDefault="00BF12FE" w:rsidP="00BF12FE">
      <w:pPr>
        <w:rPr>
          <w:rFonts w:ascii="Arial" w:hAnsi="Arial" w:cs="Arial"/>
          <w:b/>
        </w:rPr>
      </w:pPr>
      <w:r w:rsidRPr="00685397">
        <w:rPr>
          <w:rFonts w:ascii="Arial" w:hAnsi="Arial" w:cs="Arial"/>
          <w:b/>
        </w:rPr>
        <w:t>Jména, příjmení a funkce</w:t>
      </w:r>
      <w:r w:rsidR="000472D9">
        <w:rPr>
          <w:rFonts w:ascii="Arial" w:hAnsi="Arial" w:cs="Arial"/>
          <w:b/>
        </w:rPr>
        <w:t xml:space="preserve"> účastníka:…………………………………………………</w:t>
      </w:r>
      <w:r w:rsidRPr="00685397">
        <w:rPr>
          <w:rFonts w:ascii="Arial" w:hAnsi="Arial" w:cs="Arial"/>
          <w:b/>
        </w:rPr>
        <w:t xml:space="preserve"> </w:t>
      </w:r>
    </w:p>
    <w:p w14:paraId="18BB5535" w14:textId="77777777" w:rsidR="00BF12FE" w:rsidRDefault="00BF12FE" w:rsidP="00BF12FE">
      <w:pPr>
        <w:rPr>
          <w:rFonts w:ascii="Arial" w:hAnsi="Arial" w:cs="Arial"/>
          <w:b/>
        </w:rPr>
      </w:pPr>
      <w:r w:rsidRPr="00685397">
        <w:rPr>
          <w:rFonts w:ascii="Arial" w:hAnsi="Arial" w:cs="Arial"/>
          <w:b/>
        </w:rPr>
        <w:t>……………………………………………………………………………</w:t>
      </w:r>
      <w:r>
        <w:rPr>
          <w:rFonts w:ascii="Arial" w:hAnsi="Arial" w:cs="Arial"/>
          <w:b/>
        </w:rPr>
        <w:t>……</w:t>
      </w:r>
      <w:r w:rsidR="000472D9">
        <w:rPr>
          <w:rFonts w:ascii="Arial" w:hAnsi="Arial" w:cs="Arial"/>
          <w:b/>
        </w:rPr>
        <w:t>……………</w:t>
      </w:r>
    </w:p>
    <w:p w14:paraId="18BB5536" w14:textId="77777777" w:rsidR="00BF12FE" w:rsidRPr="00991494" w:rsidRDefault="00BF12FE" w:rsidP="00BF12FE">
      <w:pPr>
        <w:rPr>
          <w:b/>
        </w:rPr>
      </w:pPr>
      <w:r w:rsidRPr="00685397">
        <w:rPr>
          <w:rFonts w:ascii="Arial" w:hAnsi="Arial" w:cs="Arial"/>
          <w:b/>
        </w:rPr>
        <w:t>Adresa:</w:t>
      </w:r>
      <w:r>
        <w:rPr>
          <w:b/>
        </w:rPr>
        <w:t>…………………………………………………………………………………………………………</w:t>
      </w:r>
      <w:r w:rsidRPr="00991494">
        <w:rPr>
          <w:b/>
        </w:rPr>
        <w:t>…</w:t>
      </w:r>
      <w:r>
        <w:rPr>
          <w:b/>
        </w:rPr>
        <w:t>…………..</w:t>
      </w:r>
    </w:p>
    <w:p w14:paraId="18BB5537" w14:textId="77777777" w:rsidR="000472D9" w:rsidRDefault="00BF12FE" w:rsidP="00BF12FE">
      <w:pPr>
        <w:rPr>
          <w:rFonts w:ascii="Arial" w:hAnsi="Arial" w:cs="Arial"/>
          <w:b/>
        </w:rPr>
      </w:pPr>
      <w:r w:rsidRPr="00685397">
        <w:rPr>
          <w:rFonts w:ascii="Arial" w:hAnsi="Arial" w:cs="Arial"/>
          <w:b/>
        </w:rPr>
        <w:t>Telefon:…………………………………</w:t>
      </w:r>
      <w:r w:rsidR="000472D9">
        <w:rPr>
          <w:rFonts w:ascii="Arial" w:hAnsi="Arial" w:cs="Arial"/>
          <w:b/>
        </w:rPr>
        <w:t>e-mail:</w:t>
      </w:r>
      <w:r w:rsidRPr="00685397">
        <w:rPr>
          <w:rFonts w:ascii="Arial" w:hAnsi="Arial" w:cs="Arial"/>
          <w:b/>
        </w:rPr>
        <w:t>……………………………………………</w:t>
      </w:r>
    </w:p>
    <w:p w14:paraId="18BB5538" w14:textId="77777777" w:rsidR="000472D9" w:rsidRDefault="00BF12FE" w:rsidP="000472D9">
      <w:pPr>
        <w:rPr>
          <w:rFonts w:ascii="Arial" w:hAnsi="Arial" w:cs="Arial"/>
          <w:b/>
        </w:rPr>
      </w:pPr>
      <w:r w:rsidRPr="00685397">
        <w:rPr>
          <w:rFonts w:ascii="Arial" w:hAnsi="Arial" w:cs="Arial"/>
          <w:b/>
        </w:rPr>
        <w:t xml:space="preserve">Profil </w:t>
      </w:r>
      <w:proofErr w:type="gramStart"/>
      <w:r>
        <w:rPr>
          <w:rFonts w:ascii="Arial" w:hAnsi="Arial" w:cs="Arial"/>
          <w:b/>
        </w:rPr>
        <w:t>f</w:t>
      </w:r>
      <w:r w:rsidRPr="00685397">
        <w:rPr>
          <w:rFonts w:ascii="Arial" w:hAnsi="Arial" w:cs="Arial"/>
          <w:b/>
        </w:rPr>
        <w:t>irmy:…</w:t>
      </w:r>
      <w:proofErr w:type="gramEnd"/>
      <w:r w:rsidRPr="00685397">
        <w:rPr>
          <w:rFonts w:ascii="Arial" w:hAnsi="Arial" w:cs="Arial"/>
          <w:b/>
        </w:rPr>
        <w:t>……………………………………………………………………………</w:t>
      </w:r>
      <w:r w:rsidR="000472D9">
        <w:rPr>
          <w:rFonts w:ascii="Arial" w:hAnsi="Arial" w:cs="Arial"/>
          <w:b/>
        </w:rPr>
        <w:t>…..</w:t>
      </w:r>
    </w:p>
    <w:p w14:paraId="18BB553A" w14:textId="77777777" w:rsidR="000472D9" w:rsidRPr="00C42EDA" w:rsidRDefault="00BF12FE" w:rsidP="000472D9">
      <w:pPr>
        <w:rPr>
          <w:rFonts w:ascii="Arial" w:hAnsi="Arial" w:cs="Arial"/>
          <w:b/>
          <w:sz w:val="24"/>
          <w:szCs w:val="24"/>
        </w:rPr>
      </w:pPr>
      <w:r w:rsidRPr="00C42EDA">
        <w:rPr>
          <w:rFonts w:ascii="Arial" w:hAnsi="Arial" w:cs="Arial"/>
          <w:b/>
          <w:sz w:val="24"/>
          <w:szCs w:val="24"/>
        </w:rPr>
        <w:t xml:space="preserve">Závazně potvrzujeme svou účast </w:t>
      </w:r>
    </w:p>
    <w:p w14:paraId="18BB553B" w14:textId="77D8FF8E" w:rsidR="003330E6" w:rsidRDefault="00BF12FE" w:rsidP="00BF12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Uzávěrka </w:t>
      </w:r>
      <w:proofErr w:type="gramStart"/>
      <w:r>
        <w:rPr>
          <w:rFonts w:ascii="Arial" w:hAnsi="Arial" w:cs="Arial"/>
          <w:b/>
        </w:rPr>
        <w:t xml:space="preserve">přihlášek:   </w:t>
      </w:r>
      <w:proofErr w:type="gramEnd"/>
      <w:r>
        <w:rPr>
          <w:rFonts w:ascii="Arial" w:hAnsi="Arial" w:cs="Arial"/>
          <w:b/>
        </w:rPr>
        <w:t xml:space="preserve">                   </w:t>
      </w:r>
      <w:r w:rsidR="00814F8E">
        <w:rPr>
          <w:rFonts w:ascii="Arial" w:hAnsi="Arial" w:cs="Arial"/>
          <w:b/>
        </w:rPr>
        <w:t>23. května 2024</w:t>
      </w:r>
    </w:p>
    <w:p w14:paraId="18BB553C" w14:textId="77777777" w:rsidR="00BF12FE" w:rsidRDefault="00BF12FE" w:rsidP="00BF12FE">
      <w:pPr>
        <w:jc w:val="both"/>
        <w:rPr>
          <w:rFonts w:ascii="Arial" w:hAnsi="Arial" w:cs="Arial"/>
          <w:b/>
        </w:rPr>
      </w:pPr>
      <w:r w:rsidRPr="00B52585">
        <w:rPr>
          <w:rFonts w:ascii="Arial" w:hAnsi="Arial" w:cs="Arial"/>
          <w:b/>
          <w:u w:val="single"/>
        </w:rPr>
        <w:t>Akce se koná bez účastnického poplatku</w:t>
      </w:r>
      <w:r>
        <w:rPr>
          <w:rFonts w:ascii="Arial" w:hAnsi="Arial" w:cs="Arial"/>
          <w:b/>
        </w:rPr>
        <w:t>!</w:t>
      </w:r>
    </w:p>
    <w:p w14:paraId="18BB553D" w14:textId="0C583C48" w:rsidR="000472D9" w:rsidRDefault="00051E43" w:rsidP="000472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Jednací jazyk ruský</w:t>
      </w:r>
      <w:r w:rsidR="000472D9">
        <w:rPr>
          <w:rFonts w:ascii="Arial" w:hAnsi="Arial" w:cs="Arial"/>
          <w:b/>
        </w:rPr>
        <w:t xml:space="preserve">. </w:t>
      </w:r>
    </w:p>
    <w:p w14:paraId="18BB553E" w14:textId="2D12BABD" w:rsidR="00BF12FE" w:rsidRDefault="000472D9" w:rsidP="00773FF3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</w:t>
      </w:r>
      <w:r w:rsidR="00BF12FE" w:rsidRPr="009D1B08">
        <w:rPr>
          <w:rFonts w:ascii="Arial" w:hAnsi="Arial" w:cs="Arial"/>
          <w:b/>
        </w:rPr>
        <w:t xml:space="preserve">vaznou přihlášku zašlete nejpozději </w:t>
      </w:r>
      <w:r w:rsidR="00814F8E">
        <w:rPr>
          <w:rFonts w:ascii="Arial" w:hAnsi="Arial" w:cs="Arial"/>
          <w:b/>
        </w:rPr>
        <w:t xml:space="preserve">do </w:t>
      </w:r>
      <w:r w:rsidR="00A61990">
        <w:rPr>
          <w:rFonts w:ascii="Arial" w:hAnsi="Arial" w:cs="Arial"/>
          <w:b/>
        </w:rPr>
        <w:t xml:space="preserve">23. 5. 2024 </w:t>
      </w:r>
      <w:r w:rsidR="00BF12FE" w:rsidRPr="009D1B08">
        <w:rPr>
          <w:rFonts w:ascii="Arial" w:hAnsi="Arial" w:cs="Arial"/>
          <w:b/>
        </w:rPr>
        <w:t>e-mailem (</w:t>
      </w:r>
      <w:hyperlink r:id="rId9" w:history="1">
        <w:r w:rsidR="002A7D26" w:rsidRPr="00A0177B">
          <w:rPr>
            <w:rStyle w:val="Hypertextovodkaz"/>
            <w:rFonts w:ascii="Arial" w:hAnsi="Arial" w:cs="Arial"/>
            <w:b/>
          </w:rPr>
          <w:t>masopust@komorasns.cz</w:t>
        </w:r>
      </w:hyperlink>
      <w:r w:rsidR="00BF12FE" w:rsidRPr="009D1B08">
        <w:rPr>
          <w:rFonts w:ascii="Arial" w:hAnsi="Arial" w:cs="Arial"/>
          <w:b/>
        </w:rPr>
        <w:t xml:space="preserve">). </w:t>
      </w:r>
      <w:r w:rsidR="00BF12FE" w:rsidRPr="00C42EDA">
        <w:rPr>
          <w:rFonts w:ascii="Arial" w:hAnsi="Arial" w:cs="Arial"/>
          <w:b/>
        </w:rPr>
        <w:t>Vyplněním a zasláním této přihlášky uděluj</w:t>
      </w:r>
      <w:r w:rsidR="002A7D26">
        <w:rPr>
          <w:rFonts w:ascii="Arial" w:hAnsi="Arial" w:cs="Arial"/>
          <w:b/>
        </w:rPr>
        <w:t>ete</w:t>
      </w:r>
      <w:r w:rsidR="00BF12FE" w:rsidRPr="00C42EDA">
        <w:rPr>
          <w:rFonts w:ascii="Arial" w:hAnsi="Arial" w:cs="Arial"/>
          <w:b/>
        </w:rPr>
        <w:t xml:space="preserve"> souhlas se zpracováním zde poskytnutých osobních údajů Komoře </w:t>
      </w:r>
      <w:r w:rsidR="002A7D26">
        <w:rPr>
          <w:rFonts w:ascii="Arial" w:hAnsi="Arial" w:cs="Arial"/>
          <w:b/>
        </w:rPr>
        <w:t>VE&amp;SA</w:t>
      </w:r>
      <w:r w:rsidR="00BF12FE">
        <w:rPr>
          <w:rFonts w:ascii="Arial" w:hAnsi="Arial" w:cs="Arial"/>
          <w:b/>
        </w:rPr>
        <w:t>, v souladu se zákonem č. 101/2000 Sb. pro realizaci objednaných služeb a marketingové účely.</w:t>
      </w:r>
      <w:r w:rsidR="00BF12FE" w:rsidRPr="00C42EDA">
        <w:rPr>
          <w:rFonts w:ascii="Arial" w:hAnsi="Arial" w:cs="Arial"/>
          <w:b/>
        </w:rPr>
        <w:t xml:space="preserve"> </w:t>
      </w:r>
    </w:p>
    <w:p w14:paraId="18BB553F" w14:textId="77777777" w:rsidR="00045F2C" w:rsidRDefault="00045F2C" w:rsidP="00BF12FE">
      <w:pPr>
        <w:pStyle w:val="dka"/>
        <w:rPr>
          <w:rFonts w:ascii="Arial" w:hAnsi="Arial" w:cs="Arial"/>
          <w:sz w:val="22"/>
          <w:szCs w:val="22"/>
        </w:rPr>
      </w:pPr>
    </w:p>
    <w:p w14:paraId="18BB5540" w14:textId="77777777" w:rsidR="00BF12FE" w:rsidRDefault="00BF12FE" w:rsidP="00BF12FE">
      <w:pPr>
        <w:pStyle w:val="dka"/>
        <w:rPr>
          <w:rFonts w:ascii="Arial" w:hAnsi="Arial" w:cs="Arial"/>
          <w:sz w:val="22"/>
          <w:szCs w:val="22"/>
        </w:rPr>
      </w:pPr>
      <w:r w:rsidRPr="00890FC3">
        <w:rPr>
          <w:rFonts w:ascii="Arial" w:hAnsi="Arial" w:cs="Arial"/>
          <w:sz w:val="22"/>
          <w:szCs w:val="22"/>
        </w:rPr>
        <w:t xml:space="preserve">V ............................. dne .................                                        </w:t>
      </w:r>
      <w:r w:rsidRPr="00890FC3">
        <w:rPr>
          <w:rFonts w:ascii="Arial" w:hAnsi="Arial" w:cs="Arial"/>
          <w:sz w:val="22"/>
          <w:szCs w:val="22"/>
        </w:rPr>
        <w:tab/>
        <w:t xml:space="preserve">      </w:t>
      </w:r>
    </w:p>
    <w:p w14:paraId="2F84B610" w14:textId="77777777" w:rsidR="00CF1954" w:rsidRDefault="00CF1954" w:rsidP="00051E43">
      <w:pPr>
        <w:pStyle w:val="dka"/>
        <w:ind w:left="5664" w:firstLine="708"/>
        <w:rPr>
          <w:rFonts w:ascii="Arial" w:hAnsi="Arial" w:cs="Arial"/>
          <w:sz w:val="22"/>
          <w:szCs w:val="22"/>
        </w:rPr>
      </w:pPr>
    </w:p>
    <w:p w14:paraId="46418559" w14:textId="77777777" w:rsidR="00CF1954" w:rsidRDefault="00CF1954" w:rsidP="00051E43">
      <w:pPr>
        <w:pStyle w:val="dka"/>
        <w:ind w:left="5664" w:firstLine="708"/>
        <w:rPr>
          <w:rFonts w:ascii="Arial" w:hAnsi="Arial" w:cs="Arial"/>
          <w:sz w:val="22"/>
          <w:szCs w:val="22"/>
        </w:rPr>
      </w:pPr>
    </w:p>
    <w:p w14:paraId="18BB5543" w14:textId="5AA58D62" w:rsidR="00F9617A" w:rsidRDefault="00BF12FE" w:rsidP="00051E43">
      <w:pPr>
        <w:pStyle w:val="dka"/>
        <w:ind w:left="5664" w:firstLine="708"/>
      </w:pPr>
      <w:r>
        <w:rPr>
          <w:rFonts w:ascii="Arial" w:hAnsi="Arial" w:cs="Arial"/>
          <w:sz w:val="22"/>
          <w:szCs w:val="22"/>
        </w:rPr>
        <w:t>r</w:t>
      </w:r>
      <w:r w:rsidRPr="00890FC3">
        <w:rPr>
          <w:rFonts w:ascii="Arial" w:hAnsi="Arial" w:cs="Arial"/>
          <w:sz w:val="22"/>
          <w:szCs w:val="22"/>
        </w:rPr>
        <w:t>azítko a podpis</w:t>
      </w:r>
    </w:p>
    <w:sectPr w:rsidR="00F9617A" w:rsidSect="0008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2FE"/>
    <w:rsid w:val="00045F2C"/>
    <w:rsid w:val="000472D9"/>
    <w:rsid w:val="00051E43"/>
    <w:rsid w:val="00081546"/>
    <w:rsid w:val="00081F1E"/>
    <w:rsid w:val="00097784"/>
    <w:rsid w:val="000D2F26"/>
    <w:rsid w:val="001953C9"/>
    <w:rsid w:val="001D04DB"/>
    <w:rsid w:val="00245330"/>
    <w:rsid w:val="00292CE6"/>
    <w:rsid w:val="002A7D26"/>
    <w:rsid w:val="002C2469"/>
    <w:rsid w:val="002D2769"/>
    <w:rsid w:val="002E5E50"/>
    <w:rsid w:val="003330E6"/>
    <w:rsid w:val="003624C2"/>
    <w:rsid w:val="003661DE"/>
    <w:rsid w:val="00406151"/>
    <w:rsid w:val="005114F9"/>
    <w:rsid w:val="005C4750"/>
    <w:rsid w:val="0061261A"/>
    <w:rsid w:val="00622A32"/>
    <w:rsid w:val="006872A5"/>
    <w:rsid w:val="006C3EBE"/>
    <w:rsid w:val="006C7D94"/>
    <w:rsid w:val="006E0F32"/>
    <w:rsid w:val="006E23FD"/>
    <w:rsid w:val="00740425"/>
    <w:rsid w:val="0074356B"/>
    <w:rsid w:val="00764DF7"/>
    <w:rsid w:val="00773FF3"/>
    <w:rsid w:val="00775CA8"/>
    <w:rsid w:val="007D4EC6"/>
    <w:rsid w:val="00814F8E"/>
    <w:rsid w:val="009038C0"/>
    <w:rsid w:val="0094710C"/>
    <w:rsid w:val="00A067E4"/>
    <w:rsid w:val="00A2676A"/>
    <w:rsid w:val="00A61311"/>
    <w:rsid w:val="00A61990"/>
    <w:rsid w:val="00AA2961"/>
    <w:rsid w:val="00AD62F5"/>
    <w:rsid w:val="00AF1C9E"/>
    <w:rsid w:val="00B52585"/>
    <w:rsid w:val="00B856F5"/>
    <w:rsid w:val="00BE0635"/>
    <w:rsid w:val="00BF12FE"/>
    <w:rsid w:val="00C37B01"/>
    <w:rsid w:val="00CF1954"/>
    <w:rsid w:val="00D02CC3"/>
    <w:rsid w:val="00D27A9A"/>
    <w:rsid w:val="00D44744"/>
    <w:rsid w:val="00DD0A5B"/>
    <w:rsid w:val="00DD4FFB"/>
    <w:rsid w:val="00E04722"/>
    <w:rsid w:val="00E942F0"/>
    <w:rsid w:val="00F33E98"/>
    <w:rsid w:val="00F9617A"/>
    <w:rsid w:val="00FB3FD5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5528"/>
  <w15:docId w15:val="{852EA6AF-51F0-4201-8FE5-1C884F61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2F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locked/>
    <w:rsid w:val="00BF12FE"/>
    <w:rPr>
      <w:rFonts w:cs="Times New Roman"/>
      <w:b/>
      <w:bCs/>
      <w:sz w:val="25"/>
      <w:szCs w:val="25"/>
      <w:shd w:val="clear" w:color="auto" w:fill="FFFFFF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BF12FE"/>
    <w:rPr>
      <w:rFonts w:cs="Times New Roman"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uiPriority w:val="99"/>
    <w:rsid w:val="00BF12FE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Theme="minorHAnsi" w:eastAsiaTheme="minorHAnsi" w:hAnsiTheme="minorHAnsi"/>
      <w:b/>
      <w:bCs/>
      <w:sz w:val="25"/>
      <w:szCs w:val="25"/>
    </w:rPr>
  </w:style>
  <w:style w:type="paragraph" w:customStyle="1" w:styleId="Style4">
    <w:name w:val="Style 4"/>
    <w:basedOn w:val="Normln"/>
    <w:link w:val="CharStyle5"/>
    <w:uiPriority w:val="99"/>
    <w:rsid w:val="00BF12FE"/>
    <w:pPr>
      <w:widowControl w:val="0"/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/>
      <w:sz w:val="21"/>
      <w:szCs w:val="21"/>
    </w:rPr>
  </w:style>
  <w:style w:type="paragraph" w:customStyle="1" w:styleId="dka">
    <w:name w:val="Řádka"/>
    <w:basedOn w:val="Normln"/>
    <w:rsid w:val="00BF12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rsid w:val="00BF12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2FE"/>
    <w:rPr>
      <w:rFonts w:ascii="Tahoma" w:eastAsia="Calibri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A7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sopust@komorasn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5bbf73-c4da-4040-b8ab-d55d9fc0155f" xsi:nil="true"/>
    <lcf76f155ced4ddcb4097134ff3c332f xmlns="656df841-aa11-4fb1-a091-1fe21010e6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9BEE21D6C3264FADE2FD38D7A7826C" ma:contentTypeVersion="18" ma:contentTypeDescription="Vytvoří nový dokument" ma:contentTypeScope="" ma:versionID="56c5937540d413119be998eab2fd318d">
  <xsd:schema xmlns:xsd="http://www.w3.org/2001/XMLSchema" xmlns:xs="http://www.w3.org/2001/XMLSchema" xmlns:p="http://schemas.microsoft.com/office/2006/metadata/properties" xmlns:ns2="656df841-aa11-4fb1-a091-1fe21010e6fa" xmlns:ns3="0c5bbf73-c4da-4040-b8ab-d55d9fc0155f" targetNamespace="http://schemas.microsoft.com/office/2006/metadata/properties" ma:root="true" ma:fieldsID="e5e5099cf7ed0a964326a45a0cf8cf43" ns2:_="" ns3:_="">
    <xsd:import namespace="656df841-aa11-4fb1-a091-1fe21010e6fa"/>
    <xsd:import namespace="0c5bbf73-c4da-4040-b8ab-d55d9fc01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df841-aa11-4fb1-a091-1fe21010e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df064b5-4622-4071-a065-a3cd2961f3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bf73-c4da-4040-b8ab-d55d9fc0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844fcd-9267-48f6-9b26-ba3d9166512a}" ma:internalName="TaxCatchAll" ma:showField="CatchAllData" ma:web="0c5bbf73-c4da-4040-b8ab-d55d9fc01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19EE2-9E58-497B-910D-DF9E29058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4617E-BE7F-4F6A-9098-8F0C11AB595D}">
  <ds:schemaRefs>
    <ds:schemaRef ds:uri="http://schemas.microsoft.com/office/2006/metadata/properties"/>
    <ds:schemaRef ds:uri="http://schemas.microsoft.com/office/infopath/2007/PartnerControls"/>
    <ds:schemaRef ds:uri="0c5bbf73-c4da-4040-b8ab-d55d9fc0155f"/>
    <ds:schemaRef ds:uri="656df841-aa11-4fb1-a091-1fe21010e6fa"/>
  </ds:schemaRefs>
</ds:datastoreItem>
</file>

<file path=customXml/itemProps3.xml><?xml version="1.0" encoding="utf-8"?>
<ds:datastoreItem xmlns:ds="http://schemas.openxmlformats.org/officeDocument/2006/customXml" ds:itemID="{5B46777D-FB1B-490F-ABFA-5C8D4BDD2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df841-aa11-4fb1-a091-1fe21010e6fa"/>
    <ds:schemaRef ds:uri="0c5bbf73-c4da-4040-b8ab-d55d9fc0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Masopust František</dc:creator>
  <cp:lastModifiedBy>Viktora Matyáš</cp:lastModifiedBy>
  <cp:revision>39</cp:revision>
  <cp:lastPrinted>2024-05-06T08:28:00Z</cp:lastPrinted>
  <dcterms:created xsi:type="dcterms:W3CDTF">2017-11-28T10:05:00Z</dcterms:created>
  <dcterms:modified xsi:type="dcterms:W3CDTF">2024-05-07T09:00:00Z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0x010100BA9BEE21D6C3264FADE2FD38D7A7826C</vt:lpwstr>
  </property>
  <property fmtid="{D5CDD505-2E9C-101B-9397-08002B2CF9AE}" pid="3" name="MediaServiceImageTags">
    <vt:lpwstr/>
  </property>
</Properties>
</file>