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85" w:rsidRPr="009D4E85" w:rsidRDefault="00A62EFB" w:rsidP="009D4E85">
      <w:pPr>
        <w:rPr>
          <w:rStyle w:val="Hyperlink"/>
          <w:rFonts w:eastAsia="Calibri" w:cstheme="minorHAnsi"/>
          <w:color w:val="auto"/>
          <w:u w:val="none"/>
        </w:rPr>
      </w:pPr>
      <w:r>
        <w:rPr>
          <w:rFonts w:eastAsia="Calibri" w:cstheme="minorHAnsi"/>
          <w:noProof/>
        </w:rPr>
        <w:drawing>
          <wp:inline distT="0" distB="0" distL="0" distR="0">
            <wp:extent cx="1296063" cy="500932"/>
            <wp:effectExtent l="0" t="0" r="0" b="0"/>
            <wp:docPr id="1" name="Picture 1" descr="C:\Users\Elona\Desktop\0-e1574510964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ona\Desktop\0-e15745109643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45" cy="50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85" w:rsidRDefault="000D1A13" w:rsidP="009D4E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ED">
        <w:rPr>
          <w:rFonts w:cstheme="minorHAnsi"/>
          <w:b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1B4C6FC" wp14:editId="0F426BC5">
                <wp:simplePos x="0" y="0"/>
                <wp:positionH relativeFrom="column">
                  <wp:posOffset>0</wp:posOffset>
                </wp:positionH>
                <wp:positionV relativeFrom="paragraph">
                  <wp:posOffset>15130</wp:posOffset>
                </wp:positionV>
                <wp:extent cx="6027089" cy="3143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089" cy="314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E85" w:rsidRPr="00A62EFB" w:rsidRDefault="00A62EFB" w:rsidP="009D4E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62EF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ADRIATIK HOTEL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B4C6FC" id="Rectangle 2" o:spid="_x0000_s1026" style="position:absolute;left:0;text-align:left;margin-left:0;margin-top:1.2pt;width:474.55pt;height:24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" fillcolor="#4f81bd [3204]" stroked="f" strokeweight="2pt">
                <v:textbox>
                  <w:txbxContent>
                    <w:p w:rsidR="009D4E85" w:rsidRPr="00A62EFB" w:rsidRDefault="00A62EFB" w:rsidP="009D4E8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62EF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ADRIATIK HOTEL</w:t>
                      </w:r>
                    </w:p>
                  </w:txbxContent>
                </v:textbox>
              </v:rect>
            </w:pict>
          </mc:Fallback>
        </mc:AlternateContent>
      </w:r>
    </w:p>
    <w:p w:rsidR="00B556ED" w:rsidRPr="003C6782" w:rsidRDefault="00B556ED" w:rsidP="003C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A13" w:rsidRPr="003C6782" w:rsidRDefault="000D1A13" w:rsidP="003C678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782">
        <w:rPr>
          <w:rFonts w:ascii="Times New Roman" w:hAnsi="Times New Roman" w:cs="Times New Roman"/>
          <w:b/>
          <w:sz w:val="24"/>
          <w:szCs w:val="24"/>
          <w:u w:val="single"/>
        </w:rPr>
        <w:t>General Information</w:t>
      </w:r>
    </w:p>
    <w:p w:rsidR="005837D9" w:rsidRPr="003C6782" w:rsidRDefault="005837D9" w:rsidP="003C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27D" w:rsidRPr="003C6782" w:rsidRDefault="005837D9" w:rsidP="003C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782">
        <w:rPr>
          <w:rFonts w:ascii="Times New Roman" w:hAnsi="Times New Roman" w:cs="Times New Roman"/>
          <w:sz w:val="24"/>
          <w:szCs w:val="24"/>
        </w:rPr>
        <w:t>Adriatik</w:t>
      </w:r>
      <w:proofErr w:type="spellEnd"/>
      <w:r w:rsidRPr="003C6782">
        <w:rPr>
          <w:rFonts w:ascii="Times New Roman" w:hAnsi="Times New Roman" w:cs="Times New Roman"/>
          <w:sz w:val="24"/>
          <w:szCs w:val="24"/>
        </w:rPr>
        <w:t xml:space="preserve"> Hotel is an historic hotel built in </w:t>
      </w:r>
      <w:proofErr w:type="gramStart"/>
      <w:r w:rsidRPr="003C6782">
        <w:rPr>
          <w:rFonts w:ascii="Times New Roman" w:hAnsi="Times New Roman" w:cs="Times New Roman"/>
          <w:sz w:val="24"/>
          <w:szCs w:val="24"/>
        </w:rPr>
        <w:t>1957 ,</w:t>
      </w:r>
      <w:proofErr w:type="gramEnd"/>
      <w:r w:rsidRPr="003C6782">
        <w:rPr>
          <w:rFonts w:ascii="Times New Roman" w:hAnsi="Times New Roman" w:cs="Times New Roman"/>
          <w:sz w:val="24"/>
          <w:szCs w:val="24"/>
        </w:rPr>
        <w:t xml:space="preserve"> located in </w:t>
      </w:r>
      <w:proofErr w:type="spellStart"/>
      <w:r w:rsidRPr="003C6782">
        <w:rPr>
          <w:rFonts w:ascii="Times New Roman" w:hAnsi="Times New Roman" w:cs="Times New Roman"/>
          <w:sz w:val="24"/>
          <w:szCs w:val="24"/>
        </w:rPr>
        <w:t>Durrës</w:t>
      </w:r>
      <w:proofErr w:type="spellEnd"/>
      <w:r w:rsidRPr="003C6782">
        <w:rPr>
          <w:rFonts w:ascii="Times New Roman" w:hAnsi="Times New Roman" w:cs="Times New Roman"/>
          <w:sz w:val="24"/>
          <w:szCs w:val="24"/>
        </w:rPr>
        <w:t xml:space="preserve">, Albania. This classy, luxury and Iconic hotel, renowned as the first Albanian hotel, is located right on the sandy beach of Durres, 25 </w:t>
      </w:r>
      <w:proofErr w:type="spellStart"/>
      <w:r w:rsidRPr="003C6782">
        <w:rPr>
          <w:rFonts w:ascii="Times New Roman" w:hAnsi="Times New Roman" w:cs="Times New Roman"/>
          <w:sz w:val="24"/>
          <w:szCs w:val="24"/>
        </w:rPr>
        <w:t>minutes drive</w:t>
      </w:r>
      <w:proofErr w:type="spellEnd"/>
      <w:r w:rsidRPr="003C6782">
        <w:rPr>
          <w:rFonts w:ascii="Times New Roman" w:hAnsi="Times New Roman" w:cs="Times New Roman"/>
          <w:sz w:val="24"/>
          <w:szCs w:val="24"/>
        </w:rPr>
        <w:t xml:space="preserve"> from Tirana’s International Airport (TIA). </w:t>
      </w:r>
    </w:p>
    <w:p w:rsidR="0098627D" w:rsidRPr="003C6782" w:rsidRDefault="0098627D" w:rsidP="003C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7D9" w:rsidRPr="003C6782" w:rsidRDefault="0098627D" w:rsidP="003C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782">
        <w:rPr>
          <w:rFonts w:ascii="Times New Roman" w:hAnsi="Times New Roman" w:cs="Times New Roman"/>
          <w:sz w:val="24"/>
          <w:szCs w:val="24"/>
        </w:rPr>
        <w:t xml:space="preserve">The hotel was privatized by </w:t>
      </w:r>
      <w:proofErr w:type="spellStart"/>
      <w:r w:rsidRPr="003C6782">
        <w:rPr>
          <w:rFonts w:ascii="Times New Roman" w:hAnsi="Times New Roman" w:cs="Times New Roman"/>
          <w:sz w:val="24"/>
          <w:szCs w:val="24"/>
        </w:rPr>
        <w:t>Dudaj</w:t>
      </w:r>
      <w:proofErr w:type="spellEnd"/>
      <w:r w:rsidRPr="003C6782">
        <w:rPr>
          <w:rFonts w:ascii="Times New Roman" w:hAnsi="Times New Roman" w:cs="Times New Roman"/>
          <w:sz w:val="24"/>
          <w:szCs w:val="24"/>
        </w:rPr>
        <w:t xml:space="preserve"> Family in 2000. The hotel was totally </w:t>
      </w:r>
      <w:proofErr w:type="spellStart"/>
      <w:r w:rsidRPr="003C6782">
        <w:rPr>
          <w:rFonts w:ascii="Times New Roman" w:hAnsi="Times New Roman" w:cs="Times New Roman"/>
          <w:sz w:val="24"/>
          <w:szCs w:val="24"/>
        </w:rPr>
        <w:t>reconstructed</w:t>
      </w:r>
      <w:proofErr w:type="gramStart"/>
      <w:r w:rsidRPr="003C6782">
        <w:rPr>
          <w:rFonts w:ascii="Times New Roman" w:hAnsi="Times New Roman" w:cs="Times New Roman"/>
          <w:sz w:val="24"/>
          <w:szCs w:val="24"/>
        </w:rPr>
        <w:t>,refurbished,and</w:t>
      </w:r>
      <w:proofErr w:type="spellEnd"/>
      <w:proofErr w:type="gramEnd"/>
      <w:r w:rsidRPr="003C6782">
        <w:rPr>
          <w:rFonts w:ascii="Times New Roman" w:hAnsi="Times New Roman" w:cs="Times New Roman"/>
          <w:sz w:val="24"/>
          <w:szCs w:val="24"/>
        </w:rPr>
        <w:t xml:space="preserve"> reopened as an Independent 5 Star Luxury Hotel in July 31st 2003, offering the highest international standards of service and quality . The latest renovation and refurbishment took place in 2017-2018.</w:t>
      </w:r>
    </w:p>
    <w:p w:rsidR="00B556ED" w:rsidRPr="003C6782" w:rsidRDefault="00B556ED" w:rsidP="003C6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60B" w:rsidRPr="003C6782" w:rsidRDefault="00E40339" w:rsidP="003C678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782">
        <w:rPr>
          <w:rFonts w:ascii="Times New Roman" w:hAnsi="Times New Roman" w:cs="Times New Roman"/>
          <w:b/>
          <w:sz w:val="24"/>
          <w:szCs w:val="24"/>
          <w:u w:val="single"/>
        </w:rPr>
        <w:t xml:space="preserve">Main </w:t>
      </w:r>
      <w:r w:rsidR="00DC02DE" w:rsidRPr="003C6782">
        <w:rPr>
          <w:rFonts w:ascii="Times New Roman" w:hAnsi="Times New Roman" w:cs="Times New Roman"/>
          <w:b/>
          <w:sz w:val="24"/>
          <w:szCs w:val="24"/>
          <w:u w:val="single"/>
        </w:rPr>
        <w:t>Amenities</w:t>
      </w:r>
    </w:p>
    <w:p w:rsidR="006E04A0" w:rsidRPr="003C6782" w:rsidRDefault="00671DE2" w:rsidP="003C6782">
      <w:pPr>
        <w:jc w:val="both"/>
        <w:rPr>
          <w:rFonts w:ascii="Times New Roman" w:hAnsi="Times New Roman" w:cs="Times New Roman"/>
          <w:sz w:val="24"/>
          <w:szCs w:val="24"/>
        </w:rPr>
      </w:pPr>
      <w:r w:rsidRPr="003C6782">
        <w:rPr>
          <w:rFonts w:ascii="Times New Roman" w:hAnsi="Times New Roman" w:cs="Times New Roman"/>
          <w:sz w:val="24"/>
          <w:szCs w:val="24"/>
        </w:rPr>
        <w:t>This modern 5 star Luxury establishment offers the best facilities for the leisure and business travelers. The ideal place to spend a vacation for families with kids, a wedding destination, the favorite of more than 4,000 corporate events, and the only wellness spot in Albania offering yoga and health packages.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58"/>
      </w:tblGrid>
      <w:tr w:rsidR="006E04A0" w:rsidRPr="003C6782" w:rsidTr="00A62EFB">
        <w:trPr>
          <w:trHeight w:val="313"/>
        </w:trPr>
        <w:tc>
          <w:tcPr>
            <w:tcW w:w="4658" w:type="dxa"/>
          </w:tcPr>
          <w:p w:rsidR="006E04A0" w:rsidRPr="003C6782" w:rsidRDefault="006E04A0" w:rsidP="003C6782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C6782">
              <w:rPr>
                <w:rFonts w:ascii="Times New Roman" w:hAnsi="Times New Roman" w:cs="Times New Roman"/>
                <w:sz w:val="24"/>
                <w:szCs w:val="24"/>
              </w:rPr>
              <w:t>70 rooms</w:t>
            </w:r>
          </w:p>
        </w:tc>
      </w:tr>
      <w:tr w:rsidR="006E04A0" w:rsidRPr="003C6782" w:rsidTr="00A62EFB">
        <w:trPr>
          <w:trHeight w:val="328"/>
        </w:trPr>
        <w:tc>
          <w:tcPr>
            <w:tcW w:w="4658" w:type="dxa"/>
          </w:tcPr>
          <w:p w:rsidR="006E04A0" w:rsidRPr="003C6782" w:rsidRDefault="006E04A0" w:rsidP="003C6782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C6782">
              <w:rPr>
                <w:rFonts w:ascii="Times New Roman" w:hAnsi="Times New Roman" w:cs="Times New Roman"/>
                <w:sz w:val="24"/>
                <w:szCs w:val="24"/>
              </w:rPr>
              <w:t xml:space="preserve">2 outdoor pools (adults &amp; kids) </w:t>
            </w:r>
          </w:p>
        </w:tc>
      </w:tr>
      <w:tr w:rsidR="006E04A0" w:rsidRPr="003C6782" w:rsidTr="00A62EFB">
        <w:trPr>
          <w:trHeight w:val="328"/>
        </w:trPr>
        <w:tc>
          <w:tcPr>
            <w:tcW w:w="4658" w:type="dxa"/>
          </w:tcPr>
          <w:p w:rsidR="006E04A0" w:rsidRPr="003C6782" w:rsidRDefault="006E04A0" w:rsidP="003C6782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C6782">
              <w:rPr>
                <w:rFonts w:ascii="Times New Roman" w:hAnsi="Times New Roman" w:cs="Times New Roman"/>
                <w:sz w:val="24"/>
                <w:szCs w:val="24"/>
              </w:rPr>
              <w:t>1 indoor pool</w:t>
            </w:r>
          </w:p>
        </w:tc>
      </w:tr>
      <w:tr w:rsidR="006E04A0" w:rsidRPr="003C6782" w:rsidTr="00A62EFB">
        <w:trPr>
          <w:trHeight w:val="328"/>
        </w:trPr>
        <w:tc>
          <w:tcPr>
            <w:tcW w:w="4658" w:type="dxa"/>
          </w:tcPr>
          <w:p w:rsidR="006E04A0" w:rsidRPr="003C6782" w:rsidRDefault="006E04A0" w:rsidP="003C6782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C6782">
              <w:rPr>
                <w:rFonts w:ascii="Times New Roman" w:hAnsi="Times New Roman" w:cs="Times New Roman"/>
                <w:sz w:val="24"/>
                <w:szCs w:val="24"/>
              </w:rPr>
              <w:t xml:space="preserve">1 Tennis Court </w:t>
            </w:r>
          </w:p>
        </w:tc>
      </w:tr>
      <w:tr w:rsidR="006E04A0" w:rsidRPr="003C6782" w:rsidTr="00A62EFB">
        <w:trPr>
          <w:trHeight w:val="328"/>
        </w:trPr>
        <w:tc>
          <w:tcPr>
            <w:tcW w:w="4658" w:type="dxa"/>
          </w:tcPr>
          <w:p w:rsidR="006E04A0" w:rsidRPr="003C6782" w:rsidRDefault="006E04A0" w:rsidP="003C6782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C6782">
              <w:rPr>
                <w:rFonts w:ascii="Times New Roman" w:hAnsi="Times New Roman" w:cs="Times New Roman"/>
                <w:sz w:val="24"/>
                <w:szCs w:val="24"/>
              </w:rPr>
              <w:t xml:space="preserve">2 indoor Restaurants </w:t>
            </w:r>
          </w:p>
        </w:tc>
      </w:tr>
      <w:tr w:rsidR="006E04A0" w:rsidRPr="003C6782" w:rsidTr="00A62EFB">
        <w:trPr>
          <w:trHeight w:val="328"/>
        </w:trPr>
        <w:tc>
          <w:tcPr>
            <w:tcW w:w="4658" w:type="dxa"/>
          </w:tcPr>
          <w:p w:rsidR="006E04A0" w:rsidRPr="003C6782" w:rsidRDefault="006E04A0" w:rsidP="003C6782">
            <w:pPr>
              <w:numPr>
                <w:ilvl w:val="0"/>
                <w:numId w:val="10"/>
              </w:numPr>
              <w:spacing w:line="276" w:lineRule="auto"/>
              <w:ind w:left="4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782">
              <w:rPr>
                <w:rFonts w:ascii="Times New Roman" w:hAnsi="Times New Roman" w:cs="Times New Roman"/>
                <w:sz w:val="24"/>
                <w:szCs w:val="24"/>
              </w:rPr>
              <w:t xml:space="preserve">1 Indoor Bar </w:t>
            </w:r>
          </w:p>
        </w:tc>
      </w:tr>
      <w:tr w:rsidR="006E04A0" w:rsidRPr="003C6782" w:rsidTr="00A62EFB">
        <w:trPr>
          <w:trHeight w:val="328"/>
        </w:trPr>
        <w:tc>
          <w:tcPr>
            <w:tcW w:w="4658" w:type="dxa"/>
          </w:tcPr>
          <w:p w:rsidR="006E04A0" w:rsidRPr="003C6782" w:rsidRDefault="00A62EFB" w:rsidP="003C6782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82">
              <w:rPr>
                <w:rFonts w:ascii="Times New Roman" w:hAnsi="Times New Roman" w:cs="Times New Roman"/>
                <w:sz w:val="24"/>
                <w:szCs w:val="24"/>
              </w:rPr>
              <w:t xml:space="preserve">“Queen Teuta” Full Service </w:t>
            </w:r>
            <w:r w:rsidR="006E04A0" w:rsidRPr="003C6782">
              <w:rPr>
                <w:rFonts w:ascii="Times New Roman" w:hAnsi="Times New Roman" w:cs="Times New Roman"/>
                <w:sz w:val="24"/>
                <w:szCs w:val="24"/>
              </w:rPr>
              <w:t>Spa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1"/>
      </w:tblGrid>
      <w:tr w:rsidR="00DC02DE" w:rsidRPr="003C6782" w:rsidTr="00A62EFB">
        <w:trPr>
          <w:trHeight w:val="311"/>
        </w:trPr>
        <w:tc>
          <w:tcPr>
            <w:tcW w:w="4916" w:type="dxa"/>
          </w:tcPr>
          <w:p w:rsidR="006E04A0" w:rsidRPr="003C6782" w:rsidRDefault="006E04A0" w:rsidP="003C6782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C6782">
              <w:rPr>
                <w:rFonts w:ascii="Times New Roman" w:hAnsi="Times New Roman" w:cs="Times New Roman"/>
                <w:sz w:val="24"/>
                <w:szCs w:val="24"/>
              </w:rPr>
              <w:t xml:space="preserve">3 outdoor Bars </w:t>
            </w:r>
          </w:p>
        </w:tc>
      </w:tr>
      <w:tr w:rsidR="00DC02DE" w:rsidRPr="003C6782" w:rsidTr="00A62EFB">
        <w:trPr>
          <w:trHeight w:val="328"/>
        </w:trPr>
        <w:tc>
          <w:tcPr>
            <w:tcW w:w="4916" w:type="dxa"/>
          </w:tcPr>
          <w:p w:rsidR="006E04A0" w:rsidRPr="003C6782" w:rsidRDefault="006E04A0" w:rsidP="003C6782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782">
              <w:rPr>
                <w:rFonts w:ascii="Times New Roman" w:hAnsi="Times New Roman" w:cs="Times New Roman"/>
                <w:sz w:val="24"/>
                <w:szCs w:val="24"/>
              </w:rPr>
              <w:t>an outdoor kids Playground</w:t>
            </w:r>
          </w:p>
        </w:tc>
      </w:tr>
      <w:tr w:rsidR="00DC02DE" w:rsidRPr="003C6782" w:rsidTr="00A62EFB">
        <w:trPr>
          <w:trHeight w:val="328"/>
        </w:trPr>
        <w:tc>
          <w:tcPr>
            <w:tcW w:w="4916" w:type="dxa"/>
          </w:tcPr>
          <w:p w:rsidR="006E04A0" w:rsidRPr="003C6782" w:rsidRDefault="006E04A0" w:rsidP="003C6782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C6782">
              <w:rPr>
                <w:rFonts w:ascii="Times New Roman" w:hAnsi="Times New Roman" w:cs="Times New Roman"/>
                <w:sz w:val="24"/>
                <w:szCs w:val="24"/>
              </w:rPr>
              <w:t xml:space="preserve">a Tour Agency &amp; Concierge onsite </w:t>
            </w:r>
          </w:p>
        </w:tc>
      </w:tr>
      <w:tr w:rsidR="00DC02DE" w:rsidRPr="003C6782" w:rsidTr="00A62EFB">
        <w:trPr>
          <w:trHeight w:val="328"/>
        </w:trPr>
        <w:tc>
          <w:tcPr>
            <w:tcW w:w="4916" w:type="dxa"/>
          </w:tcPr>
          <w:p w:rsidR="006E04A0" w:rsidRPr="003C6782" w:rsidRDefault="006E04A0" w:rsidP="003C6782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C6782">
              <w:rPr>
                <w:rFonts w:ascii="Times New Roman" w:hAnsi="Times New Roman" w:cs="Times New Roman"/>
                <w:sz w:val="24"/>
                <w:szCs w:val="24"/>
              </w:rPr>
              <w:t>Transfer service to from Airport/ for a fee</w:t>
            </w:r>
          </w:p>
        </w:tc>
      </w:tr>
      <w:tr w:rsidR="00DC02DE" w:rsidRPr="003C6782" w:rsidTr="00A62EFB">
        <w:trPr>
          <w:trHeight w:val="328"/>
        </w:trPr>
        <w:tc>
          <w:tcPr>
            <w:tcW w:w="4916" w:type="dxa"/>
          </w:tcPr>
          <w:p w:rsidR="006E04A0" w:rsidRPr="003C6782" w:rsidRDefault="006E04A0" w:rsidP="003C6782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782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3C6782">
              <w:rPr>
                <w:rFonts w:ascii="Times New Roman" w:hAnsi="Times New Roman" w:cs="Times New Roman"/>
                <w:sz w:val="24"/>
                <w:szCs w:val="24"/>
              </w:rPr>
              <w:t xml:space="preserve"> in every area</w:t>
            </w:r>
          </w:p>
        </w:tc>
      </w:tr>
      <w:tr w:rsidR="00DC02DE" w:rsidRPr="003C6782" w:rsidTr="00A62EFB">
        <w:trPr>
          <w:trHeight w:val="328"/>
        </w:trPr>
        <w:tc>
          <w:tcPr>
            <w:tcW w:w="4916" w:type="dxa"/>
          </w:tcPr>
          <w:p w:rsidR="006E04A0" w:rsidRPr="003C6782" w:rsidRDefault="006E04A0" w:rsidP="003C6782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C6782">
              <w:rPr>
                <w:rFonts w:ascii="Times New Roman" w:hAnsi="Times New Roman" w:cs="Times New Roman"/>
                <w:sz w:val="24"/>
                <w:szCs w:val="24"/>
              </w:rPr>
              <w:t xml:space="preserve">24 hours </w:t>
            </w:r>
            <w:proofErr w:type="spellStart"/>
            <w:r w:rsidRPr="003C6782">
              <w:rPr>
                <w:rFonts w:ascii="Times New Roman" w:hAnsi="Times New Roman" w:cs="Times New Roman"/>
                <w:sz w:val="24"/>
                <w:szCs w:val="24"/>
              </w:rPr>
              <w:t>Recepsion</w:t>
            </w:r>
            <w:proofErr w:type="spellEnd"/>
            <w:r w:rsidRPr="003C6782">
              <w:rPr>
                <w:rFonts w:ascii="Times New Roman" w:hAnsi="Times New Roman" w:cs="Times New Roman"/>
                <w:sz w:val="24"/>
                <w:szCs w:val="24"/>
              </w:rPr>
              <w:t xml:space="preserve"> service</w:t>
            </w:r>
          </w:p>
        </w:tc>
      </w:tr>
      <w:tr w:rsidR="00DC02DE" w:rsidRPr="003C6782" w:rsidTr="00A62EFB">
        <w:trPr>
          <w:trHeight w:val="328"/>
        </w:trPr>
        <w:tc>
          <w:tcPr>
            <w:tcW w:w="4916" w:type="dxa"/>
          </w:tcPr>
          <w:p w:rsidR="00A62EFB" w:rsidRPr="003C6782" w:rsidRDefault="00A62EFB" w:rsidP="003C6782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C6782">
              <w:rPr>
                <w:rFonts w:ascii="Times New Roman" w:hAnsi="Times New Roman" w:cs="Times New Roman"/>
                <w:sz w:val="24"/>
                <w:szCs w:val="24"/>
              </w:rPr>
              <w:t>Private Beach</w:t>
            </w:r>
          </w:p>
        </w:tc>
      </w:tr>
    </w:tbl>
    <w:p w:rsidR="00A62EFB" w:rsidRPr="003C6782" w:rsidRDefault="00A62EFB" w:rsidP="003C6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2DE" w:rsidRPr="003C6782" w:rsidRDefault="00DC02DE" w:rsidP="003C6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7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40339" w:rsidRPr="003C6782">
        <w:rPr>
          <w:rFonts w:ascii="Times New Roman" w:hAnsi="Times New Roman" w:cs="Times New Roman"/>
          <w:b/>
          <w:sz w:val="24"/>
          <w:szCs w:val="24"/>
        </w:rPr>
        <w:t>Rooms:</w:t>
      </w:r>
      <w:r w:rsidRPr="003C67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Restaurants:</w:t>
      </w:r>
    </w:p>
    <w:p w:rsidR="00E40339" w:rsidRPr="003C6782" w:rsidRDefault="00E40339" w:rsidP="003C678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782">
        <w:rPr>
          <w:rFonts w:ascii="Times New Roman" w:hAnsi="Times New Roman" w:cs="Times New Roman"/>
          <w:sz w:val="24"/>
          <w:szCs w:val="24"/>
        </w:rPr>
        <w:t>Standard rooms with pool view</w:t>
      </w:r>
      <w:r w:rsidR="00DC02DE" w:rsidRPr="003C6782">
        <w:rPr>
          <w:rFonts w:ascii="Times New Roman" w:hAnsi="Times New Roman" w:cs="Times New Roman"/>
          <w:sz w:val="24"/>
          <w:szCs w:val="24"/>
        </w:rPr>
        <w:t xml:space="preserve">                                 - </w:t>
      </w:r>
      <w:proofErr w:type="spellStart"/>
      <w:r w:rsidR="00DC02DE" w:rsidRPr="003C6782">
        <w:rPr>
          <w:rFonts w:ascii="Times New Roman" w:hAnsi="Times New Roman" w:cs="Times New Roman"/>
          <w:sz w:val="24"/>
          <w:szCs w:val="24"/>
        </w:rPr>
        <w:t>Apollonia</w:t>
      </w:r>
      <w:proofErr w:type="spellEnd"/>
      <w:r w:rsidR="00DC02DE" w:rsidRPr="003C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DE" w:rsidRPr="003C6782">
        <w:rPr>
          <w:rFonts w:ascii="Times New Roman" w:hAnsi="Times New Roman" w:cs="Times New Roman"/>
          <w:sz w:val="24"/>
          <w:szCs w:val="24"/>
        </w:rPr>
        <w:t>Reastaurant</w:t>
      </w:r>
      <w:proofErr w:type="spellEnd"/>
    </w:p>
    <w:p w:rsidR="00E40339" w:rsidRPr="003C6782" w:rsidRDefault="00E40339" w:rsidP="003C678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782">
        <w:rPr>
          <w:rFonts w:ascii="Times New Roman" w:hAnsi="Times New Roman" w:cs="Times New Roman"/>
          <w:sz w:val="24"/>
          <w:szCs w:val="24"/>
        </w:rPr>
        <w:t>Standard rooms with Partial sea view</w:t>
      </w:r>
      <w:r w:rsidR="00DC02DE" w:rsidRPr="003C6782">
        <w:rPr>
          <w:rFonts w:ascii="Times New Roman" w:hAnsi="Times New Roman" w:cs="Times New Roman"/>
          <w:sz w:val="24"/>
          <w:szCs w:val="24"/>
        </w:rPr>
        <w:t xml:space="preserve">                        - </w:t>
      </w:r>
      <w:proofErr w:type="spellStart"/>
      <w:r w:rsidR="00DC02DE" w:rsidRPr="003C6782">
        <w:rPr>
          <w:rFonts w:ascii="Times New Roman" w:hAnsi="Times New Roman" w:cs="Times New Roman"/>
          <w:sz w:val="24"/>
          <w:szCs w:val="24"/>
        </w:rPr>
        <w:t>Iliria</w:t>
      </w:r>
      <w:proofErr w:type="spellEnd"/>
      <w:r w:rsidR="00DC02DE" w:rsidRPr="003C6782">
        <w:rPr>
          <w:rFonts w:ascii="Times New Roman" w:hAnsi="Times New Roman" w:cs="Times New Roman"/>
          <w:sz w:val="24"/>
          <w:szCs w:val="24"/>
        </w:rPr>
        <w:t xml:space="preserve"> Restaurant</w:t>
      </w:r>
    </w:p>
    <w:p w:rsidR="00DC02DE" w:rsidRPr="003C6782" w:rsidRDefault="00E40339" w:rsidP="003C678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782">
        <w:rPr>
          <w:rFonts w:ascii="Times New Roman" w:hAnsi="Times New Roman" w:cs="Times New Roman"/>
          <w:sz w:val="24"/>
          <w:szCs w:val="24"/>
        </w:rPr>
        <w:t>Superior rooms with sea view</w:t>
      </w:r>
    </w:p>
    <w:p w:rsidR="00DC02DE" w:rsidRPr="003C6782" w:rsidRDefault="00E40339" w:rsidP="003C678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782">
        <w:rPr>
          <w:rFonts w:ascii="Times New Roman" w:hAnsi="Times New Roman" w:cs="Times New Roman"/>
          <w:sz w:val="24"/>
          <w:szCs w:val="24"/>
        </w:rPr>
        <w:t>Executive rooms with terrace &amp; Sea</w:t>
      </w:r>
    </w:p>
    <w:p w:rsidR="00DC02DE" w:rsidRPr="003C6782" w:rsidRDefault="00E40339" w:rsidP="003C678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782">
        <w:rPr>
          <w:rFonts w:ascii="Times New Roman" w:hAnsi="Times New Roman" w:cs="Times New Roman"/>
          <w:sz w:val="24"/>
          <w:szCs w:val="24"/>
        </w:rPr>
        <w:t>Junior Suites</w:t>
      </w:r>
    </w:p>
    <w:p w:rsidR="00A62EFB" w:rsidRPr="003C6782" w:rsidRDefault="00E40339" w:rsidP="003C678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782">
        <w:rPr>
          <w:rFonts w:ascii="Times New Roman" w:hAnsi="Times New Roman" w:cs="Times New Roman"/>
          <w:sz w:val="24"/>
          <w:szCs w:val="24"/>
        </w:rPr>
        <w:t>Diplomatic Suites</w:t>
      </w:r>
    </w:p>
    <w:p w:rsidR="00DC02DE" w:rsidRPr="003C6782" w:rsidRDefault="00DC02DE" w:rsidP="003C678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7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International Awards</w:t>
      </w:r>
    </w:p>
    <w:p w:rsidR="00DC02DE" w:rsidRPr="003C6782" w:rsidRDefault="00DC02DE" w:rsidP="003C678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02DE" w:rsidRPr="003C6782" w:rsidRDefault="00DC02DE" w:rsidP="003C678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C67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C6782">
        <w:rPr>
          <w:rFonts w:ascii="Times New Roman" w:hAnsi="Times New Roman" w:cs="Times New Roman"/>
          <w:sz w:val="24"/>
          <w:szCs w:val="24"/>
        </w:rPr>
        <w:t>TripAdvisor</w:t>
      </w:r>
      <w:proofErr w:type="spellEnd"/>
      <w:r w:rsidRPr="003C6782">
        <w:rPr>
          <w:rFonts w:ascii="Times New Roman" w:hAnsi="Times New Roman" w:cs="Times New Roman"/>
          <w:sz w:val="24"/>
          <w:szCs w:val="24"/>
        </w:rPr>
        <w:t xml:space="preserve"> Award</w:t>
      </w:r>
    </w:p>
    <w:p w:rsidR="00DC02DE" w:rsidRPr="003C6782" w:rsidRDefault="00DC02DE" w:rsidP="003C678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C6782">
        <w:rPr>
          <w:rFonts w:ascii="Times New Roman" w:hAnsi="Times New Roman" w:cs="Times New Roman"/>
          <w:sz w:val="24"/>
          <w:szCs w:val="24"/>
        </w:rPr>
        <w:t>- Hotel Excellence Award 2010</w:t>
      </w:r>
    </w:p>
    <w:p w:rsidR="00DC02DE" w:rsidRPr="003C6782" w:rsidRDefault="00DC02DE" w:rsidP="003C678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C6782">
        <w:rPr>
          <w:rFonts w:ascii="Times New Roman" w:hAnsi="Times New Roman" w:cs="Times New Roman"/>
          <w:sz w:val="24"/>
          <w:szCs w:val="24"/>
        </w:rPr>
        <w:t>- Boutique Hotel Awards</w:t>
      </w:r>
    </w:p>
    <w:p w:rsidR="00DC02DE" w:rsidRPr="003C6782" w:rsidRDefault="00DC02DE" w:rsidP="003C678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40339" w:rsidRPr="003C6782" w:rsidRDefault="00E40339" w:rsidP="003C678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6ED" w:rsidRPr="003C6782" w:rsidRDefault="00B556ED" w:rsidP="003C678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782">
        <w:rPr>
          <w:rFonts w:ascii="Times New Roman" w:hAnsi="Times New Roman" w:cs="Times New Roman"/>
          <w:b/>
          <w:sz w:val="24"/>
          <w:szCs w:val="24"/>
          <w:u w:val="single"/>
        </w:rPr>
        <w:t>Contacts</w:t>
      </w:r>
    </w:p>
    <w:p w:rsidR="005837D9" w:rsidRPr="003C6782" w:rsidRDefault="005837D9" w:rsidP="003C67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6782">
        <w:rPr>
          <w:rFonts w:ascii="Times New Roman" w:hAnsi="Times New Roman" w:cs="Times New Roman"/>
          <w:b/>
          <w:sz w:val="24"/>
          <w:szCs w:val="24"/>
        </w:rPr>
        <w:t>Address:</w:t>
      </w:r>
      <w:r w:rsidRPr="003C6782">
        <w:rPr>
          <w:rFonts w:ascii="Times New Roman" w:hAnsi="Times New Roman" w:cs="Times New Roman"/>
          <w:sz w:val="24"/>
          <w:szCs w:val="24"/>
        </w:rPr>
        <w:t xml:space="preserve"> Street “</w:t>
      </w:r>
      <w:proofErr w:type="spellStart"/>
      <w:r w:rsidRPr="003C6782">
        <w:rPr>
          <w:rFonts w:ascii="Times New Roman" w:hAnsi="Times New Roman" w:cs="Times New Roman"/>
          <w:sz w:val="24"/>
          <w:szCs w:val="24"/>
        </w:rPr>
        <w:t>Pavarësia</w:t>
      </w:r>
      <w:proofErr w:type="spellEnd"/>
      <w:r w:rsidRPr="003C678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3C6782">
        <w:rPr>
          <w:rFonts w:ascii="Times New Roman" w:hAnsi="Times New Roman" w:cs="Times New Roman"/>
          <w:sz w:val="24"/>
          <w:szCs w:val="24"/>
        </w:rPr>
        <w:t>Durrës</w:t>
      </w:r>
      <w:proofErr w:type="spellEnd"/>
      <w:r w:rsidRPr="003C6782">
        <w:rPr>
          <w:rFonts w:ascii="Times New Roman" w:hAnsi="Times New Roman" w:cs="Times New Roman"/>
          <w:sz w:val="24"/>
          <w:szCs w:val="24"/>
        </w:rPr>
        <w:t xml:space="preserve"> Beach, Neighborhood 13, Albania</w:t>
      </w:r>
    </w:p>
    <w:p w:rsidR="005837D9" w:rsidRPr="003C6782" w:rsidRDefault="005837D9" w:rsidP="003C67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6782">
        <w:rPr>
          <w:rFonts w:ascii="Times New Roman" w:hAnsi="Times New Roman" w:cs="Times New Roman"/>
          <w:b/>
          <w:sz w:val="24"/>
          <w:szCs w:val="24"/>
        </w:rPr>
        <w:t>Tel:</w:t>
      </w:r>
      <w:r w:rsidRPr="003C6782">
        <w:rPr>
          <w:rFonts w:ascii="Times New Roman" w:hAnsi="Times New Roman" w:cs="Times New Roman"/>
          <w:sz w:val="24"/>
          <w:szCs w:val="24"/>
        </w:rPr>
        <w:t xml:space="preserve">         +355692021778</w:t>
      </w:r>
    </w:p>
    <w:p w:rsidR="005837D9" w:rsidRPr="003C6782" w:rsidRDefault="005837D9" w:rsidP="003C67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6782">
        <w:rPr>
          <w:rFonts w:ascii="Times New Roman" w:hAnsi="Times New Roman" w:cs="Times New Roman"/>
          <w:sz w:val="24"/>
          <w:szCs w:val="24"/>
        </w:rPr>
        <w:t xml:space="preserve">                +35552260850</w:t>
      </w:r>
    </w:p>
    <w:p w:rsidR="005837D9" w:rsidRPr="003C6782" w:rsidRDefault="005837D9" w:rsidP="003C67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6782">
        <w:rPr>
          <w:rFonts w:ascii="Times New Roman" w:hAnsi="Times New Roman" w:cs="Times New Roman"/>
          <w:b/>
          <w:sz w:val="24"/>
          <w:szCs w:val="24"/>
        </w:rPr>
        <w:t>Email:</w:t>
      </w:r>
      <w:r w:rsidRPr="003C6782">
        <w:rPr>
          <w:rFonts w:ascii="Times New Roman" w:hAnsi="Times New Roman" w:cs="Times New Roman"/>
          <w:sz w:val="24"/>
          <w:szCs w:val="24"/>
        </w:rPr>
        <w:t xml:space="preserve">     info@adriatikhotel.com</w:t>
      </w:r>
    </w:p>
    <w:p w:rsidR="00652A6E" w:rsidRPr="003C6782" w:rsidRDefault="005837D9" w:rsidP="003C67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6782">
        <w:rPr>
          <w:rFonts w:ascii="Times New Roman" w:hAnsi="Times New Roman" w:cs="Times New Roman"/>
          <w:sz w:val="24"/>
          <w:szCs w:val="24"/>
        </w:rPr>
        <w:t xml:space="preserve">                rezervime@adriatikhotel.com</w:t>
      </w:r>
    </w:p>
    <w:p w:rsidR="005837D9" w:rsidRDefault="005837D9" w:rsidP="003C6782">
      <w:pPr>
        <w:jc w:val="both"/>
        <w:rPr>
          <w:rFonts w:ascii="Times New Roman" w:hAnsi="Times New Roman" w:cs="Times New Roman"/>
          <w:sz w:val="24"/>
          <w:szCs w:val="24"/>
        </w:rPr>
      </w:pPr>
      <w:r w:rsidRPr="003C6782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7" w:history="1">
        <w:r w:rsidRPr="003C6782">
          <w:rPr>
            <w:rStyle w:val="Hyperlink"/>
            <w:rFonts w:ascii="Times New Roman" w:hAnsi="Times New Roman" w:cs="Times New Roman"/>
            <w:sz w:val="24"/>
            <w:szCs w:val="24"/>
          </w:rPr>
          <w:t>https://www.adriatikhotel.com/</w:t>
        </w:r>
      </w:hyperlink>
      <w:r w:rsidRPr="003C6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E10" w:rsidRDefault="00F76E10" w:rsidP="003C6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E10" w:rsidRPr="00EF4E57" w:rsidRDefault="00F76E10" w:rsidP="003C678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4E57">
        <w:rPr>
          <w:rFonts w:ascii="Times New Roman" w:hAnsi="Times New Roman" w:cs="Times New Roman"/>
          <w:b/>
          <w:color w:val="FF0000"/>
          <w:sz w:val="28"/>
          <w:szCs w:val="28"/>
        </w:rPr>
        <w:t>The company is interes</w:t>
      </w:r>
      <w:r w:rsidR="0060712E" w:rsidRPr="00EF4E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ted on meeting tour operators; event agencies; DMC (Destination Management </w:t>
      </w:r>
      <w:bookmarkStart w:id="0" w:name="_GoBack"/>
      <w:bookmarkEnd w:id="0"/>
      <w:r w:rsidR="0060712E" w:rsidRPr="00EF4E57">
        <w:rPr>
          <w:rFonts w:ascii="Times New Roman" w:hAnsi="Times New Roman" w:cs="Times New Roman"/>
          <w:b/>
          <w:color w:val="FF0000"/>
          <w:sz w:val="28"/>
          <w:szCs w:val="28"/>
        </w:rPr>
        <w:t>Companies); travel agencies.</w:t>
      </w:r>
    </w:p>
    <w:sectPr w:rsidR="00F76E10" w:rsidRPr="00EF4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BD10299_"/>
      </v:shape>
    </w:pict>
  </w:numPicBullet>
  <w:abstractNum w:abstractNumId="0">
    <w:nsid w:val="093B3F2C"/>
    <w:multiLevelType w:val="hybridMultilevel"/>
    <w:tmpl w:val="532E93BA"/>
    <w:lvl w:ilvl="0" w:tplc="E06E78C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121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452F6"/>
    <w:multiLevelType w:val="hybridMultilevel"/>
    <w:tmpl w:val="FDC41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B087C"/>
    <w:multiLevelType w:val="hybridMultilevel"/>
    <w:tmpl w:val="358EDB8C"/>
    <w:lvl w:ilvl="0" w:tplc="4DA627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3D1DC8"/>
    <w:multiLevelType w:val="hybridMultilevel"/>
    <w:tmpl w:val="47089154"/>
    <w:lvl w:ilvl="0" w:tplc="79DC498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02F52"/>
    <w:multiLevelType w:val="hybridMultilevel"/>
    <w:tmpl w:val="3D44B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77608"/>
    <w:multiLevelType w:val="hybridMultilevel"/>
    <w:tmpl w:val="A8AC7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F12FD"/>
    <w:multiLevelType w:val="hybridMultilevel"/>
    <w:tmpl w:val="2BAA5F32"/>
    <w:lvl w:ilvl="0" w:tplc="D6146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D0DC4"/>
    <w:multiLevelType w:val="hybridMultilevel"/>
    <w:tmpl w:val="9498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01BC0"/>
    <w:multiLevelType w:val="hybridMultilevel"/>
    <w:tmpl w:val="F58E0340"/>
    <w:lvl w:ilvl="0" w:tplc="925E875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231DF7"/>
    <w:multiLevelType w:val="hybridMultilevel"/>
    <w:tmpl w:val="1FE890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70C8C"/>
    <w:multiLevelType w:val="hybridMultilevel"/>
    <w:tmpl w:val="EDB4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757E9"/>
    <w:multiLevelType w:val="hybridMultilevel"/>
    <w:tmpl w:val="A3464A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C1043"/>
    <w:multiLevelType w:val="hybridMultilevel"/>
    <w:tmpl w:val="B8E81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0D"/>
    <w:rsid w:val="00065C9F"/>
    <w:rsid w:val="000B652C"/>
    <w:rsid w:val="000D1A13"/>
    <w:rsid w:val="00100C7A"/>
    <w:rsid w:val="00143B61"/>
    <w:rsid w:val="001A4777"/>
    <w:rsid w:val="001A4FAE"/>
    <w:rsid w:val="001B27ED"/>
    <w:rsid w:val="002439E5"/>
    <w:rsid w:val="00264903"/>
    <w:rsid w:val="002A5D94"/>
    <w:rsid w:val="003B5D77"/>
    <w:rsid w:val="003C6782"/>
    <w:rsid w:val="003E7EE8"/>
    <w:rsid w:val="00502185"/>
    <w:rsid w:val="00506054"/>
    <w:rsid w:val="005171ED"/>
    <w:rsid w:val="00524731"/>
    <w:rsid w:val="005837D9"/>
    <w:rsid w:val="0060712E"/>
    <w:rsid w:val="00652A6E"/>
    <w:rsid w:val="006719E8"/>
    <w:rsid w:val="00671DE2"/>
    <w:rsid w:val="006916CF"/>
    <w:rsid w:val="006E04A0"/>
    <w:rsid w:val="00725953"/>
    <w:rsid w:val="007338BE"/>
    <w:rsid w:val="00770112"/>
    <w:rsid w:val="007A2FEF"/>
    <w:rsid w:val="007D35E1"/>
    <w:rsid w:val="007F760B"/>
    <w:rsid w:val="008003CB"/>
    <w:rsid w:val="00840D15"/>
    <w:rsid w:val="008A07FE"/>
    <w:rsid w:val="0098627D"/>
    <w:rsid w:val="0099369A"/>
    <w:rsid w:val="009B5C8A"/>
    <w:rsid w:val="009D4E85"/>
    <w:rsid w:val="009E3730"/>
    <w:rsid w:val="00A5513E"/>
    <w:rsid w:val="00A55B48"/>
    <w:rsid w:val="00A62EFB"/>
    <w:rsid w:val="00AD2B89"/>
    <w:rsid w:val="00B3063F"/>
    <w:rsid w:val="00B556ED"/>
    <w:rsid w:val="00B57D6B"/>
    <w:rsid w:val="00B90382"/>
    <w:rsid w:val="00BA184A"/>
    <w:rsid w:val="00BC4756"/>
    <w:rsid w:val="00C007ED"/>
    <w:rsid w:val="00C00D7B"/>
    <w:rsid w:val="00C770E4"/>
    <w:rsid w:val="00C91DD6"/>
    <w:rsid w:val="00D33081"/>
    <w:rsid w:val="00D72F9A"/>
    <w:rsid w:val="00DC02DE"/>
    <w:rsid w:val="00DD787E"/>
    <w:rsid w:val="00E06107"/>
    <w:rsid w:val="00E40339"/>
    <w:rsid w:val="00E6188D"/>
    <w:rsid w:val="00E66D77"/>
    <w:rsid w:val="00E83FE1"/>
    <w:rsid w:val="00EA1164"/>
    <w:rsid w:val="00EF4E57"/>
    <w:rsid w:val="00F25F51"/>
    <w:rsid w:val="00F3407F"/>
    <w:rsid w:val="00F45A7F"/>
    <w:rsid w:val="00F6610E"/>
    <w:rsid w:val="00F71F70"/>
    <w:rsid w:val="00F76E10"/>
    <w:rsid w:val="00FF4B0D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B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B0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E7EE8"/>
    <w:pPr>
      <w:widowControl w:val="0"/>
      <w:spacing w:after="0" w:line="240" w:lineRule="auto"/>
    </w:pPr>
  </w:style>
  <w:style w:type="paragraph" w:customStyle="1" w:styleId="Default">
    <w:name w:val="Default"/>
    <w:rsid w:val="00C00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188D"/>
    <w:pPr>
      <w:ind w:left="720"/>
      <w:contextualSpacing/>
    </w:pPr>
  </w:style>
  <w:style w:type="paragraph" w:styleId="NoSpacing">
    <w:name w:val="No Spacing"/>
    <w:uiPriority w:val="1"/>
    <w:qFormat/>
    <w:rsid w:val="00B556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B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B0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E7EE8"/>
    <w:pPr>
      <w:widowControl w:val="0"/>
      <w:spacing w:after="0" w:line="240" w:lineRule="auto"/>
    </w:pPr>
  </w:style>
  <w:style w:type="paragraph" w:customStyle="1" w:styleId="Default">
    <w:name w:val="Default"/>
    <w:rsid w:val="00C00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188D"/>
    <w:pPr>
      <w:ind w:left="720"/>
      <w:contextualSpacing/>
    </w:pPr>
  </w:style>
  <w:style w:type="paragraph" w:styleId="NoSpacing">
    <w:name w:val="No Spacing"/>
    <w:uiPriority w:val="1"/>
    <w:qFormat/>
    <w:rsid w:val="00B556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driatikhote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genc.celi</dc:creator>
  <cp:lastModifiedBy>Aida</cp:lastModifiedBy>
  <cp:revision>6</cp:revision>
  <cp:lastPrinted>2019-05-04T07:08:00Z</cp:lastPrinted>
  <dcterms:created xsi:type="dcterms:W3CDTF">2020-02-04T12:41:00Z</dcterms:created>
  <dcterms:modified xsi:type="dcterms:W3CDTF">2020-02-13T08:53:00Z</dcterms:modified>
</cp:coreProperties>
</file>