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AB" w:rsidRPr="004008E0" w:rsidRDefault="00685C26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8E0">
        <w:rPr>
          <w:rFonts w:asciiTheme="minorHAnsi" w:hAnsiTheme="minorHAnsi" w:cstheme="minorHAnsi"/>
          <w:b/>
          <w:sz w:val="22"/>
          <w:szCs w:val="22"/>
        </w:rPr>
        <w:t xml:space="preserve">PODNIKATELSKÁ MISE </w:t>
      </w:r>
    </w:p>
    <w:p w:rsidR="009B23D4" w:rsidRDefault="007A603E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3213D5">
        <w:rPr>
          <w:rFonts w:asciiTheme="minorHAnsi" w:hAnsiTheme="minorHAnsi" w:cstheme="minorHAnsi"/>
          <w:sz w:val="22"/>
          <w:szCs w:val="22"/>
        </w:rPr>
        <w:t>D</w:t>
      </w:r>
      <w:r w:rsidR="00685C26" w:rsidRPr="003213D5">
        <w:rPr>
          <w:rFonts w:asciiTheme="minorHAnsi" w:hAnsiTheme="minorHAnsi" w:cstheme="minorHAnsi"/>
          <w:sz w:val="22"/>
          <w:szCs w:val="22"/>
        </w:rPr>
        <w:t>oprovázející</w:t>
      </w:r>
      <w:r>
        <w:rPr>
          <w:rFonts w:asciiTheme="minorHAnsi" w:hAnsiTheme="minorHAnsi" w:cstheme="minorHAnsi"/>
          <w:sz w:val="22"/>
          <w:szCs w:val="22"/>
        </w:rPr>
        <w:t xml:space="preserve"> místopředsedu vlády ČR Karla Havlíčka na Ukrajinu</w:t>
      </w:r>
    </w:p>
    <w:p w:rsidR="003213D5" w:rsidRPr="003213D5" w:rsidRDefault="001B7353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dnech 19. -20</w:t>
      </w:r>
      <w:r w:rsidR="009B23D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října 2021</w:t>
      </w:r>
    </w:p>
    <w:p w:rsidR="00685C26" w:rsidRPr="00E6251A" w:rsidRDefault="00685C26" w:rsidP="00685C26">
      <w:pPr>
        <w:pStyle w:val="Zkladn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D17D0" w:rsidRPr="009B23D4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9B23D4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pStyle w:val="Textpoznpodarou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:rsidR="00685C26" w:rsidRPr="00E6251A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:rsidR="007208BE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:rsidR="00B647D2" w:rsidRDefault="00B647D2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 xml:space="preserve">adresu </w:t>
      </w:r>
      <w:hyperlink r:id="rId7" w:history="1">
        <w:r w:rsidR="007A603E" w:rsidRPr="00D25F32">
          <w:rPr>
            <w:rStyle w:val="Hypertextovodkaz"/>
            <w:rFonts w:asciiTheme="minorHAnsi" w:hAnsiTheme="minorHAnsi" w:cstheme="minorHAnsi"/>
            <w:sz w:val="20"/>
            <w:szCs w:val="18"/>
          </w:rPr>
          <w:t>lmartin@spcr.cz</w:t>
        </w:r>
      </w:hyperlink>
    </w:p>
    <w:p w:rsidR="00E132B5" w:rsidRDefault="007D17D0" w:rsidP="00F808E9">
      <w:pPr>
        <w:pStyle w:val="Zkladntext"/>
        <w:numPr>
          <w:ilvl w:val="0"/>
          <w:numId w:val="31"/>
        </w:numPr>
        <w:rPr>
          <w:rFonts w:asciiTheme="minorHAnsi" w:hAnsiTheme="minorHAnsi" w:cstheme="minorHAnsi"/>
          <w:sz w:val="20"/>
          <w:szCs w:val="18"/>
        </w:rPr>
      </w:pPr>
      <w:r w:rsidRPr="00B647D2">
        <w:rPr>
          <w:rFonts w:asciiTheme="minorHAnsi" w:hAnsiTheme="minorHAnsi" w:cstheme="minorHAnsi"/>
          <w:b/>
          <w:sz w:val="20"/>
          <w:szCs w:val="18"/>
        </w:rPr>
        <w:t>vyplnění elektronického formuláře</w:t>
      </w:r>
      <w:r w:rsidRPr="00B647D2">
        <w:rPr>
          <w:rFonts w:asciiTheme="minorHAnsi" w:hAnsiTheme="minorHAnsi" w:cstheme="minorHAnsi"/>
          <w:sz w:val="20"/>
          <w:szCs w:val="18"/>
        </w:rPr>
        <w:t xml:space="preserve">, který najdete pod tímto </w:t>
      </w:r>
      <w:r w:rsidR="00A623E7">
        <w:rPr>
          <w:rFonts w:asciiTheme="minorHAnsi" w:hAnsiTheme="minorHAnsi" w:cstheme="minorHAnsi"/>
          <w:sz w:val="20"/>
          <w:szCs w:val="18"/>
        </w:rPr>
        <w:t>odkazem</w:t>
      </w:r>
      <w:r w:rsidRPr="00B647D2">
        <w:rPr>
          <w:rFonts w:asciiTheme="minorHAnsi" w:hAnsiTheme="minorHAnsi" w:cstheme="minorHAnsi"/>
          <w:sz w:val="20"/>
          <w:szCs w:val="18"/>
        </w:rPr>
        <w:t xml:space="preserve">: </w:t>
      </w:r>
      <w:hyperlink r:id="rId8" w:history="1">
        <w:r w:rsidR="00655B1D" w:rsidRPr="00655B1D">
          <w:rPr>
            <w:rStyle w:val="Hypertextovodkaz"/>
            <w:rFonts w:asciiTheme="minorHAnsi" w:hAnsiTheme="minorHAnsi" w:cstheme="minorHAnsi"/>
            <w:sz w:val="20"/>
            <w:szCs w:val="18"/>
          </w:rPr>
          <w:t>elektronick</w:t>
        </w:r>
        <w:r w:rsidR="00655B1D" w:rsidRPr="00655B1D">
          <w:rPr>
            <w:rStyle w:val="Hypertextovodkaz"/>
            <w:rFonts w:asciiTheme="minorHAnsi" w:hAnsiTheme="minorHAnsi" w:cstheme="minorHAnsi"/>
            <w:sz w:val="20"/>
            <w:szCs w:val="18"/>
          </w:rPr>
          <w:t>ý</w:t>
        </w:r>
        <w:r w:rsidR="00655B1D" w:rsidRPr="00655B1D">
          <w:rPr>
            <w:rStyle w:val="Hypertextovodkaz"/>
            <w:rFonts w:asciiTheme="minorHAnsi" w:hAnsiTheme="minorHAnsi" w:cstheme="minorHAnsi"/>
            <w:sz w:val="20"/>
            <w:szCs w:val="18"/>
          </w:rPr>
          <w:t xml:space="preserve"> formulář</w:t>
        </w:r>
      </w:hyperlink>
    </w:p>
    <w:p w:rsidR="003908C2" w:rsidRPr="003213D5" w:rsidRDefault="003908C2" w:rsidP="00655B1D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zaslání vzorového snímku za Vaši společnost k prezentaci na podnikatelském fóru</w:t>
      </w:r>
    </w:p>
    <w:p w:rsidR="00E6251A" w:rsidRDefault="00F808E9" w:rsidP="00F808E9">
      <w:pPr>
        <w:pStyle w:val="Zkladntext"/>
        <w:ind w:firstLine="708"/>
        <w:rPr>
          <w:rFonts w:asciiTheme="minorHAnsi" w:hAnsiTheme="minorHAnsi" w:cstheme="minorHAnsi"/>
          <w:bCs/>
          <w:sz w:val="20"/>
          <w:szCs w:val="18"/>
          <w:lang w:bidi="en-US"/>
        </w:rPr>
      </w:pPr>
      <w:r w:rsidRPr="00F808E9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Přihlášku i registraci je potřeba zaslat </w:t>
      </w:r>
      <w:r w:rsidRPr="00F808E9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nejpozději do </w:t>
      </w:r>
      <w:r w:rsidR="007A603E">
        <w:rPr>
          <w:rFonts w:asciiTheme="minorHAnsi" w:hAnsiTheme="minorHAnsi" w:cstheme="minorHAnsi"/>
          <w:b/>
          <w:bCs/>
          <w:sz w:val="20"/>
          <w:szCs w:val="18"/>
          <w:lang w:bidi="en-US"/>
        </w:rPr>
        <w:t>4</w:t>
      </w:r>
      <w:r w:rsidRPr="00F808E9">
        <w:rPr>
          <w:rFonts w:asciiTheme="minorHAnsi" w:hAnsiTheme="minorHAnsi" w:cstheme="minorHAnsi"/>
          <w:b/>
          <w:bCs/>
          <w:sz w:val="20"/>
          <w:szCs w:val="18"/>
          <w:lang w:bidi="en-US"/>
        </w:rPr>
        <w:t>.</w:t>
      </w:r>
      <w:r w:rsidR="001B7353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října</w:t>
      </w:r>
      <w:r w:rsidR="00BB104F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</w:t>
      </w:r>
      <w:r w:rsidR="001B7353">
        <w:rPr>
          <w:rFonts w:asciiTheme="minorHAnsi" w:hAnsiTheme="minorHAnsi" w:cstheme="minorHAnsi"/>
          <w:b/>
          <w:bCs/>
          <w:sz w:val="20"/>
          <w:szCs w:val="18"/>
          <w:lang w:bidi="en-US"/>
        </w:rPr>
        <w:t>2021</w:t>
      </w:r>
      <w:r w:rsidRPr="00F808E9">
        <w:rPr>
          <w:rFonts w:asciiTheme="minorHAnsi" w:hAnsiTheme="minorHAnsi" w:cstheme="minorHAnsi"/>
          <w:bCs/>
          <w:sz w:val="20"/>
          <w:szCs w:val="18"/>
          <w:lang w:bidi="en-US"/>
        </w:rPr>
        <w:t>.</w:t>
      </w:r>
    </w:p>
    <w:p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:rsidR="007D17D0" w:rsidRPr="002F1177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474EA">
        <w:rPr>
          <w:rFonts w:asciiTheme="minorHAnsi" w:hAnsiTheme="minorHAnsi" w:cstheme="minorHAnsi"/>
          <w:sz w:val="20"/>
          <w:szCs w:val="18"/>
        </w:rPr>
        <w:t xml:space="preserve">je </w:t>
      </w:r>
      <w:r w:rsidR="001B7353">
        <w:rPr>
          <w:rFonts w:asciiTheme="minorHAnsi" w:hAnsiTheme="minorHAnsi" w:cstheme="minorHAnsi"/>
          <w:b/>
          <w:sz w:val="20"/>
          <w:szCs w:val="18"/>
        </w:rPr>
        <w:t>1</w:t>
      </w:r>
      <w:r w:rsidR="002F1177">
        <w:rPr>
          <w:rFonts w:asciiTheme="minorHAnsi" w:hAnsiTheme="minorHAnsi" w:cstheme="minorHAnsi"/>
          <w:b/>
          <w:sz w:val="20"/>
          <w:szCs w:val="18"/>
        </w:rPr>
        <w:t>8.900</w:t>
      </w:r>
      <w:r w:rsidR="00DE5159" w:rsidRPr="007903E2">
        <w:rPr>
          <w:rFonts w:asciiTheme="minorHAnsi" w:hAnsiTheme="minorHAnsi" w:cstheme="minorHAnsi"/>
          <w:b/>
          <w:sz w:val="20"/>
          <w:szCs w:val="18"/>
        </w:rPr>
        <w:t>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Kč</w:t>
      </w:r>
      <w:r w:rsidRPr="00E6251A">
        <w:rPr>
          <w:rFonts w:asciiTheme="minorHAnsi" w:hAnsiTheme="minorHAnsi" w:cstheme="minorHAnsi"/>
          <w:sz w:val="20"/>
          <w:szCs w:val="18"/>
        </w:rPr>
        <w:t>.</w:t>
      </w:r>
      <w:r w:rsidR="00F808E9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>přihlašovatel obdrží</w:t>
      </w:r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F430E4" w:rsidRPr="00F430E4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 ověření všech relevantních účetních dokladů z tuzemska i zahraničí v souladu s platnými právními předpisy a 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:rsidR="007D17D0" w:rsidRPr="00E6251A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:rsidR="00F808E9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ubytování v jednolůžkový</w:t>
      </w:r>
      <w:bookmarkStart w:id="0" w:name="_GoBack"/>
      <w:bookmarkEnd w:id="0"/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ch pokojích, místní přepravu autobusem, společ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enské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akce</w:t>
      </w:r>
      <w:r w:rsidR="003964E2">
        <w:rPr>
          <w:rFonts w:asciiTheme="minorHAnsi" w:hAnsiTheme="minorHAnsi" w:cstheme="minorHAnsi"/>
          <w:sz w:val="20"/>
          <w:szCs w:val="18"/>
          <w:lang w:bidi="en-US"/>
        </w:rPr>
        <w:t>,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 občerstvení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a náklady spojené s přípravou cesty a službami pracovníků Svazu průmyslu a dopravy ČR </w:t>
      </w:r>
      <w:r w:rsidR="00BB104F">
        <w:rPr>
          <w:rFonts w:asciiTheme="minorHAnsi" w:hAnsiTheme="minorHAnsi" w:cstheme="minorHAnsi"/>
          <w:sz w:val="20"/>
          <w:szCs w:val="18"/>
          <w:lang w:bidi="en-US"/>
        </w:rPr>
        <w:t>a Komory SNS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během mise. Přepravu vládním speciálem účastníci nehradí.</w:t>
      </w:r>
    </w:p>
    <w:p w:rsidR="0092418C" w:rsidRDefault="0092418C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:rsidR="00204C38" w:rsidRPr="003964E2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3964E2">
        <w:rPr>
          <w:rFonts w:asciiTheme="minorHAnsi" w:hAnsiTheme="minorHAnsi" w:cstheme="minorHAnsi"/>
          <w:sz w:val="20"/>
        </w:rPr>
        <w:t>Pokud přihlašovatel účastníka odhlásí, nebo pokud by z jakéhokoliv důvodu došlo k prodlení s připsáním zálohy na účet SP ČR, je SP ČR oprávněn účastníka vyřadit z</w:t>
      </w:r>
      <w:r w:rsidR="00D13B27" w:rsidRPr="003964E2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>mise a přihlašovatel se zavazuje zaplatit storno poplat</w:t>
      </w:r>
      <w:r w:rsidR="0092418C" w:rsidRPr="003964E2">
        <w:rPr>
          <w:rFonts w:asciiTheme="minorHAnsi" w:hAnsiTheme="minorHAnsi" w:cstheme="minorHAnsi"/>
          <w:sz w:val="20"/>
        </w:rPr>
        <w:t>e</w:t>
      </w:r>
      <w:r w:rsidRPr="003964E2">
        <w:rPr>
          <w:rFonts w:asciiTheme="minorHAnsi" w:hAnsiTheme="minorHAnsi" w:cstheme="minorHAnsi"/>
          <w:sz w:val="20"/>
        </w:rPr>
        <w:t xml:space="preserve">k v uvedené výši. </w:t>
      </w:r>
    </w:p>
    <w:p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:rsidR="00E6251A" w:rsidRPr="009E1356" w:rsidRDefault="00E6251A" w:rsidP="00E6251A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1B7353">
        <w:rPr>
          <w:rFonts w:asciiTheme="minorHAnsi" w:hAnsiTheme="minorHAnsi" w:cstheme="minorHAnsi"/>
          <w:sz w:val="20"/>
          <w:szCs w:val="18"/>
        </w:rPr>
        <w:t>8 října 2021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7A603E">
        <w:rPr>
          <w:rFonts w:asciiTheme="minorHAnsi" w:hAnsiTheme="minorHAnsi" w:cstheme="minorHAnsi"/>
          <w:sz w:val="20"/>
          <w:szCs w:val="18"/>
        </w:rPr>
        <w:t>5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od </w:t>
      </w:r>
      <w:r w:rsidR="001B7353">
        <w:rPr>
          <w:rFonts w:asciiTheme="minorHAnsi" w:hAnsiTheme="minorHAnsi" w:cstheme="minorHAnsi"/>
          <w:sz w:val="20"/>
          <w:szCs w:val="18"/>
        </w:rPr>
        <w:t>9</w:t>
      </w:r>
      <w:r w:rsidR="00E6251A" w:rsidRPr="00E6251A">
        <w:rPr>
          <w:rFonts w:asciiTheme="minorHAnsi" w:hAnsiTheme="minorHAnsi" w:cstheme="minorHAnsi"/>
          <w:sz w:val="20"/>
          <w:szCs w:val="18"/>
        </w:rPr>
        <w:t>.</w:t>
      </w:r>
      <w:r w:rsidR="00057C85">
        <w:rPr>
          <w:rFonts w:asciiTheme="minorHAnsi" w:hAnsiTheme="minorHAnsi" w:cstheme="minorHAnsi"/>
          <w:sz w:val="20"/>
          <w:szCs w:val="18"/>
        </w:rPr>
        <w:t xml:space="preserve"> </w:t>
      </w:r>
      <w:r w:rsidR="001B7353">
        <w:rPr>
          <w:rFonts w:asciiTheme="minorHAnsi" w:hAnsiTheme="minorHAnsi" w:cstheme="minorHAnsi"/>
          <w:sz w:val="20"/>
          <w:szCs w:val="18"/>
        </w:rPr>
        <w:t>října 2021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 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F85A29" w:rsidRPr="00F85A29" w:rsidRDefault="00E21F83" w:rsidP="00F85A29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vl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9" w:history="1">
        <w:r w:rsidRPr="00F85A2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A50494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3964E2" w:rsidRPr="00E6251A" w:rsidRDefault="003964E2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……………………………</w:t>
      </w:r>
    </w:p>
    <w:sectPr w:rsidR="00685C26" w:rsidRPr="00E6251A" w:rsidSect="007903E2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1A" w:rsidRDefault="00C83C1A">
      <w:pPr>
        <w:spacing w:after="0" w:line="240" w:lineRule="auto"/>
      </w:pPr>
      <w:r>
        <w:separator/>
      </w:r>
    </w:p>
  </w:endnote>
  <w:endnote w:type="continuationSeparator" w:id="0">
    <w:p w:rsidR="00C83C1A" w:rsidRDefault="00C8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E2" w:rsidRPr="004A5E02" w:rsidRDefault="007A603E" w:rsidP="007903E2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-43815</wp:posOffset>
              </wp:positionH>
              <wp:positionV relativeFrom="paragraph">
                <wp:posOffset>-50166</wp:posOffset>
              </wp:positionV>
              <wp:extent cx="5828665" cy="0"/>
              <wp:effectExtent l="0" t="0" r="635" b="0"/>
              <wp:wrapNone/>
              <wp:docPr id="2" name="Přímá spojnic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3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CAC05F" id="Přímá spojnice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" strokecolor="#0093d6" strokeweight=".5pt">
              <o:lock v:ext="edit" shapetype="f"/>
            </v:line>
          </w:pict>
        </mc:Fallback>
      </mc:AlternateContent>
    </w:r>
    <w:r w:rsidR="007903E2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:rsidR="007903E2" w:rsidRPr="004A5E02" w:rsidRDefault="007903E2" w:rsidP="007903E2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</w:t>
    </w:r>
    <w:proofErr w:type="spellStart"/>
    <w:r>
      <w:rPr>
        <w:color w:val="808080" w:themeColor="background1" w:themeShade="80"/>
        <w:sz w:val="18"/>
        <w:lang w:val="cs-CZ"/>
      </w:rPr>
      <w:t>vl</w:t>
    </w:r>
    <w:proofErr w:type="spellEnd"/>
    <w:r>
      <w:rPr>
        <w:color w:val="808080" w:themeColor="background1" w:themeShade="80"/>
        <w:sz w:val="18"/>
        <w:lang w:val="cs-CZ"/>
      </w:rPr>
      <w:t xml:space="preserve">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:rsidR="00DE5159" w:rsidRPr="009B23D4" w:rsidRDefault="007903E2" w:rsidP="007903E2">
    <w:pPr>
      <w:pStyle w:val="Zpat"/>
      <w:spacing w:after="0" w:line="240" w:lineRule="auto"/>
      <w:jc w:val="center"/>
      <w:rPr>
        <w:rFonts w:asciiTheme="minorHAnsi" w:hAnsiTheme="minorHAnsi"/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>
      <w:rPr>
        <w:color w:val="808080" w:themeColor="background1" w:themeShade="80"/>
        <w:sz w:val="18"/>
        <w:lang w:val="cs-CZ"/>
      </w:rPr>
      <w:t>6</w:t>
    </w:r>
    <w:r w:rsidRPr="004A5E02">
      <w:rPr>
        <w:color w:val="808080" w:themeColor="background1" w:themeShade="80"/>
        <w:sz w:val="18"/>
        <w:lang w:val="cs-CZ"/>
      </w:rPr>
      <w:t xml:space="preserve">, e-mail: </w:t>
    </w:r>
    <w:r>
      <w:rPr>
        <w:color w:val="808080" w:themeColor="background1" w:themeShade="80"/>
        <w:sz w:val="18"/>
        <w:lang w:val="cs-CZ"/>
      </w:rPr>
      <w:t>thodac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994626"/>
      <w:docPartObj>
        <w:docPartGallery w:val="Page Numbers (Bottom of Page)"/>
        <w:docPartUnique/>
      </w:docPartObj>
    </w:sdtPr>
    <w:sdtEndPr/>
    <w:sdtContent>
      <w:p w:rsidR="007903E2" w:rsidRDefault="007903E2" w:rsidP="007903E2">
        <w:pPr>
          <w:pStyle w:val="Zpat"/>
          <w:spacing w:after="0" w:line="240" w:lineRule="auto"/>
          <w:jc w:val="center"/>
        </w:pPr>
      </w:p>
      <w:p w:rsidR="007903E2" w:rsidRDefault="007A603E" w:rsidP="007903E2">
        <w:pPr>
          <w:pStyle w:val="Zpat"/>
          <w:spacing w:after="0" w:line="240" w:lineRule="auto"/>
          <w:jc w:val="center"/>
        </w:pPr>
        <w:r>
          <w:rPr>
            <w:noProof/>
            <w:color w:val="FFFFFF" w:themeColor="background1"/>
            <w:sz w:val="18"/>
            <w:lang w:val="cs-CZ" w:eastAsia="cs-CZ" w:bidi="ar-SA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95249</wp:posOffset>
                  </wp:positionV>
                  <wp:extent cx="5828665" cy="0"/>
                  <wp:effectExtent l="0" t="0" r="635" b="0"/>
                  <wp:wrapNone/>
                  <wp:docPr id="21" name="Přímá spojnic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2866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93D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AB8DE9A" id="Přímá spojnice 2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7.5pt" to="455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" strokecolor="#0093d6" strokeweight=".5pt">
                  <o:lock v:ext="edit" shapetype="f"/>
                </v:line>
              </w:pict>
            </mc:Fallback>
          </mc:AlternateContent>
        </w:r>
      </w:p>
      <w:p w:rsidR="007903E2" w:rsidRPr="004A5E02" w:rsidRDefault="007903E2" w:rsidP="007903E2">
        <w:pPr>
          <w:pStyle w:val="Zpat"/>
          <w:spacing w:after="0" w:line="240" w:lineRule="auto"/>
          <w:jc w:val="center"/>
          <w:rPr>
            <w:color w:val="808080" w:themeColor="background1" w:themeShade="80"/>
            <w:sz w:val="18"/>
            <w:lang w:val="cs-CZ"/>
          </w:rPr>
        </w:pPr>
        <w:r w:rsidRPr="004A5E02">
          <w:rPr>
            <w:color w:val="808080" w:themeColor="background1" w:themeShade="80"/>
            <w:sz w:val="18"/>
            <w:lang w:val="cs-CZ"/>
          </w:rPr>
          <w:t>Svaz průmyslu a dopravy České republiky se sídlem Freyova 948/11, 190 00 Praha 9, Česká republika</w:t>
        </w:r>
      </w:p>
      <w:p w:rsidR="007903E2" w:rsidRPr="004A5E02" w:rsidRDefault="007903E2" w:rsidP="007903E2">
        <w:pPr>
          <w:pStyle w:val="Zpat"/>
          <w:spacing w:after="0" w:line="240" w:lineRule="auto"/>
          <w:jc w:val="center"/>
          <w:rPr>
            <w:color w:val="808080" w:themeColor="background1" w:themeShade="80"/>
            <w:sz w:val="18"/>
            <w:lang w:val="cs-CZ"/>
          </w:rPr>
        </w:pPr>
        <w:r w:rsidRPr="004A5E02">
          <w:rPr>
            <w:color w:val="808080" w:themeColor="background1" w:themeShade="80"/>
            <w:sz w:val="18"/>
            <w:lang w:val="cs-CZ"/>
          </w:rPr>
          <w:t xml:space="preserve">zapsaný </w:t>
        </w:r>
        <w:r>
          <w:rPr>
            <w:color w:val="808080" w:themeColor="background1" w:themeShade="80"/>
            <w:sz w:val="18"/>
            <w:lang w:val="cs-CZ"/>
          </w:rPr>
          <w:t>v obchodním rejstřík</w:t>
        </w:r>
        <w:r w:rsidRPr="004A5E02">
          <w:rPr>
            <w:color w:val="808080" w:themeColor="background1" w:themeShade="80"/>
            <w:sz w:val="18"/>
            <w:lang w:val="cs-CZ"/>
          </w:rPr>
          <w:t>u M</w:t>
        </w:r>
        <w:r>
          <w:rPr>
            <w:color w:val="808080" w:themeColor="background1" w:themeShade="80"/>
            <w:sz w:val="18"/>
            <w:lang w:val="cs-CZ"/>
          </w:rPr>
          <w:t xml:space="preserve">ěstského soudu v Praze, odd. L, </w:t>
        </w:r>
        <w:proofErr w:type="spellStart"/>
        <w:r>
          <w:rPr>
            <w:color w:val="808080" w:themeColor="background1" w:themeShade="80"/>
            <w:sz w:val="18"/>
            <w:lang w:val="cs-CZ"/>
          </w:rPr>
          <w:t>vl</w:t>
        </w:r>
        <w:proofErr w:type="spellEnd"/>
        <w:r>
          <w:rPr>
            <w:color w:val="808080" w:themeColor="background1" w:themeShade="80"/>
            <w:sz w:val="18"/>
            <w:lang w:val="cs-CZ"/>
          </w:rPr>
          <w:t xml:space="preserve">. 3148, IČO </w:t>
        </w:r>
        <w:r w:rsidRPr="004A5E02">
          <w:rPr>
            <w:color w:val="808080" w:themeColor="background1" w:themeShade="80"/>
            <w:sz w:val="18"/>
            <w:lang w:val="cs-CZ"/>
          </w:rPr>
          <w:t>00536211, DIČ CZ00536211</w:t>
        </w:r>
      </w:p>
      <w:p w:rsidR="00DE5159" w:rsidRPr="007903E2" w:rsidRDefault="007903E2" w:rsidP="007903E2">
        <w:pPr>
          <w:pStyle w:val="Zpat"/>
          <w:spacing w:after="0" w:line="240" w:lineRule="auto"/>
          <w:jc w:val="center"/>
          <w:rPr>
            <w:rFonts w:asciiTheme="minorHAnsi" w:hAnsiTheme="minorHAnsi"/>
            <w:lang w:val="cs-CZ"/>
          </w:rPr>
        </w:pPr>
        <w:r w:rsidRPr="004A5E02">
          <w:rPr>
            <w:color w:val="808080" w:themeColor="background1" w:themeShade="80"/>
            <w:sz w:val="18"/>
            <w:lang w:val="cs-CZ"/>
          </w:rPr>
          <w:t>Sekce mezinárodních vztahů, tel.: +420 225 279 40</w:t>
        </w:r>
        <w:r>
          <w:rPr>
            <w:color w:val="808080" w:themeColor="background1" w:themeShade="80"/>
            <w:sz w:val="18"/>
            <w:lang w:val="cs-CZ"/>
          </w:rPr>
          <w:t>6</w:t>
        </w:r>
        <w:r w:rsidRPr="004A5E02">
          <w:rPr>
            <w:color w:val="808080" w:themeColor="background1" w:themeShade="80"/>
            <w:sz w:val="18"/>
            <w:lang w:val="cs-CZ"/>
          </w:rPr>
          <w:t xml:space="preserve">, e-mail: </w:t>
        </w:r>
        <w:r>
          <w:rPr>
            <w:color w:val="808080" w:themeColor="background1" w:themeShade="80"/>
            <w:sz w:val="18"/>
            <w:lang w:val="cs-CZ"/>
          </w:rPr>
          <w:t>thodac</w:t>
        </w:r>
        <w:r w:rsidRPr="004A5E02">
          <w:rPr>
            <w:color w:val="808080" w:themeColor="background1" w:themeShade="80"/>
            <w:sz w:val="18"/>
            <w:lang w:val="cs-CZ"/>
          </w:rPr>
          <w:t>@spcr.cz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1A" w:rsidRDefault="00C83C1A">
      <w:pPr>
        <w:spacing w:after="0" w:line="240" w:lineRule="auto"/>
      </w:pPr>
      <w:r>
        <w:separator/>
      </w:r>
    </w:p>
  </w:footnote>
  <w:footnote w:type="continuationSeparator" w:id="0">
    <w:p w:rsidR="00C83C1A" w:rsidRDefault="00C8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59" w:rsidRPr="00685C26" w:rsidRDefault="00DE5159" w:rsidP="00894096">
    <w:pPr>
      <w:pStyle w:val="Bezmezer"/>
      <w:tabs>
        <w:tab w:val="center" w:pos="4536"/>
        <w:tab w:val="left" w:pos="7965"/>
      </w:tabs>
      <w:jc w:val="center"/>
      <w:rPr>
        <w:caps/>
        <w:color w:val="0093D6"/>
        <w:spacing w:val="10"/>
        <w:sz w:val="32"/>
        <w:szCs w:val="48"/>
        <w:lang w:val="cs-CZ"/>
      </w:rPr>
    </w:pPr>
    <w:r>
      <w:rPr>
        <w:caps/>
        <w:noProof/>
        <w:color w:val="0093D6"/>
        <w:spacing w:val="10"/>
        <w:sz w:val="32"/>
        <w:szCs w:val="48"/>
        <w:lang w:val="cs-CZ" w:eastAsia="cs-CZ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-144780</wp:posOffset>
          </wp:positionV>
          <wp:extent cx="530860" cy="561975"/>
          <wp:effectExtent l="19050" t="0" r="2540" b="0"/>
          <wp:wrapSquare wrapText="bothSides"/>
          <wp:docPr id="1" name="Obrázek 0" descr="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žený soub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86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17D0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94096">
      <w:rPr>
        <w:caps/>
        <w:color w:val="0093D6"/>
        <w:spacing w:val="10"/>
        <w:sz w:val="32"/>
        <w:szCs w:val="48"/>
        <w:lang w:val="cs-CZ"/>
      </w:rPr>
      <w:t>závazná P</w:t>
    </w:r>
    <w:r w:rsidRPr="007D17D0">
      <w:rPr>
        <w:caps/>
        <w:color w:val="0093D6"/>
        <w:spacing w:val="10"/>
        <w:sz w:val="32"/>
        <w:szCs w:val="48"/>
        <w:lang w:val="cs-CZ"/>
      </w:rPr>
      <w:t>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</w:p>
  <w:p w:rsidR="00DE5159" w:rsidRDefault="00DE5159" w:rsidP="0089409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3E76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6DB61F78"/>
    <w:multiLevelType w:val="hybridMultilevel"/>
    <w:tmpl w:val="CA8CD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1"/>
  </w:num>
  <w:num w:numId="24">
    <w:abstractNumId w:val="6"/>
  </w:num>
  <w:num w:numId="25">
    <w:abstractNumId w:val="25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1"/>
    <w:rsid w:val="00034B27"/>
    <w:rsid w:val="0004640C"/>
    <w:rsid w:val="0005410E"/>
    <w:rsid w:val="00054254"/>
    <w:rsid w:val="00057C85"/>
    <w:rsid w:val="00066546"/>
    <w:rsid w:val="000817DD"/>
    <w:rsid w:val="00084B0D"/>
    <w:rsid w:val="00084EDC"/>
    <w:rsid w:val="00086316"/>
    <w:rsid w:val="000966BE"/>
    <w:rsid w:val="00097621"/>
    <w:rsid w:val="00097A75"/>
    <w:rsid w:val="000A5078"/>
    <w:rsid w:val="000B46A7"/>
    <w:rsid w:val="000E6691"/>
    <w:rsid w:val="00113950"/>
    <w:rsid w:val="001200E5"/>
    <w:rsid w:val="00120FBE"/>
    <w:rsid w:val="001305D0"/>
    <w:rsid w:val="00130AF0"/>
    <w:rsid w:val="001348D3"/>
    <w:rsid w:val="001402D1"/>
    <w:rsid w:val="001669AF"/>
    <w:rsid w:val="0016730E"/>
    <w:rsid w:val="00173B38"/>
    <w:rsid w:val="00193022"/>
    <w:rsid w:val="00195A45"/>
    <w:rsid w:val="001B4B50"/>
    <w:rsid w:val="001B7353"/>
    <w:rsid w:val="001C031C"/>
    <w:rsid w:val="001C5C2C"/>
    <w:rsid w:val="001F66A6"/>
    <w:rsid w:val="00204C38"/>
    <w:rsid w:val="00222D87"/>
    <w:rsid w:val="002337A5"/>
    <w:rsid w:val="002708FF"/>
    <w:rsid w:val="00286D4C"/>
    <w:rsid w:val="00290D91"/>
    <w:rsid w:val="002A29E7"/>
    <w:rsid w:val="002A32D1"/>
    <w:rsid w:val="002C4129"/>
    <w:rsid w:val="002D15D3"/>
    <w:rsid w:val="002D7851"/>
    <w:rsid w:val="002F1177"/>
    <w:rsid w:val="002F1B7A"/>
    <w:rsid w:val="00311CEE"/>
    <w:rsid w:val="00316608"/>
    <w:rsid w:val="003213D5"/>
    <w:rsid w:val="00323CEC"/>
    <w:rsid w:val="003268EB"/>
    <w:rsid w:val="00334FDC"/>
    <w:rsid w:val="00336993"/>
    <w:rsid w:val="0035202F"/>
    <w:rsid w:val="00367485"/>
    <w:rsid w:val="003908C2"/>
    <w:rsid w:val="003964E2"/>
    <w:rsid w:val="00396EDB"/>
    <w:rsid w:val="003B1661"/>
    <w:rsid w:val="003B4AAB"/>
    <w:rsid w:val="003C3903"/>
    <w:rsid w:val="003D0988"/>
    <w:rsid w:val="003D157C"/>
    <w:rsid w:val="003D3051"/>
    <w:rsid w:val="003D31CC"/>
    <w:rsid w:val="003F0DF4"/>
    <w:rsid w:val="003F332C"/>
    <w:rsid w:val="004008E0"/>
    <w:rsid w:val="00412529"/>
    <w:rsid w:val="00441E51"/>
    <w:rsid w:val="00457C2C"/>
    <w:rsid w:val="00470F28"/>
    <w:rsid w:val="00484A11"/>
    <w:rsid w:val="004A5E02"/>
    <w:rsid w:val="004B07E3"/>
    <w:rsid w:val="004B2C9F"/>
    <w:rsid w:val="004B4389"/>
    <w:rsid w:val="004C0E3B"/>
    <w:rsid w:val="004D22D3"/>
    <w:rsid w:val="004E2CA0"/>
    <w:rsid w:val="004E5E11"/>
    <w:rsid w:val="005159C1"/>
    <w:rsid w:val="005208FA"/>
    <w:rsid w:val="0053497E"/>
    <w:rsid w:val="005411F6"/>
    <w:rsid w:val="00544D53"/>
    <w:rsid w:val="005475C7"/>
    <w:rsid w:val="00564D2A"/>
    <w:rsid w:val="00565C76"/>
    <w:rsid w:val="00576492"/>
    <w:rsid w:val="00581B57"/>
    <w:rsid w:val="00591C70"/>
    <w:rsid w:val="005920B6"/>
    <w:rsid w:val="00596358"/>
    <w:rsid w:val="005A7FFC"/>
    <w:rsid w:val="005E6D65"/>
    <w:rsid w:val="005F2ED3"/>
    <w:rsid w:val="00622CA9"/>
    <w:rsid w:val="00641054"/>
    <w:rsid w:val="00645405"/>
    <w:rsid w:val="006543C4"/>
    <w:rsid w:val="006544E5"/>
    <w:rsid w:val="00655B1D"/>
    <w:rsid w:val="00680B45"/>
    <w:rsid w:val="00683BCE"/>
    <w:rsid w:val="00685C26"/>
    <w:rsid w:val="006955F5"/>
    <w:rsid w:val="00696C50"/>
    <w:rsid w:val="006971DE"/>
    <w:rsid w:val="006974A5"/>
    <w:rsid w:val="00697507"/>
    <w:rsid w:val="006C42B9"/>
    <w:rsid w:val="006E2170"/>
    <w:rsid w:val="006E6F04"/>
    <w:rsid w:val="006F2B9D"/>
    <w:rsid w:val="00701700"/>
    <w:rsid w:val="00715057"/>
    <w:rsid w:val="007208BE"/>
    <w:rsid w:val="007224AC"/>
    <w:rsid w:val="00735191"/>
    <w:rsid w:val="0074756F"/>
    <w:rsid w:val="00774C8F"/>
    <w:rsid w:val="007772DF"/>
    <w:rsid w:val="00777B52"/>
    <w:rsid w:val="00782F51"/>
    <w:rsid w:val="007863F0"/>
    <w:rsid w:val="0079036E"/>
    <w:rsid w:val="007903E2"/>
    <w:rsid w:val="0079300A"/>
    <w:rsid w:val="007A603E"/>
    <w:rsid w:val="007C4EA0"/>
    <w:rsid w:val="007C5E8A"/>
    <w:rsid w:val="007D119B"/>
    <w:rsid w:val="007D17D0"/>
    <w:rsid w:val="007E2678"/>
    <w:rsid w:val="007E7428"/>
    <w:rsid w:val="008424A2"/>
    <w:rsid w:val="00843543"/>
    <w:rsid w:val="00843960"/>
    <w:rsid w:val="0085363E"/>
    <w:rsid w:val="0085496F"/>
    <w:rsid w:val="00862013"/>
    <w:rsid w:val="00864DBD"/>
    <w:rsid w:val="008746BA"/>
    <w:rsid w:val="00877579"/>
    <w:rsid w:val="00894096"/>
    <w:rsid w:val="00894816"/>
    <w:rsid w:val="008D4879"/>
    <w:rsid w:val="008D567C"/>
    <w:rsid w:val="008F1D29"/>
    <w:rsid w:val="00912E0E"/>
    <w:rsid w:val="0092418C"/>
    <w:rsid w:val="00931605"/>
    <w:rsid w:val="00933E76"/>
    <w:rsid w:val="00985B93"/>
    <w:rsid w:val="00990106"/>
    <w:rsid w:val="009930FE"/>
    <w:rsid w:val="00997C0B"/>
    <w:rsid w:val="009A0649"/>
    <w:rsid w:val="009A6446"/>
    <w:rsid w:val="009B23D4"/>
    <w:rsid w:val="009E1356"/>
    <w:rsid w:val="009E24AD"/>
    <w:rsid w:val="009F0466"/>
    <w:rsid w:val="009F2888"/>
    <w:rsid w:val="00A00C73"/>
    <w:rsid w:val="00A06270"/>
    <w:rsid w:val="00A14B0F"/>
    <w:rsid w:val="00A202CA"/>
    <w:rsid w:val="00A20D9B"/>
    <w:rsid w:val="00A32213"/>
    <w:rsid w:val="00A50494"/>
    <w:rsid w:val="00A52E43"/>
    <w:rsid w:val="00A61955"/>
    <w:rsid w:val="00A623E7"/>
    <w:rsid w:val="00A677D8"/>
    <w:rsid w:val="00A7096C"/>
    <w:rsid w:val="00A7162D"/>
    <w:rsid w:val="00A95B72"/>
    <w:rsid w:val="00AA116E"/>
    <w:rsid w:val="00AA4822"/>
    <w:rsid w:val="00AA4986"/>
    <w:rsid w:val="00AA4FB9"/>
    <w:rsid w:val="00AB7B68"/>
    <w:rsid w:val="00AD177A"/>
    <w:rsid w:val="00AE0BD0"/>
    <w:rsid w:val="00AE4163"/>
    <w:rsid w:val="00B03994"/>
    <w:rsid w:val="00B17849"/>
    <w:rsid w:val="00B22454"/>
    <w:rsid w:val="00B33A5D"/>
    <w:rsid w:val="00B523AC"/>
    <w:rsid w:val="00B55750"/>
    <w:rsid w:val="00B647D2"/>
    <w:rsid w:val="00B80D33"/>
    <w:rsid w:val="00BB104F"/>
    <w:rsid w:val="00BD5CAE"/>
    <w:rsid w:val="00BD7585"/>
    <w:rsid w:val="00C01387"/>
    <w:rsid w:val="00C05A10"/>
    <w:rsid w:val="00C100AC"/>
    <w:rsid w:val="00C23C23"/>
    <w:rsid w:val="00C24D36"/>
    <w:rsid w:val="00C24F82"/>
    <w:rsid w:val="00C64F13"/>
    <w:rsid w:val="00C73CCA"/>
    <w:rsid w:val="00C75FD8"/>
    <w:rsid w:val="00C7642F"/>
    <w:rsid w:val="00C77DFA"/>
    <w:rsid w:val="00C83C1A"/>
    <w:rsid w:val="00CB239D"/>
    <w:rsid w:val="00CC5436"/>
    <w:rsid w:val="00CD0319"/>
    <w:rsid w:val="00D13B27"/>
    <w:rsid w:val="00D45B41"/>
    <w:rsid w:val="00D64F24"/>
    <w:rsid w:val="00D65D15"/>
    <w:rsid w:val="00D770AA"/>
    <w:rsid w:val="00DA35A8"/>
    <w:rsid w:val="00DC5896"/>
    <w:rsid w:val="00DC6CC3"/>
    <w:rsid w:val="00DD6AB6"/>
    <w:rsid w:val="00DE5159"/>
    <w:rsid w:val="00E0747F"/>
    <w:rsid w:val="00E132B5"/>
    <w:rsid w:val="00E135E6"/>
    <w:rsid w:val="00E20E6E"/>
    <w:rsid w:val="00E21F83"/>
    <w:rsid w:val="00E23C7C"/>
    <w:rsid w:val="00E474EA"/>
    <w:rsid w:val="00E6251A"/>
    <w:rsid w:val="00E67309"/>
    <w:rsid w:val="00E76FC1"/>
    <w:rsid w:val="00E80B0C"/>
    <w:rsid w:val="00EB430C"/>
    <w:rsid w:val="00EE2B75"/>
    <w:rsid w:val="00EE7BE2"/>
    <w:rsid w:val="00F005B7"/>
    <w:rsid w:val="00F01034"/>
    <w:rsid w:val="00F430E4"/>
    <w:rsid w:val="00F5108E"/>
    <w:rsid w:val="00F63121"/>
    <w:rsid w:val="00F70AEF"/>
    <w:rsid w:val="00F808E9"/>
    <w:rsid w:val="00F85A29"/>
    <w:rsid w:val="00F93E6D"/>
    <w:rsid w:val="00F941F8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EC9D9-4B6F-4B64-8444-F2D2B3C6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spcr.cz/?eventId=908&amp;controller=event&amp;task=individualRegi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artin@sp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pcr.cz/o-nas/ochrana-osobnich-udaj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PRACOVNÍHO MÍSTA</vt:lpstr>
    </vt:vector>
  </TitlesOfParts>
  <Company>Svaz průmyslu a dopravy ČR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Hodač Tomáš</cp:lastModifiedBy>
  <cp:revision>3</cp:revision>
  <cp:lastPrinted>2020-01-29T15:16:00Z</cp:lastPrinted>
  <dcterms:created xsi:type="dcterms:W3CDTF">2021-09-15T13:31:00Z</dcterms:created>
  <dcterms:modified xsi:type="dcterms:W3CDTF">2021-09-16T14:54:00Z</dcterms:modified>
</cp:coreProperties>
</file>