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4" w:rsidRDefault="00DD51E5" w:rsidP="00731DD4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31DD4">
        <w:rPr>
          <w:rFonts w:ascii="Arial" w:hAnsi="Arial" w:cs="Arial"/>
          <w:b/>
          <w:sz w:val="28"/>
          <w:szCs w:val="28"/>
        </w:rPr>
        <w:t>Záznam</w:t>
      </w: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731DD4" w:rsidRDefault="00D20407" w:rsidP="00731D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zasedání 124</w:t>
      </w:r>
      <w:r w:rsidR="00731DD4">
        <w:rPr>
          <w:rFonts w:ascii="Arial" w:hAnsi="Arial" w:cs="Arial"/>
          <w:b/>
          <w:sz w:val="24"/>
          <w:szCs w:val="24"/>
        </w:rPr>
        <w:t>. Plenární schůze Rady hospodářské a sociální dohody ČR,</w:t>
      </w:r>
    </w:p>
    <w:p w:rsidR="00731DD4" w:rsidRDefault="00D20407" w:rsidP="00731DD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konané dne 14</w:t>
      </w:r>
      <w:r w:rsidR="009C3493">
        <w:rPr>
          <w:rFonts w:ascii="Arial" w:hAnsi="Arial" w:cs="Arial"/>
          <w:b/>
          <w:sz w:val="24"/>
          <w:szCs w:val="24"/>
          <w:u w:val="single"/>
        </w:rPr>
        <w:t>. prosince</w:t>
      </w:r>
      <w:r w:rsidR="00324AD0">
        <w:rPr>
          <w:rFonts w:ascii="Arial" w:hAnsi="Arial" w:cs="Arial"/>
          <w:b/>
          <w:sz w:val="24"/>
          <w:szCs w:val="24"/>
          <w:u w:val="single"/>
        </w:rPr>
        <w:t xml:space="preserve"> 2015</w:t>
      </w:r>
      <w:r w:rsidR="00731DD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1414">
        <w:rPr>
          <w:rFonts w:ascii="Arial" w:hAnsi="Arial" w:cs="Arial"/>
          <w:b/>
          <w:sz w:val="24"/>
          <w:szCs w:val="24"/>
          <w:u w:val="single"/>
        </w:rPr>
        <w:t>na Úřadu vlády</w:t>
      </w: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1DD4" w:rsidRPr="00623046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23046">
        <w:rPr>
          <w:rFonts w:ascii="Arial" w:hAnsi="Arial" w:cs="Arial"/>
          <w:b/>
          <w:sz w:val="24"/>
          <w:szCs w:val="24"/>
        </w:rPr>
        <w:t xml:space="preserve">Přítomni: </w:t>
      </w:r>
      <w:r w:rsidRPr="00623046">
        <w:rPr>
          <w:rFonts w:ascii="Arial" w:hAnsi="Arial" w:cs="Arial"/>
          <w:sz w:val="24"/>
          <w:szCs w:val="24"/>
        </w:rPr>
        <w:t>dle prezenční listiny</w:t>
      </w:r>
    </w:p>
    <w:p w:rsidR="00731DD4" w:rsidRPr="00623046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Pr="00623046" w:rsidRDefault="00731DD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23046">
        <w:rPr>
          <w:rFonts w:ascii="Arial" w:hAnsi="Arial" w:cs="Arial"/>
          <w:b/>
          <w:sz w:val="24"/>
          <w:szCs w:val="24"/>
        </w:rPr>
        <w:t>Program: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Default="00731DD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     Materiály k projednání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Default="00731DD4" w:rsidP="00871B5D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ab/>
      </w:r>
      <w:r w:rsidR="00D20407">
        <w:rPr>
          <w:rFonts w:ascii="Arial" w:hAnsi="Arial" w:cs="Arial"/>
          <w:b/>
          <w:sz w:val="24"/>
          <w:szCs w:val="24"/>
        </w:rPr>
        <w:t>Současná situace ve zdravotnictví</w:t>
      </w:r>
    </w:p>
    <w:p w:rsidR="00731DD4" w:rsidRDefault="00731DD4" w:rsidP="00D20407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="00D20407">
        <w:rPr>
          <w:rFonts w:ascii="Arial" w:hAnsi="Arial" w:cs="Arial"/>
          <w:b/>
          <w:sz w:val="24"/>
          <w:szCs w:val="24"/>
        </w:rPr>
        <w:t>Vyhodnocení Akčního plánu na podporu malých a středních podnikatelů na rok 2015 a návrh Akčního plánu na podporu malých a středních podnikatelů na rok 2016</w:t>
      </w:r>
    </w:p>
    <w:p w:rsidR="00731DD4" w:rsidRDefault="00731DD4" w:rsidP="00CD654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</w:t>
      </w:r>
      <w:r>
        <w:rPr>
          <w:rFonts w:ascii="Arial" w:hAnsi="Arial" w:cs="Arial"/>
          <w:b/>
          <w:sz w:val="24"/>
          <w:szCs w:val="24"/>
        </w:rPr>
        <w:tab/>
      </w:r>
      <w:r w:rsidR="00D20407">
        <w:rPr>
          <w:rFonts w:ascii="Arial" w:hAnsi="Arial" w:cs="Arial"/>
          <w:b/>
          <w:sz w:val="24"/>
          <w:szCs w:val="24"/>
        </w:rPr>
        <w:t>Aktualizace Akčního plánu na podporu hospodářského růstu a zaměstnanosti ČR</w:t>
      </w:r>
    </w:p>
    <w:p w:rsidR="00731DD4" w:rsidRDefault="00731DD4" w:rsidP="009C3493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>
        <w:rPr>
          <w:rFonts w:ascii="Arial" w:hAnsi="Arial" w:cs="Arial"/>
          <w:b/>
          <w:sz w:val="24"/>
          <w:szCs w:val="24"/>
        </w:rPr>
        <w:tab/>
      </w:r>
      <w:r w:rsidR="009C3493">
        <w:rPr>
          <w:rFonts w:ascii="Arial" w:hAnsi="Arial" w:cs="Arial"/>
          <w:b/>
          <w:sz w:val="24"/>
          <w:szCs w:val="24"/>
        </w:rPr>
        <w:t>Možnost ratifikace Úmluvy Mezinárodní organizace práce č. 131 o stanovení minimálních mezd z hlediska stávající legislativy a praxe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1414" w:rsidRDefault="00731DD4" w:rsidP="009C3493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1.5 </w:t>
      </w:r>
      <w:r>
        <w:rPr>
          <w:rFonts w:ascii="Arial" w:hAnsi="Arial" w:cs="Arial"/>
          <w:b/>
          <w:sz w:val="24"/>
          <w:szCs w:val="24"/>
        </w:rPr>
        <w:tab/>
      </w:r>
      <w:r w:rsidR="006F51C5">
        <w:rPr>
          <w:rFonts w:ascii="Arial" w:hAnsi="Arial" w:cs="Arial"/>
          <w:b/>
          <w:sz w:val="24"/>
          <w:szCs w:val="24"/>
        </w:rPr>
        <w:t>Analýza nabídky a poptávky na trhu práce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731DD4" w:rsidRDefault="006F51C5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1DD4">
        <w:rPr>
          <w:rFonts w:ascii="Arial" w:hAnsi="Arial" w:cs="Arial"/>
          <w:b/>
          <w:sz w:val="24"/>
          <w:szCs w:val="24"/>
        </w:rPr>
        <w:t>.       Různé</w:t>
      </w:r>
    </w:p>
    <w:p w:rsidR="00FA1414" w:rsidRDefault="00FA141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731DD4" w:rsidRDefault="00731DD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Přílohy:</w:t>
      </w:r>
    </w:p>
    <w:p w:rsidR="00731DD4" w:rsidRDefault="00731DD4" w:rsidP="008F1BB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962A03" w:rsidRPr="008F1BB3" w:rsidRDefault="00C25428" w:rsidP="008F1BB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Stanovisko KZPS</w:t>
      </w:r>
      <w:r w:rsidR="00145DF3">
        <w:rPr>
          <w:rFonts w:ascii="Arial" w:hAnsi="Arial" w:cs="Arial"/>
          <w:sz w:val="24"/>
          <w:szCs w:val="24"/>
        </w:rPr>
        <w:t xml:space="preserve"> k podkladovým materiálům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87C7A" w:rsidRDefault="00D87C7A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Průběh jednání</w:t>
      </w: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C2CF8" w:rsidRPr="00D20407" w:rsidRDefault="00731DD4" w:rsidP="000700E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zahájil a řídil předseda vlády a předseda RHSD ČR Mgr. Bohuslav Sobotka (dále jen „předsedající“)</w:t>
      </w:r>
      <w:r w:rsidR="003D7508">
        <w:rPr>
          <w:rFonts w:ascii="Arial" w:hAnsi="Arial" w:cs="Arial"/>
          <w:sz w:val="24"/>
          <w:szCs w:val="24"/>
        </w:rPr>
        <w:t>, který v úvodu přivítal účastníky a</w:t>
      </w:r>
      <w:r w:rsidR="00445443">
        <w:rPr>
          <w:rFonts w:ascii="Arial" w:hAnsi="Arial" w:cs="Arial"/>
          <w:sz w:val="24"/>
          <w:szCs w:val="24"/>
        </w:rPr>
        <w:t xml:space="preserve"> informoval o </w:t>
      </w:r>
      <w:r w:rsidR="00154D89">
        <w:rPr>
          <w:rFonts w:ascii="Arial" w:hAnsi="Arial" w:cs="Arial"/>
          <w:sz w:val="24"/>
          <w:szCs w:val="24"/>
        </w:rPr>
        <w:t>programu 124. Plenární schůze RHSD ČR.</w:t>
      </w:r>
    </w:p>
    <w:p w:rsidR="000700EB" w:rsidRDefault="000700EB" w:rsidP="000700E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700EB" w:rsidRDefault="000700EB" w:rsidP="000700E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1C2CF8" w:rsidRDefault="001C2CF8" w:rsidP="00FA1414">
      <w:pPr>
        <w:pStyle w:val="Bezmezer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FA1414" w:rsidRDefault="00FA1414" w:rsidP="00FA14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Bod 1.1 </w:t>
      </w:r>
      <w:r>
        <w:rPr>
          <w:rFonts w:ascii="Arial" w:hAnsi="Arial" w:cs="Arial"/>
          <w:b/>
          <w:sz w:val="24"/>
          <w:szCs w:val="24"/>
        </w:rPr>
        <w:tab/>
      </w:r>
      <w:r w:rsidR="00D20407" w:rsidRPr="00D20407">
        <w:rPr>
          <w:rFonts w:ascii="Arial" w:hAnsi="Arial" w:cs="Arial"/>
          <w:b/>
          <w:sz w:val="24"/>
          <w:szCs w:val="24"/>
          <w:u w:val="single"/>
        </w:rPr>
        <w:t>Současná situace ve zdravotnictví</w:t>
      </w:r>
    </w:p>
    <w:p w:rsidR="00D20407" w:rsidRDefault="00D2040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</w:t>
      </w:r>
      <w:r w:rsidR="009C3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zdravotnictví MUDr. Svatopluk Němeček, MBA</w:t>
      </w:r>
      <w:r w:rsidR="00C25428">
        <w:rPr>
          <w:rFonts w:ascii="Arial" w:hAnsi="Arial" w:cs="Arial"/>
          <w:sz w:val="24"/>
          <w:szCs w:val="24"/>
        </w:rPr>
        <w:t xml:space="preserve"> </w:t>
      </w:r>
      <w:r w:rsidR="00DE19A0">
        <w:rPr>
          <w:rFonts w:ascii="Arial" w:hAnsi="Arial" w:cs="Arial"/>
          <w:sz w:val="24"/>
          <w:szCs w:val="24"/>
        </w:rPr>
        <w:t>předsta</w:t>
      </w:r>
      <w:r w:rsidR="008F63AE">
        <w:rPr>
          <w:rFonts w:ascii="Arial" w:hAnsi="Arial" w:cs="Arial"/>
          <w:sz w:val="24"/>
          <w:szCs w:val="24"/>
        </w:rPr>
        <w:t>vil mat</w:t>
      </w:r>
      <w:r w:rsidR="00154D89">
        <w:rPr>
          <w:rFonts w:ascii="Arial" w:hAnsi="Arial" w:cs="Arial"/>
          <w:sz w:val="24"/>
          <w:szCs w:val="24"/>
        </w:rPr>
        <w:t>eriál</w:t>
      </w:r>
      <w:r w:rsidR="008F63AE">
        <w:rPr>
          <w:rFonts w:ascii="Arial" w:hAnsi="Arial" w:cs="Arial"/>
          <w:sz w:val="24"/>
          <w:szCs w:val="24"/>
        </w:rPr>
        <w:t>, který se zabývá aktuální situací ve zdravotnictví</w:t>
      </w:r>
      <w:r w:rsidR="00154D89">
        <w:rPr>
          <w:rFonts w:ascii="Arial" w:hAnsi="Arial" w:cs="Arial"/>
          <w:sz w:val="24"/>
          <w:szCs w:val="24"/>
        </w:rPr>
        <w:t>, především pak hospodařením systému veřejného zdravotního pojištění a personální situací ve zdravotnictví.</w:t>
      </w:r>
      <w:r w:rsidR="008F63AE">
        <w:rPr>
          <w:rFonts w:ascii="Arial" w:hAnsi="Arial" w:cs="Arial"/>
          <w:sz w:val="24"/>
          <w:szCs w:val="24"/>
        </w:rPr>
        <w:t xml:space="preserve"> </w:t>
      </w:r>
      <w:r w:rsidR="00154D89">
        <w:rPr>
          <w:rFonts w:ascii="Arial" w:hAnsi="Arial" w:cs="Arial"/>
          <w:sz w:val="24"/>
          <w:szCs w:val="24"/>
        </w:rPr>
        <w:t>Zdůraznil, že v roce 2015</w:t>
      </w:r>
      <w:r w:rsidR="008F63AE">
        <w:rPr>
          <w:rFonts w:ascii="Arial" w:hAnsi="Arial" w:cs="Arial"/>
          <w:sz w:val="24"/>
          <w:szCs w:val="24"/>
        </w:rPr>
        <w:t xml:space="preserve"> došlo</w:t>
      </w:r>
      <w:r w:rsidR="00154D89">
        <w:rPr>
          <w:rFonts w:ascii="Arial" w:hAnsi="Arial" w:cs="Arial"/>
          <w:sz w:val="24"/>
          <w:szCs w:val="24"/>
        </w:rPr>
        <w:t xml:space="preserve"> vlivem prováděných opatření</w:t>
      </w:r>
      <w:r w:rsidR="008F63AE">
        <w:rPr>
          <w:rFonts w:ascii="Arial" w:hAnsi="Arial" w:cs="Arial"/>
          <w:sz w:val="24"/>
          <w:szCs w:val="24"/>
        </w:rPr>
        <w:t xml:space="preserve"> k částečné </w:t>
      </w:r>
      <w:r w:rsidR="00154D89">
        <w:rPr>
          <w:rFonts w:ascii="Arial" w:hAnsi="Arial" w:cs="Arial"/>
          <w:sz w:val="24"/>
          <w:szCs w:val="24"/>
        </w:rPr>
        <w:t xml:space="preserve">finanční </w:t>
      </w:r>
      <w:r w:rsidR="008F63AE">
        <w:rPr>
          <w:rFonts w:ascii="Arial" w:hAnsi="Arial" w:cs="Arial"/>
          <w:sz w:val="24"/>
          <w:szCs w:val="24"/>
        </w:rPr>
        <w:t xml:space="preserve">stabilizaci </w:t>
      </w:r>
      <w:r w:rsidR="00154D89">
        <w:rPr>
          <w:rFonts w:ascii="Arial" w:hAnsi="Arial" w:cs="Arial"/>
          <w:sz w:val="24"/>
          <w:szCs w:val="24"/>
        </w:rPr>
        <w:t>resortu zdravotnictví. Podařilo se prosadit navýšení platby za státní pojištěnce, přestože výsledné navýšení bylo nižší než původní návrh. Úhradovou vyhláškou se podařilo zajistit prostředky na navýšení tarifních platů zdravotníků o 5 %. I přes pozitivní kroky však není možné zajistit dlouhodobou udržitelnost systému bez nutnosti přijetí dalších opatření. Výrazný problém představuje především odchod zdravotnického personálu do zahraničí</w:t>
      </w:r>
      <w:r w:rsidR="00BF6858">
        <w:rPr>
          <w:rFonts w:ascii="Arial" w:hAnsi="Arial" w:cs="Arial"/>
          <w:sz w:val="24"/>
          <w:szCs w:val="24"/>
        </w:rPr>
        <w:t xml:space="preserve"> z důvodu jeho nedostatečného platového ohodnocení. Řešení situace je možné jen zvýšením příjmů systému veřejného zdravotního pojištění na</w:t>
      </w:r>
      <w:r w:rsidR="009A5530">
        <w:rPr>
          <w:rFonts w:ascii="Arial" w:hAnsi="Arial" w:cs="Arial"/>
          <w:sz w:val="24"/>
          <w:szCs w:val="24"/>
        </w:rPr>
        <w:t>příklad navýšením platby za</w:t>
      </w:r>
      <w:r w:rsidR="00BF6858">
        <w:rPr>
          <w:rFonts w:ascii="Arial" w:hAnsi="Arial" w:cs="Arial"/>
          <w:sz w:val="24"/>
          <w:szCs w:val="24"/>
        </w:rPr>
        <w:t xml:space="preserve"> státní pojištěnce, za něž je nyní odváděno nejnižší pojistné. Problémem jsou i nízké výdaje na zdravotnictví, jež se aktuálně </w:t>
      </w:r>
      <w:r w:rsidR="00BF6858">
        <w:rPr>
          <w:rFonts w:ascii="Arial" w:hAnsi="Arial" w:cs="Arial"/>
          <w:sz w:val="24"/>
          <w:szCs w:val="24"/>
        </w:rPr>
        <w:lastRenderedPageBreak/>
        <w:t>pohybují jen kolem 7,1 % HDP. Mezi hlavní v</w:t>
      </w:r>
      <w:r w:rsidR="009A5530">
        <w:rPr>
          <w:rFonts w:ascii="Arial" w:hAnsi="Arial" w:cs="Arial"/>
          <w:sz w:val="24"/>
          <w:szCs w:val="24"/>
        </w:rPr>
        <w:t>ýzvy tak patří přijetí zákona o </w:t>
      </w:r>
      <w:r w:rsidR="00BF6858">
        <w:rPr>
          <w:rFonts w:ascii="Arial" w:hAnsi="Arial" w:cs="Arial"/>
          <w:sz w:val="24"/>
          <w:szCs w:val="24"/>
        </w:rPr>
        <w:t xml:space="preserve">automatické valorizaci plateb za státní pojištěnce, jako nejvhodnější se jeví varianta navázání platby za státní pojištěnce na všeobecný vyměřovací základ vyhlašovaný Ministerstvem práce a sociálních věcí. Spolu s legislativními změnami systému vzdělávání lékařů a ostatních zdravotnických pracovníků půjde o klíčové opatření, jež by mělo zabránit odchodu zdravotníků do zahraničí. Transparentnost do systému úhrad za akutní lůžkovou péči by měly přinést první výstupy projektu DRG Restart. </w:t>
      </w:r>
    </w:p>
    <w:p w:rsidR="008F63AE" w:rsidRDefault="0010792C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Lékařského odborového klubu – Svazu českých lékařů MUDr. Martin </w:t>
      </w:r>
      <w:proofErr w:type="spellStart"/>
      <w:r>
        <w:rPr>
          <w:rFonts w:ascii="Arial" w:hAnsi="Arial" w:cs="Arial"/>
          <w:sz w:val="24"/>
          <w:szCs w:val="24"/>
        </w:rPr>
        <w:t>Engel</w:t>
      </w:r>
      <w:proofErr w:type="spellEnd"/>
      <w:r w:rsidR="008E266D">
        <w:rPr>
          <w:rFonts w:ascii="Arial" w:hAnsi="Arial" w:cs="Arial"/>
          <w:sz w:val="24"/>
          <w:szCs w:val="24"/>
        </w:rPr>
        <w:t xml:space="preserve"> uvedl, že předložený materiál nevystihuje aktuální situaci, protože jako nejdůležitější se jeví personální otázka ve zdravotnictví, kterou nelze bez podstatného navýšení prostředků směřujících do zdravotnictví uspokojivě vyřešit. V této souvislosti upozornil na trvale nízké výdaje na zdravotnictví, jež jsou v poměru k HDP výrazně nižší, než činí doporučení EU. </w:t>
      </w:r>
      <w:r w:rsidR="00251833">
        <w:rPr>
          <w:rFonts w:ascii="Arial" w:hAnsi="Arial" w:cs="Arial"/>
          <w:sz w:val="24"/>
          <w:szCs w:val="24"/>
        </w:rPr>
        <w:t>Závěrem zdůraznil, že mzdy zdravotníků by měly růst rychleji, než v ostatních odvětvích.</w:t>
      </w:r>
    </w:p>
    <w:p w:rsidR="008F63AE" w:rsidRDefault="0025183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p</w:t>
      </w:r>
      <w:r w:rsidR="0010792C">
        <w:rPr>
          <w:rFonts w:ascii="Arial" w:hAnsi="Arial" w:cs="Arial"/>
          <w:sz w:val="24"/>
          <w:szCs w:val="24"/>
        </w:rPr>
        <w:t xml:space="preserve">ředsedkyně Odborového svazu zdravotnictví a sociální péče ČR Bc. Dagmar </w:t>
      </w:r>
      <w:proofErr w:type="spellStart"/>
      <w:r w:rsidR="0010792C">
        <w:rPr>
          <w:rFonts w:ascii="Arial" w:hAnsi="Arial" w:cs="Arial"/>
          <w:sz w:val="24"/>
          <w:szCs w:val="24"/>
        </w:rPr>
        <w:t>Žitníková</w:t>
      </w:r>
      <w:proofErr w:type="spellEnd"/>
      <w:r>
        <w:rPr>
          <w:rFonts w:ascii="Arial" w:hAnsi="Arial" w:cs="Arial"/>
          <w:sz w:val="24"/>
          <w:szCs w:val="24"/>
        </w:rPr>
        <w:t xml:space="preserve"> připomněla výrazný nedostatek zdravotnického personálu v nemocničních zařízeních, jež se ve většině zařízení pohybuje na minimálních úrovních. Tato situace představuje enormní zátěž pro všechny zaměstnance a spolu s nízkou mzdovou úrovní přispívá k odchodům zdravotníků mimo obor a do zahraničí. Upozornila, že nařízením vlády dochází pouze k úpravě platů, přičemž přibližně třetina nemocnic má formu obchodních společností, na něž se platové tarify nevztahují, což dále přispívá ke zvětšování rozdílů mezi mzdou a platem ve zdravotnictví.</w:t>
      </w:r>
      <w:r w:rsidR="001333DF">
        <w:rPr>
          <w:rFonts w:ascii="Arial" w:hAnsi="Arial" w:cs="Arial"/>
          <w:sz w:val="24"/>
          <w:szCs w:val="24"/>
        </w:rPr>
        <w:t xml:space="preserve"> Za jeden ze základních stabilizačníc</w:t>
      </w:r>
      <w:r w:rsidR="009A5530">
        <w:rPr>
          <w:rFonts w:ascii="Arial" w:hAnsi="Arial" w:cs="Arial"/>
          <w:sz w:val="24"/>
          <w:szCs w:val="24"/>
        </w:rPr>
        <w:t>h prvků proto považuje i </w:t>
      </w:r>
      <w:r w:rsidR="001333DF">
        <w:rPr>
          <w:rFonts w:ascii="Arial" w:hAnsi="Arial" w:cs="Arial"/>
          <w:sz w:val="24"/>
          <w:szCs w:val="24"/>
        </w:rPr>
        <w:t xml:space="preserve">sjednocení odměňování zaměstnanců do systému tarifních platů bez ohledu na právní formu zdravotnických zařízení. Bez přijetí potřebných opatření dojde zákonitě k poklesu kvality poskytované péče. </w:t>
      </w:r>
    </w:p>
    <w:p w:rsidR="00DE19A0" w:rsidRDefault="0010792C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DE19A0">
        <w:rPr>
          <w:rFonts w:ascii="Arial" w:hAnsi="Arial" w:cs="Arial"/>
          <w:sz w:val="24"/>
          <w:szCs w:val="24"/>
        </w:rPr>
        <w:t>Středula</w:t>
      </w:r>
      <w:proofErr w:type="spellEnd"/>
      <w:r w:rsidR="00DE19A0">
        <w:rPr>
          <w:rFonts w:ascii="Arial" w:hAnsi="Arial" w:cs="Arial"/>
          <w:sz w:val="24"/>
          <w:szCs w:val="24"/>
        </w:rPr>
        <w:t xml:space="preserve"> doplnil, že</w:t>
      </w:r>
      <w:r w:rsidR="001333DF">
        <w:rPr>
          <w:rFonts w:ascii="Arial" w:hAnsi="Arial" w:cs="Arial"/>
          <w:sz w:val="24"/>
          <w:szCs w:val="24"/>
        </w:rPr>
        <w:t xml:space="preserve"> ČMKOS dlouhodobě usiluje </w:t>
      </w:r>
      <w:r w:rsidR="00DE19A0">
        <w:rPr>
          <w:rFonts w:ascii="Arial" w:hAnsi="Arial" w:cs="Arial"/>
          <w:sz w:val="24"/>
          <w:szCs w:val="24"/>
        </w:rPr>
        <w:t>o změny v platbách zdr</w:t>
      </w:r>
      <w:r w:rsidR="001333DF">
        <w:rPr>
          <w:rFonts w:ascii="Arial" w:hAnsi="Arial" w:cs="Arial"/>
          <w:sz w:val="24"/>
          <w:szCs w:val="24"/>
        </w:rPr>
        <w:t>avotního</w:t>
      </w:r>
      <w:r w:rsidR="00DE19A0">
        <w:rPr>
          <w:rFonts w:ascii="Arial" w:hAnsi="Arial" w:cs="Arial"/>
          <w:sz w:val="24"/>
          <w:szCs w:val="24"/>
        </w:rPr>
        <w:t xml:space="preserve"> poj</w:t>
      </w:r>
      <w:r w:rsidR="001333DF">
        <w:rPr>
          <w:rFonts w:ascii="Arial" w:hAnsi="Arial" w:cs="Arial"/>
          <w:sz w:val="24"/>
          <w:szCs w:val="24"/>
        </w:rPr>
        <w:t>ištění</w:t>
      </w:r>
      <w:r w:rsidR="00DE19A0">
        <w:rPr>
          <w:rFonts w:ascii="Arial" w:hAnsi="Arial" w:cs="Arial"/>
          <w:sz w:val="24"/>
          <w:szCs w:val="24"/>
        </w:rPr>
        <w:t xml:space="preserve"> </w:t>
      </w:r>
      <w:r w:rsidR="001333DF">
        <w:rPr>
          <w:rFonts w:ascii="Arial" w:hAnsi="Arial" w:cs="Arial"/>
          <w:sz w:val="24"/>
          <w:szCs w:val="24"/>
        </w:rPr>
        <w:t>osobami samostatně výdělečně činnými a připomněl požadavek na navýšení plateb za tzv. státní pojištěnce</w:t>
      </w:r>
      <w:r w:rsidR="00DE19A0">
        <w:rPr>
          <w:rFonts w:ascii="Arial" w:hAnsi="Arial" w:cs="Arial"/>
          <w:sz w:val="24"/>
          <w:szCs w:val="24"/>
        </w:rPr>
        <w:t xml:space="preserve">. </w:t>
      </w:r>
      <w:r w:rsidR="001333DF">
        <w:rPr>
          <w:rFonts w:ascii="Arial" w:hAnsi="Arial" w:cs="Arial"/>
          <w:sz w:val="24"/>
          <w:szCs w:val="24"/>
        </w:rPr>
        <w:t>Zdůraznil, že k odchodu zdravotnického personálu přispívají vedle nedostatečného finančního ohodnocení rovněž</w:t>
      </w:r>
      <w:r w:rsidR="001E3C50">
        <w:rPr>
          <w:rFonts w:ascii="Arial" w:hAnsi="Arial" w:cs="Arial"/>
          <w:sz w:val="24"/>
          <w:szCs w:val="24"/>
        </w:rPr>
        <w:t xml:space="preserve"> neuspokojivé pracovní podmínky a u</w:t>
      </w:r>
      <w:r w:rsidR="00DE19A0">
        <w:rPr>
          <w:rFonts w:ascii="Arial" w:hAnsi="Arial" w:cs="Arial"/>
          <w:sz w:val="24"/>
          <w:szCs w:val="24"/>
        </w:rPr>
        <w:t xml:space="preserve">pozornil, že </w:t>
      </w:r>
      <w:r w:rsidR="001E3C50">
        <w:rPr>
          <w:rFonts w:ascii="Arial" w:hAnsi="Arial" w:cs="Arial"/>
          <w:sz w:val="24"/>
          <w:szCs w:val="24"/>
        </w:rPr>
        <w:t>z důvodu</w:t>
      </w:r>
      <w:r w:rsidR="00DE19A0">
        <w:rPr>
          <w:rFonts w:ascii="Arial" w:hAnsi="Arial" w:cs="Arial"/>
          <w:sz w:val="24"/>
          <w:szCs w:val="24"/>
        </w:rPr>
        <w:t xml:space="preserve"> nedostatku personálu již dochází k uzavírání oddělení v</w:t>
      </w:r>
      <w:r w:rsidR="001E3C50">
        <w:rPr>
          <w:rFonts w:ascii="Arial" w:hAnsi="Arial" w:cs="Arial"/>
          <w:sz w:val="24"/>
          <w:szCs w:val="24"/>
        </w:rPr>
        <w:t xml:space="preserve"> některých </w:t>
      </w:r>
      <w:r w:rsidR="00DE19A0">
        <w:rPr>
          <w:rFonts w:ascii="Arial" w:hAnsi="Arial" w:cs="Arial"/>
          <w:sz w:val="24"/>
          <w:szCs w:val="24"/>
        </w:rPr>
        <w:t xml:space="preserve">nemocnicích. </w:t>
      </w:r>
    </w:p>
    <w:p w:rsidR="00DE19A0" w:rsidRDefault="001E3C50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Ing. Jiří Horecký, Ph.D., MBA připomněl dohodu o pravidelném projednávání aktuálních údajů veřejného zdravotního pojištění na Pracovním týmu RHSD ČR pro zdravotnictví ve čtvrtletních intervalech a podpořil aktivity vedoucí k valorizaci plateb za tzv. státní pojištěnce. Zdůraznil, že </w:t>
      </w:r>
      <w:r w:rsidR="00385266">
        <w:rPr>
          <w:rFonts w:ascii="Arial" w:hAnsi="Arial" w:cs="Arial"/>
          <w:sz w:val="24"/>
          <w:szCs w:val="24"/>
        </w:rPr>
        <w:t>navýšení výdajů na zdravotnictví na vyšší procento ve vztahu k HDP nezajistí samo o sobě řešení existujících problémů.</w:t>
      </w:r>
      <w:r>
        <w:rPr>
          <w:rFonts w:ascii="Arial" w:hAnsi="Arial" w:cs="Arial"/>
          <w:sz w:val="24"/>
          <w:szCs w:val="24"/>
        </w:rPr>
        <w:t xml:space="preserve"> Při řešení personální situace doporučil</w:t>
      </w:r>
      <w:r w:rsidR="002E1659">
        <w:rPr>
          <w:rFonts w:ascii="Arial" w:hAnsi="Arial" w:cs="Arial"/>
          <w:sz w:val="24"/>
          <w:szCs w:val="24"/>
        </w:rPr>
        <w:t xml:space="preserve"> zabývat</w:t>
      </w:r>
      <w:r>
        <w:rPr>
          <w:rFonts w:ascii="Arial" w:hAnsi="Arial" w:cs="Arial"/>
          <w:sz w:val="24"/>
          <w:szCs w:val="24"/>
        </w:rPr>
        <w:t xml:space="preserve"> se</w:t>
      </w:r>
      <w:r w:rsidR="00385266"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sz w:val="24"/>
          <w:szCs w:val="24"/>
        </w:rPr>
        <w:t xml:space="preserve">systémem vzdělávání zdravotních sester. Závěrem přednesl kritické stanovisko k návrhu zákona o neziskových nemocnicích, jenž je odmítán </w:t>
      </w:r>
      <w:r w:rsidR="00385266">
        <w:rPr>
          <w:rFonts w:ascii="Arial" w:hAnsi="Arial" w:cs="Arial"/>
          <w:sz w:val="24"/>
          <w:szCs w:val="24"/>
        </w:rPr>
        <w:t>kompletní odbornou veřejností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E1659" w:rsidRDefault="001E3C50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zdravotnictví MUDr. Svatopluk Němeček, MBA</w:t>
      </w:r>
      <w:r w:rsidR="002E1659">
        <w:rPr>
          <w:rFonts w:ascii="Arial" w:hAnsi="Arial" w:cs="Arial"/>
          <w:sz w:val="24"/>
          <w:szCs w:val="24"/>
        </w:rPr>
        <w:t xml:space="preserve"> reagoval na </w:t>
      </w:r>
      <w:r w:rsidR="00385266">
        <w:rPr>
          <w:rFonts w:ascii="Arial" w:hAnsi="Arial" w:cs="Arial"/>
          <w:sz w:val="24"/>
          <w:szCs w:val="24"/>
        </w:rPr>
        <w:t>vznesené podněty a připomínky. Zdůraznil, že p</w:t>
      </w:r>
      <w:r w:rsidR="002E1659">
        <w:rPr>
          <w:rFonts w:ascii="Arial" w:hAnsi="Arial" w:cs="Arial"/>
          <w:sz w:val="24"/>
          <w:szCs w:val="24"/>
        </w:rPr>
        <w:t>roblém s financováním přetrvává, přestože kvalita</w:t>
      </w:r>
      <w:r w:rsidR="00385266">
        <w:rPr>
          <w:rFonts w:ascii="Arial" w:hAnsi="Arial" w:cs="Arial"/>
          <w:sz w:val="24"/>
          <w:szCs w:val="24"/>
        </w:rPr>
        <w:t xml:space="preserve"> zdravotnictví již</w:t>
      </w:r>
      <w:r w:rsidR="002E1659">
        <w:rPr>
          <w:rFonts w:ascii="Arial" w:hAnsi="Arial" w:cs="Arial"/>
          <w:sz w:val="24"/>
          <w:szCs w:val="24"/>
        </w:rPr>
        <w:t xml:space="preserve"> dosahuje západoevropských standardů. </w:t>
      </w:r>
      <w:r w:rsidR="008F7B2A">
        <w:rPr>
          <w:rFonts w:ascii="Arial" w:hAnsi="Arial" w:cs="Arial"/>
          <w:sz w:val="24"/>
          <w:szCs w:val="24"/>
        </w:rPr>
        <w:t>V návaznosti na předchozí vystoupení z</w:t>
      </w:r>
      <w:r w:rsidR="00385266">
        <w:rPr>
          <w:rFonts w:ascii="Arial" w:hAnsi="Arial" w:cs="Arial"/>
          <w:sz w:val="24"/>
          <w:szCs w:val="24"/>
        </w:rPr>
        <w:t>pochybnil kritické stanovisko kompletní odborné veřejnosti k návrhu zákona o neziskových nemocnicích a přislíbil diskusi o tomto návrhu se sociálními partnery.</w:t>
      </w:r>
      <w:r w:rsidR="002E1659">
        <w:rPr>
          <w:rFonts w:ascii="Arial" w:hAnsi="Arial" w:cs="Arial"/>
          <w:sz w:val="24"/>
          <w:szCs w:val="24"/>
        </w:rPr>
        <w:t xml:space="preserve"> </w:t>
      </w:r>
    </w:p>
    <w:p w:rsidR="002E1659" w:rsidRDefault="002E1659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Předsedající doplnil, že v případě nepřijetí zákona o neziskových nemocnicích vzroste tlak na sjednocení odměňování dle platových tarifů i v soukromých zdravotnických zařízeních. </w:t>
      </w:r>
      <w:r w:rsidR="00385266">
        <w:rPr>
          <w:rFonts w:ascii="Arial" w:hAnsi="Arial" w:cs="Arial"/>
          <w:sz w:val="24"/>
          <w:szCs w:val="24"/>
        </w:rPr>
        <w:t>V této souvislosti je zapotřebí zahájit</w:t>
      </w:r>
      <w:r>
        <w:rPr>
          <w:rFonts w:ascii="Arial" w:hAnsi="Arial" w:cs="Arial"/>
          <w:sz w:val="24"/>
          <w:szCs w:val="24"/>
        </w:rPr>
        <w:t xml:space="preserve"> debatu o zvyšování </w:t>
      </w:r>
      <w:r>
        <w:rPr>
          <w:rFonts w:ascii="Arial" w:hAnsi="Arial" w:cs="Arial"/>
          <w:sz w:val="24"/>
          <w:szCs w:val="24"/>
        </w:rPr>
        <w:lastRenderedPageBreak/>
        <w:t>platů ve zdravotnictví</w:t>
      </w:r>
      <w:r w:rsidR="00B1606F">
        <w:rPr>
          <w:rFonts w:ascii="Arial" w:hAnsi="Arial" w:cs="Arial"/>
          <w:sz w:val="24"/>
          <w:szCs w:val="24"/>
        </w:rPr>
        <w:t xml:space="preserve"> a zvyšování plateb za státní pojištěnce</w:t>
      </w:r>
      <w:r>
        <w:rPr>
          <w:rFonts w:ascii="Arial" w:hAnsi="Arial" w:cs="Arial"/>
          <w:sz w:val="24"/>
          <w:szCs w:val="24"/>
        </w:rPr>
        <w:t xml:space="preserve"> v roce 2017 s cílem výraznějšího nárůstu </w:t>
      </w:r>
      <w:r w:rsidR="003852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zlepšení </w:t>
      </w:r>
      <w:r w:rsidR="009A5530">
        <w:rPr>
          <w:rFonts w:ascii="Arial" w:hAnsi="Arial" w:cs="Arial"/>
          <w:sz w:val="24"/>
          <w:szCs w:val="24"/>
        </w:rPr>
        <w:t xml:space="preserve">celkové </w:t>
      </w:r>
      <w:r>
        <w:rPr>
          <w:rFonts w:ascii="Arial" w:hAnsi="Arial" w:cs="Arial"/>
          <w:sz w:val="24"/>
          <w:szCs w:val="24"/>
        </w:rPr>
        <w:t>situace ve zdravotnictví.</w:t>
      </w:r>
    </w:p>
    <w:p w:rsidR="002E1659" w:rsidRDefault="00385266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Viceprezident KZPS ČR Ing. Jiří Horecký, Ph.D., MBA</w:t>
      </w:r>
      <w:r w:rsidR="008F7B2A">
        <w:rPr>
          <w:rFonts w:ascii="Arial" w:hAnsi="Arial" w:cs="Arial"/>
          <w:sz w:val="24"/>
          <w:szCs w:val="24"/>
        </w:rPr>
        <w:t xml:space="preserve"> požádal o jednání k</w:t>
      </w:r>
      <w:r w:rsidR="00B1606F">
        <w:rPr>
          <w:rFonts w:ascii="Arial" w:hAnsi="Arial" w:cs="Arial"/>
          <w:sz w:val="24"/>
          <w:szCs w:val="24"/>
        </w:rPr>
        <w:t xml:space="preserve"> úpravě </w:t>
      </w:r>
      <w:r w:rsidR="008F7B2A">
        <w:rPr>
          <w:rFonts w:ascii="Arial" w:hAnsi="Arial" w:cs="Arial"/>
          <w:sz w:val="24"/>
          <w:szCs w:val="24"/>
        </w:rPr>
        <w:t>systému</w:t>
      </w:r>
      <w:r w:rsidR="002E1659">
        <w:rPr>
          <w:rFonts w:ascii="Arial" w:hAnsi="Arial" w:cs="Arial"/>
          <w:sz w:val="24"/>
          <w:szCs w:val="24"/>
        </w:rPr>
        <w:t xml:space="preserve"> vzdělávání </w:t>
      </w:r>
      <w:r w:rsidR="00B1606F">
        <w:rPr>
          <w:rFonts w:ascii="Arial" w:hAnsi="Arial" w:cs="Arial"/>
          <w:sz w:val="24"/>
          <w:szCs w:val="24"/>
        </w:rPr>
        <w:t xml:space="preserve">zdravotních </w:t>
      </w:r>
      <w:r w:rsidR="002E1659">
        <w:rPr>
          <w:rFonts w:ascii="Arial" w:hAnsi="Arial" w:cs="Arial"/>
          <w:sz w:val="24"/>
          <w:szCs w:val="24"/>
        </w:rPr>
        <w:t>sester</w:t>
      </w:r>
      <w:r w:rsidR="008F7B2A">
        <w:rPr>
          <w:rFonts w:ascii="Arial" w:hAnsi="Arial" w:cs="Arial"/>
          <w:sz w:val="24"/>
          <w:szCs w:val="24"/>
        </w:rPr>
        <w:t xml:space="preserve"> </w:t>
      </w:r>
      <w:r w:rsidR="00B1606F">
        <w:rPr>
          <w:rFonts w:ascii="Arial" w:hAnsi="Arial" w:cs="Arial"/>
          <w:sz w:val="24"/>
          <w:szCs w:val="24"/>
        </w:rPr>
        <w:t>v měsíci lednu 2016.</w:t>
      </w:r>
      <w:r w:rsidR="002E1659">
        <w:rPr>
          <w:rFonts w:ascii="Arial" w:hAnsi="Arial" w:cs="Arial"/>
          <w:sz w:val="24"/>
          <w:szCs w:val="24"/>
        </w:rPr>
        <w:t xml:space="preserve"> </w:t>
      </w:r>
      <w:r w:rsidR="00B1606F">
        <w:rPr>
          <w:rFonts w:ascii="Arial" w:hAnsi="Arial" w:cs="Arial"/>
          <w:sz w:val="24"/>
          <w:szCs w:val="24"/>
        </w:rPr>
        <w:t>K návrhu zákona o neziskových nemocnicích uvedl, že předmětem kritiky není idea tohoto zákona, nýbrž konkrétní návrh, a doporučil další jednání s cílem úpravy předloženého návrhu. Závěrem uvedl, že případná diskuse o sjednocení odměňování dle platových tarifů musí být vedena v kontextu řešení celého systému financování zdravotnictví.</w:t>
      </w:r>
    </w:p>
    <w:p w:rsidR="002E1659" w:rsidRDefault="00B1606F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ASO Bohumír Dufek ocenil</w:t>
      </w:r>
      <w:r w:rsidR="00097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stanovisko Ministerstva zdravotnictví, jež</w:t>
      </w:r>
      <w:r w:rsidR="00097AED">
        <w:rPr>
          <w:rFonts w:ascii="Arial" w:hAnsi="Arial" w:cs="Arial"/>
          <w:sz w:val="24"/>
          <w:szCs w:val="24"/>
        </w:rPr>
        <w:t xml:space="preserve"> si je vědomo situace v nedostatku zdravotnického personálu. Upozornil</w:t>
      </w:r>
      <w:r>
        <w:rPr>
          <w:rFonts w:ascii="Arial" w:hAnsi="Arial" w:cs="Arial"/>
          <w:sz w:val="24"/>
          <w:szCs w:val="24"/>
        </w:rPr>
        <w:t>, že nízké</w:t>
      </w:r>
      <w:r w:rsidR="00097AED">
        <w:rPr>
          <w:rFonts w:ascii="Arial" w:hAnsi="Arial" w:cs="Arial"/>
          <w:sz w:val="24"/>
          <w:szCs w:val="24"/>
        </w:rPr>
        <w:t xml:space="preserve"> platy </w:t>
      </w:r>
      <w:r>
        <w:rPr>
          <w:rFonts w:ascii="Arial" w:hAnsi="Arial" w:cs="Arial"/>
          <w:sz w:val="24"/>
          <w:szCs w:val="24"/>
        </w:rPr>
        <w:t>zdravotníků je třeba chápat v kontextu celkově nízké úrovně odměňování v</w:t>
      </w:r>
      <w:r w:rsidR="00536C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ČR</w:t>
      </w:r>
      <w:r w:rsidR="00536C91">
        <w:rPr>
          <w:rFonts w:ascii="Arial" w:hAnsi="Arial" w:cs="Arial"/>
          <w:sz w:val="24"/>
          <w:szCs w:val="24"/>
        </w:rPr>
        <w:t>, o jejímž zvýšení je třeba neprodleně zahájit diskusi.</w:t>
      </w:r>
      <w:r w:rsidR="00097AED">
        <w:rPr>
          <w:rFonts w:ascii="Arial" w:hAnsi="Arial" w:cs="Arial"/>
          <w:sz w:val="24"/>
          <w:szCs w:val="24"/>
        </w:rPr>
        <w:t xml:space="preserve"> </w:t>
      </w:r>
    </w:p>
    <w:p w:rsidR="00097AED" w:rsidRDefault="00536C91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097AED">
        <w:rPr>
          <w:rFonts w:ascii="Arial" w:hAnsi="Arial" w:cs="Arial"/>
          <w:sz w:val="24"/>
          <w:szCs w:val="24"/>
        </w:rPr>
        <w:t>Středula</w:t>
      </w:r>
      <w:proofErr w:type="spellEnd"/>
      <w:r>
        <w:rPr>
          <w:rFonts w:ascii="Arial" w:hAnsi="Arial" w:cs="Arial"/>
          <w:sz w:val="24"/>
          <w:szCs w:val="24"/>
        </w:rPr>
        <w:t xml:space="preserve"> vyjádřil připravenost odborové strany k</w:t>
      </w:r>
      <w:r w:rsidR="00097AED">
        <w:rPr>
          <w:rFonts w:ascii="Arial" w:hAnsi="Arial" w:cs="Arial"/>
          <w:sz w:val="24"/>
          <w:szCs w:val="24"/>
        </w:rPr>
        <w:t xml:space="preserve"> diskus</w:t>
      </w:r>
      <w:r>
        <w:rPr>
          <w:rFonts w:ascii="Arial" w:hAnsi="Arial" w:cs="Arial"/>
          <w:sz w:val="24"/>
          <w:szCs w:val="24"/>
        </w:rPr>
        <w:t>i o </w:t>
      </w:r>
      <w:r w:rsidR="00097AED">
        <w:rPr>
          <w:rFonts w:ascii="Arial" w:hAnsi="Arial" w:cs="Arial"/>
          <w:sz w:val="24"/>
          <w:szCs w:val="24"/>
        </w:rPr>
        <w:t>růstu platů</w:t>
      </w:r>
      <w:r>
        <w:rPr>
          <w:rFonts w:ascii="Arial" w:hAnsi="Arial" w:cs="Arial"/>
          <w:sz w:val="24"/>
          <w:szCs w:val="24"/>
        </w:rPr>
        <w:t xml:space="preserve"> ve zdravotnictví</w:t>
      </w:r>
      <w:r w:rsidR="00097AED">
        <w:rPr>
          <w:rFonts w:ascii="Arial" w:hAnsi="Arial" w:cs="Arial"/>
          <w:sz w:val="24"/>
          <w:szCs w:val="24"/>
        </w:rPr>
        <w:t xml:space="preserve"> v roce 2017</w:t>
      </w:r>
      <w:r>
        <w:rPr>
          <w:rFonts w:ascii="Arial" w:hAnsi="Arial" w:cs="Arial"/>
          <w:sz w:val="24"/>
          <w:szCs w:val="24"/>
        </w:rPr>
        <w:t>. Jednání je však nutné zahájit bez zbytečného odkladu</w:t>
      </w:r>
      <w:r w:rsidR="00097A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aby existoval dostatečný časový prostor pro následné jednání na úrovni vládní koalice.</w:t>
      </w:r>
      <w:r w:rsidR="00097AED">
        <w:rPr>
          <w:rFonts w:ascii="Arial" w:hAnsi="Arial" w:cs="Arial"/>
          <w:sz w:val="24"/>
          <w:szCs w:val="24"/>
        </w:rPr>
        <w:t xml:space="preserve"> </w:t>
      </w:r>
    </w:p>
    <w:p w:rsidR="00097AED" w:rsidRDefault="00536C91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Předsedkyně Odborového svazu zdravotnictví a sociální péče ČR Bc. Dagmar </w:t>
      </w:r>
      <w:proofErr w:type="spellStart"/>
      <w:r>
        <w:rPr>
          <w:rFonts w:ascii="Arial" w:hAnsi="Arial" w:cs="Arial"/>
          <w:sz w:val="24"/>
          <w:szCs w:val="24"/>
        </w:rPr>
        <w:t>Žitníková</w:t>
      </w:r>
      <w:proofErr w:type="spellEnd"/>
      <w:r w:rsidR="00097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připomněla, že návrh </w:t>
      </w:r>
      <w:r w:rsidR="00097AED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a</w:t>
      </w:r>
      <w:r w:rsidR="00097AED">
        <w:rPr>
          <w:rFonts w:ascii="Arial" w:hAnsi="Arial" w:cs="Arial"/>
          <w:sz w:val="24"/>
          <w:szCs w:val="24"/>
        </w:rPr>
        <w:t xml:space="preserve"> o neziskových nemocnicích neřeší odměňování v celém systému, </w:t>
      </w:r>
      <w:r>
        <w:rPr>
          <w:rFonts w:ascii="Arial" w:hAnsi="Arial" w:cs="Arial"/>
          <w:sz w:val="24"/>
          <w:szCs w:val="24"/>
        </w:rPr>
        <w:t xml:space="preserve">ale </w:t>
      </w:r>
      <w:r w:rsidR="00097AED">
        <w:rPr>
          <w:rFonts w:ascii="Arial" w:hAnsi="Arial" w:cs="Arial"/>
          <w:sz w:val="24"/>
          <w:szCs w:val="24"/>
        </w:rPr>
        <w:t xml:space="preserve">jen v případě současných příspěvkových organizací. </w:t>
      </w:r>
      <w:r>
        <w:rPr>
          <w:rFonts w:ascii="Arial" w:hAnsi="Arial" w:cs="Arial"/>
          <w:sz w:val="24"/>
          <w:szCs w:val="24"/>
        </w:rPr>
        <w:t>Z uvedeného důvodu byl vznesen</w:t>
      </w:r>
      <w:r w:rsidR="00097AED">
        <w:rPr>
          <w:rFonts w:ascii="Arial" w:hAnsi="Arial" w:cs="Arial"/>
          <w:sz w:val="24"/>
          <w:szCs w:val="24"/>
        </w:rPr>
        <w:t xml:space="preserve"> požadavek na sjednocení odměňování bez ohledu na právní formy zdravotnických zařízení</w:t>
      </w:r>
      <w:r>
        <w:rPr>
          <w:rFonts w:ascii="Arial" w:hAnsi="Arial" w:cs="Arial"/>
          <w:sz w:val="24"/>
          <w:szCs w:val="24"/>
        </w:rPr>
        <w:t xml:space="preserve"> a</w:t>
      </w:r>
      <w:r w:rsidR="00097AED">
        <w:rPr>
          <w:rFonts w:ascii="Arial" w:hAnsi="Arial" w:cs="Arial"/>
          <w:sz w:val="24"/>
          <w:szCs w:val="24"/>
        </w:rPr>
        <w:t xml:space="preserve"> bez vazby na přijetí </w:t>
      </w:r>
      <w:r>
        <w:rPr>
          <w:rFonts w:ascii="Arial" w:hAnsi="Arial" w:cs="Arial"/>
          <w:sz w:val="24"/>
          <w:szCs w:val="24"/>
        </w:rPr>
        <w:t xml:space="preserve">uvedeného </w:t>
      </w:r>
      <w:r w:rsidR="00097AED">
        <w:rPr>
          <w:rFonts w:ascii="Arial" w:hAnsi="Arial" w:cs="Arial"/>
          <w:sz w:val="24"/>
          <w:szCs w:val="24"/>
        </w:rPr>
        <w:t xml:space="preserve">zákona. </w:t>
      </w:r>
    </w:p>
    <w:p w:rsidR="00536C91" w:rsidRDefault="00536C91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SP ČR Ing. Jaroslav Hanák doporučil </w:t>
      </w:r>
      <w:r w:rsidR="00262F66">
        <w:rPr>
          <w:rFonts w:ascii="Arial" w:hAnsi="Arial" w:cs="Arial"/>
          <w:sz w:val="24"/>
          <w:szCs w:val="24"/>
        </w:rPr>
        <w:t>vést debatu o financování zdravotnictví ve světle efektivity celého systému, nikoliv jen ve vazbě na procento HDP.</w:t>
      </w:r>
    </w:p>
    <w:p w:rsidR="00262F66" w:rsidRDefault="00262F66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ASO Bohumír Dufek připomněl, že ke zvýšení podílu výdajů na zdravotnictví ve vztahu k HDP přispěje i požadované zvýšení mzdové úrovně.</w:t>
      </w:r>
    </w:p>
    <w:p w:rsidR="00050E34" w:rsidRDefault="00050E34" w:rsidP="009C349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87C7A" w:rsidRDefault="00D87C7A" w:rsidP="009C349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1C2CF8" w:rsidRPr="00425012" w:rsidRDefault="00FA1414" w:rsidP="001C2CF8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Plenární schůze Rady hospodářské a sociální </w:t>
      </w:r>
      <w:r w:rsidR="0070121C">
        <w:rPr>
          <w:rFonts w:ascii="Arial" w:hAnsi="Arial" w:cs="Arial"/>
          <w:b/>
          <w:sz w:val="24"/>
          <w:szCs w:val="24"/>
        </w:rPr>
        <w:t xml:space="preserve">dohody ČR </w:t>
      </w:r>
      <w:r>
        <w:rPr>
          <w:rFonts w:ascii="Arial" w:hAnsi="Arial" w:cs="Arial"/>
          <w:b/>
          <w:sz w:val="24"/>
          <w:szCs w:val="24"/>
        </w:rPr>
        <w:t>ber</w:t>
      </w:r>
      <w:r w:rsidR="0070121C">
        <w:rPr>
          <w:rFonts w:ascii="Arial" w:hAnsi="Arial" w:cs="Arial"/>
          <w:b/>
          <w:sz w:val="24"/>
          <w:szCs w:val="24"/>
        </w:rPr>
        <w:t>e na vědomí předložený materiál</w:t>
      </w:r>
      <w:r w:rsidR="00D87C7A">
        <w:rPr>
          <w:rFonts w:ascii="Arial" w:hAnsi="Arial" w:cs="Arial"/>
          <w:b/>
          <w:sz w:val="24"/>
          <w:szCs w:val="24"/>
        </w:rPr>
        <w:t>,</w:t>
      </w:r>
      <w:r w:rsidR="00262F66">
        <w:rPr>
          <w:rFonts w:ascii="Arial" w:hAnsi="Arial" w:cs="Arial"/>
          <w:b/>
          <w:sz w:val="24"/>
          <w:szCs w:val="24"/>
        </w:rPr>
        <w:t xml:space="preserve"> konstatuje, že situace ve zdravotnictví je vážná</w:t>
      </w:r>
      <w:r w:rsidR="00D87C7A">
        <w:rPr>
          <w:rFonts w:ascii="Arial" w:hAnsi="Arial" w:cs="Arial"/>
          <w:b/>
          <w:sz w:val="24"/>
          <w:szCs w:val="24"/>
        </w:rPr>
        <w:t>, a </w:t>
      </w:r>
      <w:r w:rsidR="00425012">
        <w:rPr>
          <w:rFonts w:ascii="Arial" w:hAnsi="Arial" w:cs="Arial"/>
          <w:b/>
          <w:sz w:val="24"/>
          <w:szCs w:val="24"/>
        </w:rPr>
        <w:t>požaduje</w:t>
      </w:r>
      <w:r w:rsidR="00EA1D8C" w:rsidRPr="00425012">
        <w:rPr>
          <w:rFonts w:ascii="Arial" w:hAnsi="Arial" w:cs="Arial"/>
          <w:b/>
          <w:sz w:val="24"/>
          <w:szCs w:val="24"/>
        </w:rPr>
        <w:t>:</w:t>
      </w:r>
      <w:r w:rsidR="00B3059C" w:rsidRPr="00425012">
        <w:rPr>
          <w:rFonts w:ascii="Arial" w:hAnsi="Arial" w:cs="Arial"/>
          <w:b/>
          <w:sz w:val="24"/>
          <w:szCs w:val="24"/>
        </w:rPr>
        <w:t xml:space="preserve"> </w:t>
      </w:r>
    </w:p>
    <w:p w:rsidR="00EA1D8C" w:rsidRPr="00425012" w:rsidRDefault="00D87C7A" w:rsidP="005416E8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zintenzivnění činnosti Pracovního týmu RHSD ČR pro zdravotnictví s cílem diskuse o navrhovaných řešeních a předložení informace o řešení problémů ve zdravotnictví na 125. Plenární schůzi RHSD ČR konanou dne 1. února 2016;</w:t>
      </w:r>
    </w:p>
    <w:p w:rsidR="00B3059C" w:rsidRPr="00425012" w:rsidRDefault="00D87C7A" w:rsidP="004C486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navyšování plateb pojištění za státní pojištěnce tak, aby došlo k postupnému sjednocení sazby u těchto pojištěnců se sazbou pojištěnců bez zdanitelného příjmu.</w:t>
      </w:r>
    </w:p>
    <w:p w:rsidR="00D87C7A" w:rsidRDefault="00D87C7A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36C91" w:rsidRPr="00425012" w:rsidRDefault="00536C91" w:rsidP="00D87C7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 odborů požaduje</w:t>
      </w:r>
      <w:r w:rsidRPr="00425012">
        <w:rPr>
          <w:rFonts w:ascii="Arial" w:hAnsi="Arial" w:cs="Arial"/>
          <w:b/>
          <w:sz w:val="24"/>
          <w:szCs w:val="24"/>
        </w:rPr>
        <w:t xml:space="preserve">: </w:t>
      </w:r>
    </w:p>
    <w:p w:rsidR="00536C91" w:rsidRPr="00425012" w:rsidRDefault="00D87C7A" w:rsidP="00536C91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536C91">
        <w:rPr>
          <w:rFonts w:ascii="Arial" w:hAnsi="Arial" w:cs="Arial"/>
          <w:b/>
          <w:sz w:val="24"/>
          <w:szCs w:val="24"/>
        </w:rPr>
        <w:t xml:space="preserve">výšit podíl </w:t>
      </w:r>
      <w:r>
        <w:rPr>
          <w:rFonts w:ascii="Arial" w:hAnsi="Arial" w:cs="Arial"/>
          <w:b/>
          <w:sz w:val="24"/>
          <w:szCs w:val="24"/>
        </w:rPr>
        <w:t xml:space="preserve">výdajů na zdravotnictví na </w:t>
      </w:r>
      <w:r w:rsidR="00536C91">
        <w:rPr>
          <w:rFonts w:ascii="Arial" w:hAnsi="Arial" w:cs="Arial"/>
          <w:b/>
          <w:sz w:val="24"/>
          <w:szCs w:val="24"/>
        </w:rPr>
        <w:t>HDP na doporučovaných 9,2 %</w:t>
      </w:r>
      <w:r>
        <w:rPr>
          <w:rFonts w:ascii="Arial" w:hAnsi="Arial" w:cs="Arial"/>
          <w:b/>
          <w:sz w:val="24"/>
          <w:szCs w:val="24"/>
        </w:rPr>
        <w:t>;</w:t>
      </w:r>
    </w:p>
    <w:p w:rsidR="00536C91" w:rsidRPr="00425012" w:rsidRDefault="00D87C7A" w:rsidP="00536C91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536C91">
        <w:rPr>
          <w:rFonts w:ascii="Arial" w:hAnsi="Arial" w:cs="Arial"/>
          <w:b/>
          <w:sz w:val="24"/>
          <w:szCs w:val="24"/>
        </w:rPr>
        <w:t xml:space="preserve">avýšení mzdy zdravotníků výrazněji než v ostatních sektorech </w:t>
      </w:r>
      <w:r>
        <w:rPr>
          <w:rFonts w:ascii="Arial" w:hAnsi="Arial" w:cs="Arial"/>
          <w:b/>
          <w:sz w:val="24"/>
          <w:szCs w:val="24"/>
        </w:rPr>
        <w:t>a </w:t>
      </w:r>
      <w:r w:rsidR="00536C91">
        <w:rPr>
          <w:rFonts w:ascii="Arial" w:hAnsi="Arial" w:cs="Arial"/>
          <w:b/>
          <w:sz w:val="24"/>
          <w:szCs w:val="24"/>
        </w:rPr>
        <w:t>sjednocení odměňování na základě tarifních platů.</w:t>
      </w:r>
    </w:p>
    <w:p w:rsidR="00536C91" w:rsidRPr="00425012" w:rsidRDefault="00536C91" w:rsidP="00536C9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36C91" w:rsidRPr="00425012" w:rsidRDefault="00536C91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416E8" w:rsidRPr="00425012" w:rsidRDefault="005416E8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Bod 1.2 </w:t>
      </w:r>
      <w:r>
        <w:rPr>
          <w:rFonts w:ascii="Arial" w:hAnsi="Arial" w:cs="Arial"/>
          <w:b/>
          <w:sz w:val="24"/>
          <w:szCs w:val="24"/>
        </w:rPr>
        <w:tab/>
      </w:r>
      <w:r w:rsidR="00D20407" w:rsidRPr="00D20407">
        <w:rPr>
          <w:rFonts w:ascii="Arial" w:hAnsi="Arial" w:cs="Arial"/>
          <w:b/>
          <w:sz w:val="24"/>
          <w:szCs w:val="24"/>
          <w:u w:val="single"/>
        </w:rPr>
        <w:t>Vyhodnocení Akčního plánu na podporu malých a středních podnikatelů na rok 2015 a návrh Akčního plánu na podporu malých a středních podnikatelů na rok 2016</w:t>
      </w:r>
    </w:p>
    <w:p w:rsidR="00D20407" w:rsidRDefault="00D2040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průmyslu a obchodu Ing. Jan Mládek, CSc.</w:t>
      </w:r>
      <w:r w:rsidR="00272378">
        <w:rPr>
          <w:rFonts w:ascii="Arial" w:hAnsi="Arial" w:cs="Arial"/>
          <w:sz w:val="24"/>
          <w:szCs w:val="24"/>
        </w:rPr>
        <w:t xml:space="preserve"> </w:t>
      </w:r>
      <w:r w:rsidR="001E79FD">
        <w:rPr>
          <w:rFonts w:ascii="Arial" w:hAnsi="Arial" w:cs="Arial"/>
          <w:sz w:val="24"/>
          <w:szCs w:val="24"/>
        </w:rPr>
        <w:t>uvedl, že Akční plán představuje klíčový implementační dokument reagující na současnou situaci malých a středních podnikatelů. Cílem je předložení souboru vybraných opatření, na něž je potřeba se v nejbližší době soustředit. Materiál obsahuje vyhodnocení plnění opatření Akčního plánu na rok 2015, přičemž některá z opatření se dosud nepodařilo naplnit, jako například přijetí záko</w:t>
      </w:r>
      <w:r w:rsidR="00B60CB1">
        <w:rPr>
          <w:rFonts w:ascii="Arial" w:hAnsi="Arial" w:cs="Arial"/>
          <w:sz w:val="24"/>
          <w:szCs w:val="24"/>
        </w:rPr>
        <w:t>na o sociálním podnikání, novely</w:t>
      </w:r>
      <w:r w:rsidR="001E79FD">
        <w:rPr>
          <w:rFonts w:ascii="Arial" w:hAnsi="Arial" w:cs="Arial"/>
          <w:sz w:val="24"/>
          <w:szCs w:val="24"/>
        </w:rPr>
        <w:t xml:space="preserve"> zákona o úpadku a někter</w:t>
      </w:r>
      <w:r w:rsidR="00B60CB1">
        <w:rPr>
          <w:rFonts w:ascii="Arial" w:hAnsi="Arial" w:cs="Arial"/>
          <w:sz w:val="24"/>
          <w:szCs w:val="24"/>
        </w:rPr>
        <w:t>é</w:t>
      </w:r>
      <w:r w:rsidR="001E79FD">
        <w:rPr>
          <w:rFonts w:ascii="Arial" w:hAnsi="Arial" w:cs="Arial"/>
          <w:sz w:val="24"/>
          <w:szCs w:val="24"/>
        </w:rPr>
        <w:t xml:space="preserve"> programy Operačního programu Podnikání a inovace pro konkurenceschopnost. P</w:t>
      </w:r>
      <w:r w:rsidR="0071113F">
        <w:rPr>
          <w:rFonts w:ascii="Arial" w:hAnsi="Arial" w:cs="Arial"/>
          <w:sz w:val="24"/>
          <w:szCs w:val="24"/>
        </w:rPr>
        <w:t xml:space="preserve">ro rok 2016 </w:t>
      </w:r>
      <w:r w:rsidR="001E79FD">
        <w:rPr>
          <w:rFonts w:ascii="Arial" w:hAnsi="Arial" w:cs="Arial"/>
          <w:sz w:val="24"/>
          <w:szCs w:val="24"/>
        </w:rPr>
        <w:t xml:space="preserve">bylo </w:t>
      </w:r>
      <w:r w:rsidR="0071113F">
        <w:rPr>
          <w:rFonts w:ascii="Arial" w:hAnsi="Arial" w:cs="Arial"/>
          <w:sz w:val="24"/>
          <w:szCs w:val="24"/>
        </w:rPr>
        <w:t xml:space="preserve">definováno </w:t>
      </w:r>
      <w:r w:rsidR="001E79FD">
        <w:rPr>
          <w:rFonts w:ascii="Arial" w:hAnsi="Arial" w:cs="Arial"/>
          <w:sz w:val="24"/>
          <w:szCs w:val="24"/>
        </w:rPr>
        <w:t>celkem 41 opatření ve čtyřech</w:t>
      </w:r>
      <w:r w:rsidR="0071113F">
        <w:rPr>
          <w:rFonts w:ascii="Arial" w:hAnsi="Arial" w:cs="Arial"/>
          <w:sz w:val="24"/>
          <w:szCs w:val="24"/>
        </w:rPr>
        <w:t xml:space="preserve"> prioritních oblastech</w:t>
      </w:r>
      <w:r w:rsidR="001E79FD">
        <w:rPr>
          <w:rFonts w:ascii="Arial" w:hAnsi="Arial" w:cs="Arial"/>
          <w:sz w:val="24"/>
          <w:szCs w:val="24"/>
        </w:rPr>
        <w:t>, jimiž jsou příznivé podnikatelské prostředí, přístup k financím, internacionalizace podnikání a energetické úspory v podnikání.</w:t>
      </w:r>
    </w:p>
    <w:p w:rsidR="0071113F" w:rsidRDefault="001E79FD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KZPS ČR Jan </w:t>
      </w:r>
      <w:r w:rsidR="0071113F">
        <w:rPr>
          <w:rFonts w:ascii="Arial" w:hAnsi="Arial" w:cs="Arial"/>
          <w:sz w:val="24"/>
          <w:szCs w:val="24"/>
        </w:rPr>
        <w:t xml:space="preserve">Wiesner </w:t>
      </w:r>
      <w:r>
        <w:rPr>
          <w:rFonts w:ascii="Arial" w:hAnsi="Arial" w:cs="Arial"/>
          <w:sz w:val="24"/>
          <w:szCs w:val="24"/>
        </w:rPr>
        <w:t>ocenil spolupráci Ministerstva průmyslu a obchodu se sociálními partnery při přípravě předloženého materiálu, přičemž námětům sociálních partnerů byla věnována dostatečná pozornost</w:t>
      </w:r>
      <w:r w:rsidR="00AB2E1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jednotlivé připomínky byly zapracovány. </w:t>
      </w:r>
      <w:r w:rsidR="00AB2E13">
        <w:rPr>
          <w:rFonts w:ascii="Arial" w:hAnsi="Arial" w:cs="Arial"/>
          <w:sz w:val="24"/>
          <w:szCs w:val="24"/>
        </w:rPr>
        <w:t>Připomínky směřovaly zejména k zajištění větší provázanosti Akčního plánu s Akčním plánem na podporu hospodářského růstu a zaměstnanosti.</w:t>
      </w:r>
      <w:r w:rsidR="0071113F">
        <w:rPr>
          <w:rFonts w:ascii="Arial" w:hAnsi="Arial" w:cs="Arial"/>
          <w:sz w:val="24"/>
          <w:szCs w:val="24"/>
        </w:rPr>
        <w:t xml:space="preserve"> </w:t>
      </w:r>
      <w:r w:rsidR="00AB2E13">
        <w:rPr>
          <w:rFonts w:ascii="Arial" w:hAnsi="Arial" w:cs="Arial"/>
          <w:sz w:val="24"/>
          <w:szCs w:val="24"/>
        </w:rPr>
        <w:t>Doporučil věnovat zvýšenou pozornost procesu předkládání projektů v rámci Operačního programu Podnikání a inovace pro konkurenceschopnost.</w:t>
      </w:r>
    </w:p>
    <w:p w:rsidR="0071113F" w:rsidRDefault="00AB2E1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Generální ředitelka Asociace malých a středních podnikatelů a živnostníků ČR Eva </w:t>
      </w:r>
      <w:r w:rsidR="0071113F">
        <w:rPr>
          <w:rFonts w:ascii="Arial" w:hAnsi="Arial" w:cs="Arial"/>
          <w:sz w:val="24"/>
          <w:szCs w:val="24"/>
        </w:rPr>
        <w:t>Svobodová</w:t>
      </w:r>
      <w:r>
        <w:rPr>
          <w:rFonts w:ascii="Arial" w:hAnsi="Arial" w:cs="Arial"/>
          <w:sz w:val="24"/>
          <w:szCs w:val="24"/>
        </w:rPr>
        <w:t>, MBA</w:t>
      </w:r>
      <w:r w:rsidR="0071113F">
        <w:rPr>
          <w:rFonts w:ascii="Arial" w:hAnsi="Arial" w:cs="Arial"/>
          <w:sz w:val="24"/>
          <w:szCs w:val="24"/>
        </w:rPr>
        <w:t xml:space="preserve"> poděkovala za zapracování </w:t>
      </w:r>
      <w:r>
        <w:rPr>
          <w:rFonts w:ascii="Arial" w:hAnsi="Arial" w:cs="Arial"/>
          <w:sz w:val="24"/>
          <w:szCs w:val="24"/>
        </w:rPr>
        <w:t xml:space="preserve">uplatněných </w:t>
      </w:r>
      <w:r w:rsidR="0071113F">
        <w:rPr>
          <w:rFonts w:ascii="Arial" w:hAnsi="Arial" w:cs="Arial"/>
          <w:sz w:val="24"/>
          <w:szCs w:val="24"/>
        </w:rPr>
        <w:t>připomínek</w:t>
      </w:r>
      <w:r>
        <w:rPr>
          <w:rFonts w:ascii="Arial" w:hAnsi="Arial" w:cs="Arial"/>
          <w:sz w:val="24"/>
          <w:szCs w:val="24"/>
        </w:rPr>
        <w:t xml:space="preserve"> a připomněla jedno z klíčových témat Akčního plánu, jímž je technologie pro </w:t>
      </w:r>
      <w:proofErr w:type="spellStart"/>
      <w:r>
        <w:rPr>
          <w:rFonts w:ascii="Arial" w:hAnsi="Arial" w:cs="Arial"/>
          <w:sz w:val="24"/>
          <w:szCs w:val="24"/>
        </w:rPr>
        <w:t>mikrofirmy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113F" w:rsidRDefault="00AB2E1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JUDr. Rostislav </w:t>
      </w:r>
      <w:r w:rsidR="0071113F">
        <w:rPr>
          <w:rFonts w:ascii="Arial" w:hAnsi="Arial" w:cs="Arial"/>
          <w:sz w:val="24"/>
          <w:szCs w:val="24"/>
        </w:rPr>
        <w:t>Dvořák</w:t>
      </w:r>
      <w:r>
        <w:rPr>
          <w:rFonts w:ascii="Arial" w:hAnsi="Arial" w:cs="Arial"/>
          <w:sz w:val="24"/>
          <w:szCs w:val="24"/>
        </w:rPr>
        <w:t xml:space="preserve"> sumarizoval proces přípravy Akčního plánu a doporučil jeho větší provázanost s Akčním plánem na podporu hospodářského růstu a zaměstnanosti. </w:t>
      </w:r>
      <w:r w:rsidR="00D4694E">
        <w:rPr>
          <w:rFonts w:ascii="Arial" w:hAnsi="Arial" w:cs="Arial"/>
          <w:sz w:val="24"/>
          <w:szCs w:val="24"/>
        </w:rPr>
        <w:t xml:space="preserve">Závěrem vyjádřil přesvědčení, že jednotlivá </w:t>
      </w:r>
      <w:r>
        <w:rPr>
          <w:rFonts w:ascii="Arial" w:hAnsi="Arial" w:cs="Arial"/>
          <w:sz w:val="24"/>
          <w:szCs w:val="24"/>
        </w:rPr>
        <w:t xml:space="preserve">navržená </w:t>
      </w:r>
      <w:r w:rsidR="00D4694E">
        <w:rPr>
          <w:rFonts w:ascii="Arial" w:hAnsi="Arial" w:cs="Arial"/>
          <w:sz w:val="24"/>
          <w:szCs w:val="24"/>
        </w:rPr>
        <w:t>opatření se podaří realizovat.</w:t>
      </w:r>
    </w:p>
    <w:p w:rsidR="00D4694E" w:rsidRDefault="00AB2E1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>
        <w:rPr>
          <w:rFonts w:ascii="Arial" w:hAnsi="Arial" w:cs="Arial"/>
          <w:sz w:val="24"/>
          <w:szCs w:val="24"/>
        </w:rPr>
        <w:t>Středula</w:t>
      </w:r>
      <w:proofErr w:type="spellEnd"/>
      <w:r>
        <w:rPr>
          <w:rFonts w:ascii="Arial" w:hAnsi="Arial" w:cs="Arial"/>
          <w:sz w:val="24"/>
          <w:szCs w:val="24"/>
        </w:rPr>
        <w:t xml:space="preserve"> upozornil na nejasné financování</w:t>
      </w:r>
      <w:r w:rsidR="00D4694E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>ukončení současného programového období v </w:t>
      </w:r>
      <w:r w:rsidR="00D4694E">
        <w:rPr>
          <w:rFonts w:ascii="Arial" w:hAnsi="Arial" w:cs="Arial"/>
          <w:sz w:val="24"/>
          <w:szCs w:val="24"/>
        </w:rPr>
        <w:t>roce 2020</w:t>
      </w:r>
      <w:r>
        <w:rPr>
          <w:rFonts w:ascii="Arial" w:hAnsi="Arial" w:cs="Arial"/>
          <w:sz w:val="24"/>
          <w:szCs w:val="24"/>
        </w:rPr>
        <w:t xml:space="preserve"> i na několik úkolů, jejichž plnění se odkládá</w:t>
      </w:r>
      <w:r w:rsidR="00D469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Doporučil zintenzivnění aktivit</w:t>
      </w:r>
      <w:r w:rsidR="00D4694E">
        <w:rPr>
          <w:rFonts w:ascii="Arial" w:hAnsi="Arial" w:cs="Arial"/>
          <w:sz w:val="24"/>
          <w:szCs w:val="24"/>
        </w:rPr>
        <w:t xml:space="preserve"> ve prospěch malých a středních podniků</w:t>
      </w:r>
      <w:r w:rsidR="00351217">
        <w:rPr>
          <w:rFonts w:ascii="Arial" w:hAnsi="Arial" w:cs="Arial"/>
          <w:sz w:val="24"/>
          <w:szCs w:val="24"/>
        </w:rPr>
        <w:t xml:space="preserve"> a označil</w:t>
      </w:r>
      <w:r w:rsidR="00D4694E">
        <w:rPr>
          <w:rFonts w:ascii="Arial" w:hAnsi="Arial" w:cs="Arial"/>
          <w:sz w:val="24"/>
          <w:szCs w:val="24"/>
        </w:rPr>
        <w:t xml:space="preserve"> naplnění opatření </w:t>
      </w:r>
      <w:r w:rsidR="00351217">
        <w:rPr>
          <w:rFonts w:ascii="Arial" w:hAnsi="Arial" w:cs="Arial"/>
          <w:sz w:val="24"/>
          <w:szCs w:val="24"/>
        </w:rPr>
        <w:t>za velmi důležité</w:t>
      </w:r>
      <w:r w:rsidR="00D4694E">
        <w:rPr>
          <w:rFonts w:ascii="Arial" w:hAnsi="Arial" w:cs="Arial"/>
          <w:sz w:val="24"/>
          <w:szCs w:val="24"/>
        </w:rPr>
        <w:t xml:space="preserve"> z hlediska rozvoje ekonomiky</w:t>
      </w:r>
      <w:r w:rsidR="00351217">
        <w:rPr>
          <w:rFonts w:ascii="Arial" w:hAnsi="Arial" w:cs="Arial"/>
          <w:sz w:val="24"/>
          <w:szCs w:val="24"/>
        </w:rPr>
        <w:t xml:space="preserve"> ČR</w:t>
      </w:r>
      <w:r w:rsidR="00D4694E">
        <w:rPr>
          <w:rFonts w:ascii="Arial" w:hAnsi="Arial" w:cs="Arial"/>
          <w:sz w:val="24"/>
          <w:szCs w:val="24"/>
        </w:rPr>
        <w:t>.</w:t>
      </w:r>
    </w:p>
    <w:p w:rsidR="00D4694E" w:rsidRDefault="0035121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JUDr. Rostislav </w:t>
      </w:r>
      <w:r w:rsidR="00D4694E">
        <w:rPr>
          <w:rFonts w:ascii="Arial" w:hAnsi="Arial" w:cs="Arial"/>
          <w:sz w:val="24"/>
          <w:szCs w:val="24"/>
        </w:rPr>
        <w:t>Dvořák</w:t>
      </w:r>
      <w:r>
        <w:rPr>
          <w:rFonts w:ascii="Arial" w:hAnsi="Arial" w:cs="Arial"/>
          <w:sz w:val="24"/>
          <w:szCs w:val="24"/>
        </w:rPr>
        <w:t xml:space="preserve"> uvedl, že</w:t>
      </w:r>
      <w:r w:rsidR="00D4694E">
        <w:rPr>
          <w:rFonts w:ascii="Arial" w:hAnsi="Arial" w:cs="Arial"/>
          <w:sz w:val="24"/>
          <w:szCs w:val="24"/>
        </w:rPr>
        <w:t xml:space="preserve"> otázka </w:t>
      </w:r>
      <w:r>
        <w:rPr>
          <w:rFonts w:ascii="Arial" w:hAnsi="Arial" w:cs="Arial"/>
          <w:sz w:val="24"/>
          <w:szCs w:val="24"/>
        </w:rPr>
        <w:t>financování z </w:t>
      </w:r>
      <w:r w:rsidR="00D4694E">
        <w:rPr>
          <w:rFonts w:ascii="Arial" w:hAnsi="Arial" w:cs="Arial"/>
          <w:sz w:val="24"/>
          <w:szCs w:val="24"/>
        </w:rPr>
        <w:t>národních zdrojů byla jedním z</w:t>
      </w:r>
      <w:r>
        <w:rPr>
          <w:rFonts w:ascii="Arial" w:hAnsi="Arial" w:cs="Arial"/>
          <w:sz w:val="24"/>
          <w:szCs w:val="24"/>
        </w:rPr>
        <w:t> </w:t>
      </w:r>
      <w:r w:rsidR="00D4694E">
        <w:rPr>
          <w:rFonts w:ascii="Arial" w:hAnsi="Arial" w:cs="Arial"/>
          <w:sz w:val="24"/>
          <w:szCs w:val="24"/>
        </w:rPr>
        <w:t>požadavků</w:t>
      </w:r>
      <w:r>
        <w:rPr>
          <w:rFonts w:ascii="Arial" w:hAnsi="Arial" w:cs="Arial"/>
          <w:sz w:val="24"/>
          <w:szCs w:val="24"/>
        </w:rPr>
        <w:t xml:space="preserve"> uplatněných KZPS ČR</w:t>
      </w:r>
      <w:r w:rsidR="00D4694E">
        <w:rPr>
          <w:rFonts w:ascii="Arial" w:hAnsi="Arial" w:cs="Arial"/>
          <w:sz w:val="24"/>
          <w:szCs w:val="24"/>
        </w:rPr>
        <w:t xml:space="preserve">, jenž však nebyl zcela vyslyšen, </w:t>
      </w:r>
      <w:r w:rsidR="00394905">
        <w:rPr>
          <w:rFonts w:ascii="Arial" w:hAnsi="Arial" w:cs="Arial"/>
          <w:sz w:val="24"/>
          <w:szCs w:val="24"/>
        </w:rPr>
        <w:t>proto podporuje, aby bylo financování z národních prostředků více akcentováno.</w:t>
      </w:r>
    </w:p>
    <w:p w:rsidR="00D4694E" w:rsidRDefault="0035121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průmyslu a obchodu Ing. Jan Mládek, CSc. reagoval na proběhlou diskusi a vyjádřil se především k problematice financování opatření po roce 2020 s tím, že část finančních prostředků bude alokována prostřednictvím návratných programů s cílem zajistit dostatečnou vyspělost hospodářství ČR bez potřeby financování ze zdrojů ESI fondů.</w:t>
      </w:r>
    </w:p>
    <w:p w:rsidR="007D6C65" w:rsidRDefault="007D6C65" w:rsidP="007D6C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94905" w:rsidRDefault="00394905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95514C" w:rsidRPr="00EE26FB" w:rsidRDefault="00FA1414" w:rsidP="0039490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hospodářské a sociální dohody ČR</w:t>
      </w:r>
      <w:r w:rsidR="00A64780">
        <w:rPr>
          <w:rFonts w:ascii="Arial" w:hAnsi="Arial" w:cs="Arial"/>
          <w:b/>
          <w:sz w:val="24"/>
          <w:szCs w:val="24"/>
        </w:rPr>
        <w:t xml:space="preserve"> </w:t>
      </w:r>
      <w:r w:rsidR="0095514C">
        <w:rPr>
          <w:rFonts w:ascii="Arial" w:hAnsi="Arial" w:cs="Arial"/>
          <w:b/>
          <w:sz w:val="24"/>
          <w:szCs w:val="24"/>
        </w:rPr>
        <w:t>bere na vědomí předložený materiál</w:t>
      </w:r>
      <w:r w:rsidR="00394905">
        <w:rPr>
          <w:rFonts w:ascii="Arial" w:hAnsi="Arial" w:cs="Arial"/>
          <w:b/>
          <w:sz w:val="24"/>
          <w:szCs w:val="24"/>
        </w:rPr>
        <w:t>.</w:t>
      </w:r>
    </w:p>
    <w:p w:rsidR="00031966" w:rsidRDefault="00031966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33C07" w:rsidRDefault="00E33C07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94905" w:rsidRDefault="00394905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D20407" w:rsidP="00FA14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Bod 1.3</w:t>
      </w:r>
      <w:r w:rsidR="00FA1414">
        <w:rPr>
          <w:rFonts w:ascii="Arial" w:hAnsi="Arial" w:cs="Arial"/>
          <w:b/>
          <w:sz w:val="24"/>
          <w:szCs w:val="24"/>
        </w:rPr>
        <w:t xml:space="preserve"> </w:t>
      </w:r>
      <w:r w:rsidR="00FA1414">
        <w:rPr>
          <w:rFonts w:ascii="Arial" w:hAnsi="Arial" w:cs="Arial"/>
          <w:b/>
          <w:sz w:val="24"/>
          <w:szCs w:val="24"/>
        </w:rPr>
        <w:tab/>
      </w:r>
      <w:r w:rsidRPr="00D20407">
        <w:rPr>
          <w:rFonts w:ascii="Arial" w:hAnsi="Arial" w:cs="Arial"/>
          <w:b/>
          <w:sz w:val="24"/>
          <w:szCs w:val="24"/>
          <w:u w:val="single"/>
        </w:rPr>
        <w:t>Aktualizace Akčního plánu na podporu hospodářského růstu a zaměstnanosti ČR</w:t>
      </w:r>
    </w:p>
    <w:p w:rsidR="00CE71D3" w:rsidRDefault="006F51C5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Předsedající</w:t>
      </w:r>
      <w:r w:rsidR="00CE71D3">
        <w:rPr>
          <w:rFonts w:ascii="Arial" w:hAnsi="Arial" w:cs="Arial"/>
          <w:sz w:val="24"/>
          <w:szCs w:val="24"/>
        </w:rPr>
        <w:t xml:space="preserve"> </w:t>
      </w:r>
      <w:r w:rsidR="00D4694E">
        <w:rPr>
          <w:rFonts w:ascii="Arial" w:hAnsi="Arial" w:cs="Arial"/>
          <w:sz w:val="24"/>
          <w:szCs w:val="24"/>
        </w:rPr>
        <w:t>zdůraznil, že cílem materiálu je</w:t>
      </w:r>
      <w:r w:rsidR="002E1DA9">
        <w:rPr>
          <w:rFonts w:ascii="Arial" w:hAnsi="Arial" w:cs="Arial"/>
          <w:sz w:val="24"/>
          <w:szCs w:val="24"/>
        </w:rPr>
        <w:t xml:space="preserve"> aktualizace jednotlivých opatření pro další období a</w:t>
      </w:r>
      <w:r w:rsidR="00D4694E">
        <w:rPr>
          <w:rFonts w:ascii="Arial" w:hAnsi="Arial" w:cs="Arial"/>
          <w:sz w:val="24"/>
          <w:szCs w:val="24"/>
        </w:rPr>
        <w:t xml:space="preserve"> </w:t>
      </w:r>
      <w:r w:rsidR="002E1DA9">
        <w:rPr>
          <w:rFonts w:ascii="Arial" w:hAnsi="Arial" w:cs="Arial"/>
          <w:sz w:val="24"/>
          <w:szCs w:val="24"/>
        </w:rPr>
        <w:t>udržení</w:t>
      </w:r>
      <w:r w:rsidR="00D4694E">
        <w:rPr>
          <w:rFonts w:ascii="Arial" w:hAnsi="Arial" w:cs="Arial"/>
          <w:sz w:val="24"/>
          <w:szCs w:val="24"/>
        </w:rPr>
        <w:t xml:space="preserve"> přehledu na</w:t>
      </w:r>
      <w:r w:rsidR="00D53AFB">
        <w:rPr>
          <w:rFonts w:ascii="Arial" w:hAnsi="Arial" w:cs="Arial"/>
          <w:sz w:val="24"/>
          <w:szCs w:val="24"/>
        </w:rPr>
        <w:t>d</w:t>
      </w:r>
      <w:r w:rsidR="00D4694E">
        <w:rPr>
          <w:rFonts w:ascii="Arial" w:hAnsi="Arial" w:cs="Arial"/>
          <w:sz w:val="24"/>
          <w:szCs w:val="24"/>
        </w:rPr>
        <w:t xml:space="preserve"> </w:t>
      </w:r>
      <w:r w:rsidR="002E1DA9">
        <w:rPr>
          <w:rFonts w:ascii="Arial" w:hAnsi="Arial" w:cs="Arial"/>
          <w:sz w:val="24"/>
          <w:szCs w:val="24"/>
        </w:rPr>
        <w:t xml:space="preserve">jejich </w:t>
      </w:r>
      <w:r w:rsidR="00D4694E">
        <w:rPr>
          <w:rFonts w:ascii="Arial" w:hAnsi="Arial" w:cs="Arial"/>
          <w:sz w:val="24"/>
          <w:szCs w:val="24"/>
        </w:rPr>
        <w:t>plněním</w:t>
      </w:r>
      <w:r w:rsidR="00D53AFB">
        <w:rPr>
          <w:rFonts w:ascii="Arial" w:hAnsi="Arial" w:cs="Arial"/>
          <w:sz w:val="24"/>
          <w:szCs w:val="24"/>
        </w:rPr>
        <w:t xml:space="preserve">. </w:t>
      </w:r>
      <w:r w:rsidR="002E1DA9">
        <w:rPr>
          <w:rFonts w:ascii="Arial" w:hAnsi="Arial" w:cs="Arial"/>
          <w:sz w:val="24"/>
          <w:szCs w:val="24"/>
        </w:rPr>
        <w:t>Jednotlivá opatření jsou vedena snahou podporovat hospodářský růst tak, aby letošní výsledky národního hospodářství nebyly jen náhodným vybočením z hospodářského cyklu. Aktualizovaný Akční plán obsahuje</w:t>
      </w:r>
      <w:r w:rsidR="00D53AFB">
        <w:rPr>
          <w:rFonts w:ascii="Arial" w:hAnsi="Arial" w:cs="Arial"/>
          <w:sz w:val="24"/>
          <w:szCs w:val="24"/>
        </w:rPr>
        <w:t xml:space="preserve"> dvě nové priority</w:t>
      </w:r>
      <w:r w:rsidR="00B60CB1">
        <w:rPr>
          <w:rFonts w:ascii="Arial" w:hAnsi="Arial" w:cs="Arial"/>
          <w:sz w:val="24"/>
          <w:szCs w:val="24"/>
        </w:rPr>
        <w:t>, jimiž</w:t>
      </w:r>
      <w:r w:rsidR="002E1DA9">
        <w:rPr>
          <w:rFonts w:ascii="Arial" w:hAnsi="Arial" w:cs="Arial"/>
          <w:sz w:val="24"/>
          <w:szCs w:val="24"/>
        </w:rPr>
        <w:t xml:space="preserve"> jsou prosazení legislativních opatření, zejména pokud jde o zákon o veřejných zakázkách a novelu stavebního zákona, a využití </w:t>
      </w:r>
      <w:r w:rsidR="00326AE8">
        <w:rPr>
          <w:rFonts w:ascii="Arial" w:hAnsi="Arial" w:cs="Arial"/>
          <w:sz w:val="24"/>
          <w:szCs w:val="24"/>
        </w:rPr>
        <w:t>investičních prostředků</w:t>
      </w:r>
      <w:r w:rsidR="002E1DA9">
        <w:rPr>
          <w:rFonts w:ascii="Arial" w:hAnsi="Arial" w:cs="Arial"/>
          <w:sz w:val="24"/>
          <w:szCs w:val="24"/>
        </w:rPr>
        <w:t>.</w:t>
      </w:r>
      <w:r w:rsidR="00D53AFB">
        <w:rPr>
          <w:rFonts w:ascii="Arial" w:hAnsi="Arial" w:cs="Arial"/>
          <w:sz w:val="24"/>
          <w:szCs w:val="24"/>
        </w:rPr>
        <w:t xml:space="preserve"> Primárně se </w:t>
      </w:r>
      <w:r w:rsidR="002E1DA9">
        <w:rPr>
          <w:rFonts w:ascii="Arial" w:hAnsi="Arial" w:cs="Arial"/>
          <w:sz w:val="24"/>
          <w:szCs w:val="24"/>
        </w:rPr>
        <w:t>jednotlivá opatření</w:t>
      </w:r>
      <w:r w:rsidR="00D53AFB">
        <w:rPr>
          <w:rFonts w:ascii="Arial" w:hAnsi="Arial" w:cs="Arial"/>
          <w:sz w:val="24"/>
          <w:szCs w:val="24"/>
        </w:rPr>
        <w:t xml:space="preserve"> v roce </w:t>
      </w:r>
      <w:r w:rsidR="002E1DA9">
        <w:rPr>
          <w:rFonts w:ascii="Arial" w:hAnsi="Arial" w:cs="Arial"/>
          <w:sz w:val="24"/>
          <w:szCs w:val="24"/>
        </w:rPr>
        <w:t>20</w:t>
      </w:r>
      <w:r w:rsidR="00D53AFB">
        <w:rPr>
          <w:rFonts w:ascii="Arial" w:hAnsi="Arial" w:cs="Arial"/>
          <w:sz w:val="24"/>
          <w:szCs w:val="24"/>
        </w:rPr>
        <w:t xml:space="preserve">16 </w:t>
      </w:r>
      <w:r w:rsidR="002E1DA9">
        <w:rPr>
          <w:rFonts w:ascii="Arial" w:hAnsi="Arial" w:cs="Arial"/>
          <w:sz w:val="24"/>
          <w:szCs w:val="24"/>
        </w:rPr>
        <w:t>zaměří na problematiku</w:t>
      </w:r>
      <w:r w:rsidR="00D53AFB">
        <w:rPr>
          <w:rFonts w:ascii="Arial" w:hAnsi="Arial" w:cs="Arial"/>
          <w:sz w:val="24"/>
          <w:szCs w:val="24"/>
        </w:rPr>
        <w:t xml:space="preserve"> trhu práce, opatření na podporu odborného vzdělávání, </w:t>
      </w:r>
      <w:r w:rsidR="002E1DA9">
        <w:rPr>
          <w:rFonts w:ascii="Arial" w:hAnsi="Arial" w:cs="Arial"/>
          <w:sz w:val="24"/>
          <w:szCs w:val="24"/>
        </w:rPr>
        <w:t xml:space="preserve">otázku </w:t>
      </w:r>
      <w:r w:rsidR="00D53AFB">
        <w:rPr>
          <w:rFonts w:ascii="Arial" w:hAnsi="Arial" w:cs="Arial"/>
          <w:sz w:val="24"/>
          <w:szCs w:val="24"/>
        </w:rPr>
        <w:t xml:space="preserve">mobility zaměstnanců, </w:t>
      </w:r>
      <w:r w:rsidR="002E1DA9">
        <w:rPr>
          <w:rFonts w:ascii="Arial" w:hAnsi="Arial" w:cs="Arial"/>
          <w:sz w:val="24"/>
          <w:szCs w:val="24"/>
        </w:rPr>
        <w:t>přípravu na rozvoj průmyslu a využití digitalizace a další oblasti.</w:t>
      </w:r>
      <w:r w:rsidR="00D53AFB">
        <w:rPr>
          <w:rFonts w:ascii="Arial" w:hAnsi="Arial" w:cs="Arial"/>
          <w:sz w:val="24"/>
          <w:szCs w:val="24"/>
        </w:rPr>
        <w:t xml:space="preserve"> </w:t>
      </w:r>
      <w:r w:rsidR="002E1DA9">
        <w:rPr>
          <w:rFonts w:ascii="Arial" w:hAnsi="Arial" w:cs="Arial"/>
          <w:sz w:val="24"/>
          <w:szCs w:val="24"/>
        </w:rPr>
        <w:t>Aktuálně probíhá meziresortní připomínkové řízení k materiálu, po jehož schválení se předpokládá jeho pravidelné vyhodnocování na Poradě ekonomických ministrů za účasti sociálních partnerů s čtvrtletní periodicitou.</w:t>
      </w:r>
    </w:p>
    <w:p w:rsidR="00D53AFB" w:rsidRDefault="002E1DA9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D53AFB">
        <w:rPr>
          <w:rFonts w:ascii="Arial" w:hAnsi="Arial" w:cs="Arial"/>
          <w:sz w:val="24"/>
          <w:szCs w:val="24"/>
        </w:rPr>
        <w:t>Středula</w:t>
      </w:r>
      <w:proofErr w:type="spellEnd"/>
      <w:r w:rsidR="00D53AFB">
        <w:rPr>
          <w:rFonts w:ascii="Arial" w:hAnsi="Arial" w:cs="Arial"/>
          <w:sz w:val="24"/>
          <w:szCs w:val="24"/>
        </w:rPr>
        <w:t xml:space="preserve"> doporučil </w:t>
      </w:r>
      <w:r w:rsidR="00C564CC">
        <w:rPr>
          <w:rFonts w:ascii="Arial" w:hAnsi="Arial" w:cs="Arial"/>
          <w:sz w:val="24"/>
          <w:szCs w:val="24"/>
        </w:rPr>
        <w:t xml:space="preserve">zejména </w:t>
      </w:r>
      <w:r w:rsidR="00D53AFB">
        <w:rPr>
          <w:rFonts w:ascii="Arial" w:hAnsi="Arial" w:cs="Arial"/>
          <w:sz w:val="24"/>
          <w:szCs w:val="24"/>
        </w:rPr>
        <w:t>častější vyhodnocování</w:t>
      </w:r>
      <w:r w:rsidR="00C564CC">
        <w:rPr>
          <w:rFonts w:ascii="Arial" w:hAnsi="Arial" w:cs="Arial"/>
          <w:sz w:val="24"/>
          <w:szCs w:val="24"/>
        </w:rPr>
        <w:t xml:space="preserve"> plnění přijatých opatření, a to i vzhledem k jejich ambicióznímu charakteru.</w:t>
      </w:r>
      <w:r w:rsidR="00D53AFB">
        <w:rPr>
          <w:rFonts w:ascii="Arial" w:hAnsi="Arial" w:cs="Arial"/>
          <w:sz w:val="24"/>
          <w:szCs w:val="24"/>
        </w:rPr>
        <w:t xml:space="preserve"> Klíčový bude</w:t>
      </w:r>
      <w:r w:rsidR="00C564CC">
        <w:rPr>
          <w:rFonts w:ascii="Arial" w:hAnsi="Arial" w:cs="Arial"/>
          <w:sz w:val="24"/>
          <w:szCs w:val="24"/>
        </w:rPr>
        <w:t xml:space="preserve"> přitom</w:t>
      </w:r>
      <w:r w:rsidR="00D53AFB">
        <w:rPr>
          <w:rFonts w:ascii="Arial" w:hAnsi="Arial" w:cs="Arial"/>
          <w:sz w:val="24"/>
          <w:szCs w:val="24"/>
        </w:rPr>
        <w:t xml:space="preserve"> postup</w:t>
      </w:r>
      <w:r w:rsidR="00C564CC">
        <w:rPr>
          <w:rFonts w:ascii="Arial" w:hAnsi="Arial" w:cs="Arial"/>
          <w:sz w:val="24"/>
          <w:szCs w:val="24"/>
        </w:rPr>
        <w:t xml:space="preserve"> prací</w:t>
      </w:r>
      <w:r w:rsidR="00D53AFB">
        <w:rPr>
          <w:rFonts w:ascii="Arial" w:hAnsi="Arial" w:cs="Arial"/>
          <w:sz w:val="24"/>
          <w:szCs w:val="24"/>
        </w:rPr>
        <w:t xml:space="preserve"> v</w:t>
      </w:r>
      <w:r w:rsidR="00C564CC">
        <w:rPr>
          <w:rFonts w:ascii="Arial" w:hAnsi="Arial" w:cs="Arial"/>
          <w:sz w:val="24"/>
          <w:szCs w:val="24"/>
        </w:rPr>
        <w:t xml:space="preserve"> průběhu prvního</w:t>
      </w:r>
      <w:r w:rsidR="00D53AFB">
        <w:rPr>
          <w:rFonts w:ascii="Arial" w:hAnsi="Arial" w:cs="Arial"/>
          <w:sz w:val="24"/>
          <w:szCs w:val="24"/>
        </w:rPr>
        <w:t xml:space="preserve"> pololetí 2016. </w:t>
      </w:r>
      <w:r w:rsidR="00C564CC">
        <w:rPr>
          <w:rFonts w:ascii="Arial" w:hAnsi="Arial" w:cs="Arial"/>
          <w:sz w:val="24"/>
          <w:szCs w:val="24"/>
        </w:rPr>
        <w:t>Doporučil věnovat zvýšenou pozornost například otázce vysokého počtu nelegálních zaměstnanců, kteří nepřispívají do systému sociálního pojištění. Závěrem zdůraznil, že vyhodnocení Akčního plánu</w:t>
      </w:r>
      <w:r w:rsidR="00D53AFB">
        <w:rPr>
          <w:rFonts w:ascii="Arial" w:hAnsi="Arial" w:cs="Arial"/>
          <w:sz w:val="24"/>
          <w:szCs w:val="24"/>
        </w:rPr>
        <w:t xml:space="preserve"> by mělo mít vliv i na diskusi o </w:t>
      </w:r>
      <w:r w:rsidR="00C564CC">
        <w:rPr>
          <w:rFonts w:ascii="Arial" w:hAnsi="Arial" w:cs="Arial"/>
          <w:sz w:val="24"/>
          <w:szCs w:val="24"/>
        </w:rPr>
        <w:t>výši schodku státního rozpočtu.</w:t>
      </w:r>
    </w:p>
    <w:p w:rsidR="00D53AFB" w:rsidRDefault="00C564C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OS Stavba Stanislav </w:t>
      </w:r>
      <w:proofErr w:type="spellStart"/>
      <w:r w:rsidR="00D53AFB">
        <w:rPr>
          <w:rFonts w:ascii="Arial" w:hAnsi="Arial" w:cs="Arial"/>
          <w:sz w:val="24"/>
          <w:szCs w:val="24"/>
        </w:rPr>
        <w:t>Antoniv</w:t>
      </w:r>
      <w:proofErr w:type="spellEnd"/>
      <w:r w:rsidR="00D53AFB">
        <w:rPr>
          <w:rFonts w:ascii="Arial" w:hAnsi="Arial" w:cs="Arial"/>
          <w:sz w:val="24"/>
          <w:szCs w:val="24"/>
        </w:rPr>
        <w:t xml:space="preserve"> připomněl závěry </w:t>
      </w:r>
      <w:r>
        <w:rPr>
          <w:rFonts w:ascii="Arial" w:hAnsi="Arial" w:cs="Arial"/>
          <w:sz w:val="24"/>
          <w:szCs w:val="24"/>
        </w:rPr>
        <w:t>Pracovního týmu RHSD ČR pro hospodářskou politiku</w:t>
      </w:r>
      <w:r w:rsidR="00F64F6C">
        <w:rPr>
          <w:rFonts w:ascii="Arial" w:hAnsi="Arial" w:cs="Arial"/>
          <w:sz w:val="24"/>
          <w:szCs w:val="24"/>
        </w:rPr>
        <w:t xml:space="preserve"> a nabídl podporu sociálních partnerů při pro</w:t>
      </w:r>
      <w:r>
        <w:rPr>
          <w:rFonts w:ascii="Arial" w:hAnsi="Arial" w:cs="Arial"/>
          <w:sz w:val="24"/>
          <w:szCs w:val="24"/>
        </w:rPr>
        <w:t>sazování koaličních záměrů v Poslanecké sněmovně Parlamentu</w:t>
      </w:r>
      <w:r w:rsidR="00F64F6C">
        <w:rPr>
          <w:rFonts w:ascii="Arial" w:hAnsi="Arial" w:cs="Arial"/>
          <w:sz w:val="24"/>
          <w:szCs w:val="24"/>
        </w:rPr>
        <w:t xml:space="preserve"> ČR. </w:t>
      </w:r>
    </w:p>
    <w:p w:rsidR="00394905" w:rsidRDefault="00394905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Odborového svazu hornictví, geologie a naftového průmyslu Bc. Jan </w:t>
      </w:r>
      <w:proofErr w:type="spellStart"/>
      <w:r>
        <w:rPr>
          <w:rFonts w:ascii="Arial" w:hAnsi="Arial" w:cs="Arial"/>
          <w:sz w:val="24"/>
          <w:szCs w:val="24"/>
        </w:rPr>
        <w:t>Sábel</w:t>
      </w:r>
      <w:proofErr w:type="spellEnd"/>
      <w:r>
        <w:rPr>
          <w:rFonts w:ascii="Arial" w:hAnsi="Arial" w:cs="Arial"/>
          <w:sz w:val="24"/>
          <w:szCs w:val="24"/>
        </w:rPr>
        <w:t xml:space="preserve"> doporučil dopracovat do kapitoly 8 „Podpora zaměstnanosti a trhu práce“ otázku OKD a dalších firem v Moravskoslezském kraji včetně možných dopadů na zaměstnanost, a to i ve vazbě na malé a střední podniky.</w:t>
      </w:r>
    </w:p>
    <w:p w:rsidR="00F64F6C" w:rsidRDefault="00C564C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SP ČR Ing. Jaroslav </w:t>
      </w:r>
      <w:r w:rsidR="00F64F6C">
        <w:rPr>
          <w:rFonts w:ascii="Arial" w:hAnsi="Arial" w:cs="Arial"/>
          <w:sz w:val="24"/>
          <w:szCs w:val="24"/>
        </w:rPr>
        <w:t>Hanák ocenil materiál jako společnou hosp</w:t>
      </w:r>
      <w:r>
        <w:rPr>
          <w:rFonts w:ascii="Arial" w:hAnsi="Arial" w:cs="Arial"/>
          <w:sz w:val="24"/>
          <w:szCs w:val="24"/>
        </w:rPr>
        <w:t>odářskou</w:t>
      </w:r>
      <w:r w:rsidR="00F64F6C">
        <w:rPr>
          <w:rFonts w:ascii="Arial" w:hAnsi="Arial" w:cs="Arial"/>
          <w:sz w:val="24"/>
          <w:szCs w:val="24"/>
        </w:rPr>
        <w:t xml:space="preserve"> strategii soc</w:t>
      </w:r>
      <w:r>
        <w:rPr>
          <w:rFonts w:ascii="Arial" w:hAnsi="Arial" w:cs="Arial"/>
          <w:sz w:val="24"/>
          <w:szCs w:val="24"/>
        </w:rPr>
        <w:t>iálních partnerů a vlády a</w:t>
      </w:r>
      <w:r w:rsidR="00F64F6C">
        <w:rPr>
          <w:rFonts w:ascii="Arial" w:hAnsi="Arial" w:cs="Arial"/>
          <w:sz w:val="24"/>
          <w:szCs w:val="24"/>
        </w:rPr>
        <w:t xml:space="preserve"> podpořil </w:t>
      </w:r>
      <w:r>
        <w:rPr>
          <w:rFonts w:ascii="Arial" w:hAnsi="Arial" w:cs="Arial"/>
          <w:sz w:val="24"/>
          <w:szCs w:val="24"/>
        </w:rPr>
        <w:t>požadavek na jeho</w:t>
      </w:r>
      <w:r w:rsidR="00F64F6C">
        <w:rPr>
          <w:rFonts w:ascii="Arial" w:hAnsi="Arial" w:cs="Arial"/>
          <w:sz w:val="24"/>
          <w:szCs w:val="24"/>
        </w:rPr>
        <w:t xml:space="preserve"> častější vyhodnocování. </w:t>
      </w:r>
      <w:r>
        <w:rPr>
          <w:rFonts w:ascii="Arial" w:hAnsi="Arial" w:cs="Arial"/>
          <w:sz w:val="24"/>
          <w:szCs w:val="24"/>
        </w:rPr>
        <w:t xml:space="preserve">V této souvislosti připomněl žádost o svolání mimořádné Porady ekonomických ministrů za účasti sociálních partnerů k problematice jednotného povolovacího řízení. Mezi další klíčová témata, jimž je třeba </w:t>
      </w:r>
      <w:r w:rsidR="00FF1F7A">
        <w:rPr>
          <w:rFonts w:ascii="Arial" w:hAnsi="Arial" w:cs="Arial"/>
          <w:sz w:val="24"/>
          <w:szCs w:val="24"/>
        </w:rPr>
        <w:t xml:space="preserve">věnovat </w:t>
      </w:r>
      <w:r>
        <w:rPr>
          <w:rFonts w:ascii="Arial" w:hAnsi="Arial" w:cs="Arial"/>
          <w:sz w:val="24"/>
          <w:szCs w:val="24"/>
        </w:rPr>
        <w:t>zvýšenou pozornost, patř</w:t>
      </w:r>
      <w:r w:rsidR="00FF1F7A">
        <w:rPr>
          <w:rFonts w:ascii="Arial" w:hAnsi="Arial" w:cs="Arial"/>
          <w:sz w:val="24"/>
          <w:szCs w:val="24"/>
        </w:rPr>
        <w:t>í především digitalizace, výzkum,</w:t>
      </w:r>
      <w:r>
        <w:rPr>
          <w:rFonts w:ascii="Arial" w:hAnsi="Arial" w:cs="Arial"/>
          <w:sz w:val="24"/>
          <w:szCs w:val="24"/>
        </w:rPr>
        <w:t xml:space="preserve"> vývoj</w:t>
      </w:r>
      <w:r w:rsidR="00FF1F7A">
        <w:rPr>
          <w:rFonts w:ascii="Arial" w:hAnsi="Arial" w:cs="Arial"/>
          <w:sz w:val="24"/>
          <w:szCs w:val="24"/>
        </w:rPr>
        <w:t xml:space="preserve"> a inovace</w:t>
      </w:r>
      <w:r w:rsidR="00F64F6C">
        <w:rPr>
          <w:rFonts w:ascii="Arial" w:hAnsi="Arial" w:cs="Arial"/>
          <w:sz w:val="24"/>
          <w:szCs w:val="24"/>
        </w:rPr>
        <w:t xml:space="preserve"> a další. </w:t>
      </w:r>
      <w:r>
        <w:rPr>
          <w:rFonts w:ascii="Arial" w:hAnsi="Arial" w:cs="Arial"/>
          <w:sz w:val="24"/>
          <w:szCs w:val="24"/>
        </w:rPr>
        <w:t>Zdůraznil rovněž nutnost</w:t>
      </w:r>
      <w:r w:rsidR="00F64F6C">
        <w:rPr>
          <w:rFonts w:ascii="Arial" w:hAnsi="Arial" w:cs="Arial"/>
          <w:sz w:val="24"/>
          <w:szCs w:val="24"/>
        </w:rPr>
        <w:t xml:space="preserve"> zachování celkové vládní strategie ve vazbě na státní rozpočet</w:t>
      </w:r>
      <w:r>
        <w:rPr>
          <w:rFonts w:ascii="Arial" w:hAnsi="Arial" w:cs="Arial"/>
          <w:sz w:val="24"/>
          <w:szCs w:val="24"/>
        </w:rPr>
        <w:t xml:space="preserve"> bez prosazování dílčích resortních přístupů.</w:t>
      </w:r>
    </w:p>
    <w:p w:rsidR="00F64F6C" w:rsidRDefault="00C564C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Ing. Václav </w:t>
      </w:r>
      <w:r w:rsidR="00F64F6C">
        <w:rPr>
          <w:rFonts w:ascii="Arial" w:hAnsi="Arial" w:cs="Arial"/>
          <w:sz w:val="24"/>
          <w:szCs w:val="24"/>
        </w:rPr>
        <w:t>Matyáš</w:t>
      </w:r>
      <w:r>
        <w:rPr>
          <w:rFonts w:ascii="Arial" w:hAnsi="Arial" w:cs="Arial"/>
          <w:sz w:val="24"/>
          <w:szCs w:val="24"/>
        </w:rPr>
        <w:t xml:space="preserve"> akcentoval problém důsledné meziresortní spolupráce zejména ve vztahu k přípravě jednotného povolovacího řízení a problematiky EIA. Za účelem kvalitně připravených materiálů pro jednání Porady ekonomických ministrů doporučil</w:t>
      </w:r>
      <w:r w:rsidR="00F64F6C">
        <w:rPr>
          <w:rFonts w:ascii="Arial" w:hAnsi="Arial" w:cs="Arial"/>
          <w:sz w:val="24"/>
          <w:szCs w:val="24"/>
        </w:rPr>
        <w:t xml:space="preserve"> úroveň síťových grafů</w:t>
      </w:r>
      <w:r w:rsidR="00326AE8">
        <w:rPr>
          <w:rFonts w:ascii="Arial" w:hAnsi="Arial" w:cs="Arial"/>
          <w:sz w:val="24"/>
          <w:szCs w:val="24"/>
        </w:rPr>
        <w:t xml:space="preserve"> </w:t>
      </w:r>
      <w:r w:rsidR="00B60CB1">
        <w:rPr>
          <w:rFonts w:ascii="Arial" w:hAnsi="Arial" w:cs="Arial"/>
          <w:sz w:val="24"/>
          <w:szCs w:val="24"/>
        </w:rPr>
        <w:t>za účelem</w:t>
      </w:r>
      <w:r w:rsidR="00326AE8">
        <w:rPr>
          <w:rFonts w:ascii="Arial" w:hAnsi="Arial" w:cs="Arial"/>
          <w:sz w:val="24"/>
          <w:szCs w:val="24"/>
        </w:rPr>
        <w:t xml:space="preserve"> nastavení efektivní kontroly plnění přijatých opatření.</w:t>
      </w:r>
    </w:p>
    <w:p w:rsidR="00F64F6C" w:rsidRDefault="00326AE8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KZPS ČR Jan </w:t>
      </w:r>
      <w:r w:rsidR="00F64F6C">
        <w:rPr>
          <w:rFonts w:ascii="Arial" w:hAnsi="Arial" w:cs="Arial"/>
          <w:sz w:val="24"/>
          <w:szCs w:val="24"/>
        </w:rPr>
        <w:t>Wiesner ocenil důkladnou diskusi k předloženému materiálu a</w:t>
      </w:r>
      <w:r>
        <w:rPr>
          <w:rFonts w:ascii="Arial" w:hAnsi="Arial" w:cs="Arial"/>
          <w:sz w:val="24"/>
          <w:szCs w:val="24"/>
        </w:rPr>
        <w:t xml:space="preserve"> navrhl úpravu termínů plnění opatření tak, aby jejich plnění bylo rovnoměrně rozprostřeno do celého roku. Další konkrétní připomínky obsahuje zápis z jednání Pracovního týmu RHSD ČR pro hospodářskou politiku a stanovisko KZPS ČR k podkladovým materiálům, jež je přílohou záznamu z plenární schůze.</w:t>
      </w:r>
    </w:p>
    <w:p w:rsidR="00F64F6C" w:rsidRDefault="00326AE8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Ministryně pro místní rozvoj Ing. Karla </w:t>
      </w:r>
      <w:r w:rsidR="00F64F6C">
        <w:rPr>
          <w:rFonts w:ascii="Arial" w:hAnsi="Arial" w:cs="Arial"/>
          <w:sz w:val="24"/>
          <w:szCs w:val="24"/>
        </w:rPr>
        <w:t>Šlechtová poděkovala soc</w:t>
      </w:r>
      <w:r>
        <w:rPr>
          <w:rFonts w:ascii="Arial" w:hAnsi="Arial" w:cs="Arial"/>
          <w:sz w:val="24"/>
          <w:szCs w:val="24"/>
        </w:rPr>
        <w:t>iálním</w:t>
      </w:r>
      <w:r w:rsidR="00F64F6C">
        <w:rPr>
          <w:rFonts w:ascii="Arial" w:hAnsi="Arial" w:cs="Arial"/>
          <w:sz w:val="24"/>
          <w:szCs w:val="24"/>
        </w:rPr>
        <w:t xml:space="preserve"> partnerům za podporu </w:t>
      </w:r>
      <w:r>
        <w:rPr>
          <w:rFonts w:ascii="Arial" w:hAnsi="Arial" w:cs="Arial"/>
          <w:sz w:val="24"/>
          <w:szCs w:val="24"/>
        </w:rPr>
        <w:t xml:space="preserve">při prosazování zákona o veřejných zakázkách a novely stavebního zákona a informovala o nadcházejícím jednání Koaliční rady, jehož cílem bude odstranit přetrvávající rozpory k návrhu novely stavebního zákona. </w:t>
      </w:r>
    </w:p>
    <w:p w:rsidR="00D4694E" w:rsidRDefault="00F64F6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Předsedající</w:t>
      </w:r>
      <w:r w:rsidR="00326AE8">
        <w:rPr>
          <w:rFonts w:ascii="Arial" w:hAnsi="Arial" w:cs="Arial"/>
          <w:sz w:val="24"/>
          <w:szCs w:val="24"/>
        </w:rPr>
        <w:t xml:space="preserve"> v závěrečném vystoupení</w:t>
      </w:r>
      <w:r>
        <w:rPr>
          <w:rFonts w:ascii="Arial" w:hAnsi="Arial" w:cs="Arial"/>
          <w:sz w:val="24"/>
          <w:szCs w:val="24"/>
        </w:rPr>
        <w:t xml:space="preserve"> navrhl pravidelné </w:t>
      </w:r>
      <w:r w:rsidR="00326AE8">
        <w:rPr>
          <w:rFonts w:ascii="Arial" w:hAnsi="Arial" w:cs="Arial"/>
          <w:sz w:val="24"/>
          <w:szCs w:val="24"/>
        </w:rPr>
        <w:t xml:space="preserve">čtvrtletní </w:t>
      </w:r>
      <w:r>
        <w:rPr>
          <w:rFonts w:ascii="Arial" w:hAnsi="Arial" w:cs="Arial"/>
          <w:sz w:val="24"/>
          <w:szCs w:val="24"/>
        </w:rPr>
        <w:t xml:space="preserve">vyhodnocování </w:t>
      </w:r>
      <w:r w:rsidR="00326AE8">
        <w:rPr>
          <w:rFonts w:ascii="Arial" w:hAnsi="Arial" w:cs="Arial"/>
          <w:sz w:val="24"/>
          <w:szCs w:val="24"/>
        </w:rPr>
        <w:t>Akčního plánu</w:t>
      </w:r>
      <w:r>
        <w:rPr>
          <w:rFonts w:ascii="Arial" w:hAnsi="Arial" w:cs="Arial"/>
          <w:sz w:val="24"/>
          <w:szCs w:val="24"/>
        </w:rPr>
        <w:t xml:space="preserve"> s tím, že </w:t>
      </w:r>
      <w:r w:rsidR="00A61FFB">
        <w:rPr>
          <w:rFonts w:ascii="Arial" w:hAnsi="Arial" w:cs="Arial"/>
          <w:sz w:val="24"/>
          <w:szCs w:val="24"/>
        </w:rPr>
        <w:t xml:space="preserve">je možné k důležitým tématům svolat mimořádné jednání. </w:t>
      </w:r>
      <w:r w:rsidR="00326AE8">
        <w:rPr>
          <w:rFonts w:ascii="Arial" w:hAnsi="Arial" w:cs="Arial"/>
          <w:sz w:val="24"/>
          <w:szCs w:val="24"/>
        </w:rPr>
        <w:lastRenderedPageBreak/>
        <w:t>K situaci v Poslanecké sněmovně Parlamentu ČR</w:t>
      </w:r>
      <w:r w:rsidR="00A61FFB">
        <w:rPr>
          <w:rFonts w:ascii="Arial" w:hAnsi="Arial" w:cs="Arial"/>
          <w:sz w:val="24"/>
          <w:szCs w:val="24"/>
        </w:rPr>
        <w:t xml:space="preserve"> uvedl, že většinu návrhů se daří prosazovat, </w:t>
      </w:r>
      <w:r w:rsidR="00326AE8">
        <w:rPr>
          <w:rFonts w:ascii="Arial" w:hAnsi="Arial" w:cs="Arial"/>
          <w:sz w:val="24"/>
          <w:szCs w:val="24"/>
        </w:rPr>
        <w:t>obstrukce opozice se aktuálně týkají jen návrhu na zavedení elektronické evidence tržeb</w:t>
      </w:r>
      <w:r w:rsidR="00A61FFB">
        <w:rPr>
          <w:rFonts w:ascii="Arial" w:hAnsi="Arial" w:cs="Arial"/>
          <w:sz w:val="24"/>
          <w:szCs w:val="24"/>
        </w:rPr>
        <w:t>. Sociální partneři mohou</w:t>
      </w:r>
      <w:r w:rsidR="00326AE8">
        <w:rPr>
          <w:rFonts w:ascii="Arial" w:hAnsi="Arial" w:cs="Arial"/>
          <w:sz w:val="24"/>
          <w:szCs w:val="24"/>
        </w:rPr>
        <w:t xml:space="preserve"> v této věci</w:t>
      </w:r>
      <w:r w:rsidR="00A61FFB">
        <w:rPr>
          <w:rFonts w:ascii="Arial" w:hAnsi="Arial" w:cs="Arial"/>
          <w:sz w:val="24"/>
          <w:szCs w:val="24"/>
        </w:rPr>
        <w:t xml:space="preserve"> apelovat přímo na </w:t>
      </w:r>
      <w:r w:rsidR="00326AE8">
        <w:rPr>
          <w:rFonts w:ascii="Arial" w:hAnsi="Arial" w:cs="Arial"/>
          <w:sz w:val="24"/>
          <w:szCs w:val="24"/>
        </w:rPr>
        <w:t>konkrétní politické strany.</w:t>
      </w:r>
    </w:p>
    <w:p w:rsidR="00F1353B" w:rsidRDefault="00F1353B" w:rsidP="001C2CF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2E1DA9" w:rsidRPr="00A9335A" w:rsidRDefault="00FA1414" w:rsidP="00EF4C6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</w:t>
      </w:r>
      <w:r w:rsidR="00986E90">
        <w:rPr>
          <w:rFonts w:ascii="Arial" w:hAnsi="Arial" w:cs="Arial"/>
          <w:b/>
          <w:sz w:val="24"/>
          <w:szCs w:val="24"/>
        </w:rPr>
        <w:t xml:space="preserve">spodářské a sociální dohody ČR </w:t>
      </w:r>
      <w:r>
        <w:rPr>
          <w:rFonts w:ascii="Arial" w:hAnsi="Arial" w:cs="Arial"/>
          <w:b/>
          <w:sz w:val="24"/>
          <w:szCs w:val="24"/>
        </w:rPr>
        <w:t>ber</w:t>
      </w:r>
      <w:r w:rsidR="00986E90">
        <w:rPr>
          <w:rFonts w:ascii="Arial" w:hAnsi="Arial" w:cs="Arial"/>
          <w:b/>
          <w:sz w:val="24"/>
          <w:szCs w:val="24"/>
        </w:rPr>
        <w:t>e na vědomí předložený materiál</w:t>
      </w:r>
      <w:r w:rsidR="00D96317">
        <w:rPr>
          <w:rFonts w:ascii="Arial" w:hAnsi="Arial" w:cs="Arial"/>
          <w:b/>
          <w:sz w:val="24"/>
          <w:szCs w:val="24"/>
        </w:rPr>
        <w:t xml:space="preserve"> a </w:t>
      </w:r>
      <w:r w:rsidR="00EF4C65">
        <w:rPr>
          <w:rFonts w:ascii="Arial" w:hAnsi="Arial" w:cs="Arial"/>
          <w:b/>
          <w:sz w:val="24"/>
          <w:szCs w:val="24"/>
        </w:rPr>
        <w:t xml:space="preserve">žádá </w:t>
      </w:r>
      <w:r w:rsidR="00326AE8">
        <w:rPr>
          <w:rFonts w:ascii="Arial" w:hAnsi="Arial" w:cs="Arial"/>
          <w:b/>
          <w:sz w:val="24"/>
          <w:szCs w:val="24"/>
        </w:rPr>
        <w:t>zahrnutí uplatněných připomínek do meziresortního připomínkového řízení a jejich řádné vypořádání.</w:t>
      </w:r>
    </w:p>
    <w:p w:rsidR="00031966" w:rsidRDefault="00031966" w:rsidP="0003196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03196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60CB1" w:rsidRDefault="00B60CB1" w:rsidP="0003196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A7714" w:rsidRDefault="006F51C5" w:rsidP="004A77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 1.4</w:t>
      </w:r>
      <w:r w:rsidR="004A7714">
        <w:rPr>
          <w:rFonts w:ascii="Arial" w:hAnsi="Arial" w:cs="Arial"/>
          <w:b/>
          <w:sz w:val="24"/>
          <w:szCs w:val="24"/>
        </w:rPr>
        <w:t xml:space="preserve"> </w:t>
      </w:r>
      <w:r w:rsidR="004A7714">
        <w:rPr>
          <w:rFonts w:ascii="Arial" w:hAnsi="Arial" w:cs="Arial"/>
          <w:b/>
          <w:sz w:val="24"/>
          <w:szCs w:val="24"/>
        </w:rPr>
        <w:tab/>
      </w:r>
      <w:r w:rsidRPr="006F51C5">
        <w:rPr>
          <w:rFonts w:ascii="Arial" w:hAnsi="Arial" w:cs="Arial"/>
          <w:b/>
          <w:sz w:val="24"/>
          <w:szCs w:val="24"/>
          <w:u w:val="single"/>
        </w:rPr>
        <w:t>Možnost ratifikace Úmluvy Mezinárodní organizace práce č. 131 o stanovení minimálních mezd z h</w:t>
      </w:r>
      <w:r>
        <w:rPr>
          <w:rFonts w:ascii="Arial" w:hAnsi="Arial" w:cs="Arial"/>
          <w:b/>
          <w:sz w:val="24"/>
          <w:szCs w:val="24"/>
          <w:u w:val="single"/>
        </w:rPr>
        <w:t>lediska stávající legislativy a </w:t>
      </w:r>
      <w:r w:rsidRPr="006F51C5">
        <w:rPr>
          <w:rFonts w:ascii="Arial" w:hAnsi="Arial" w:cs="Arial"/>
          <w:b/>
          <w:sz w:val="24"/>
          <w:szCs w:val="24"/>
          <w:u w:val="single"/>
        </w:rPr>
        <w:t>praxe</w:t>
      </w:r>
    </w:p>
    <w:p w:rsidR="006040CD" w:rsidRDefault="006F51C5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Ministryně práce a sociálních věcí Mgr. Michaela Marksová</w:t>
      </w:r>
      <w:r w:rsidR="00A61FFB">
        <w:rPr>
          <w:rFonts w:ascii="Arial" w:hAnsi="Arial" w:cs="Arial"/>
          <w:sz w:val="24"/>
          <w:szCs w:val="24"/>
        </w:rPr>
        <w:t xml:space="preserve"> připomněla rozdílný postoj soc</w:t>
      </w:r>
      <w:r w:rsidR="00FF1F7A">
        <w:rPr>
          <w:rFonts w:ascii="Arial" w:hAnsi="Arial" w:cs="Arial"/>
          <w:sz w:val="24"/>
          <w:szCs w:val="24"/>
        </w:rPr>
        <w:t>iálních</w:t>
      </w:r>
      <w:r w:rsidR="00A61FFB">
        <w:rPr>
          <w:rFonts w:ascii="Arial" w:hAnsi="Arial" w:cs="Arial"/>
          <w:sz w:val="24"/>
          <w:szCs w:val="24"/>
        </w:rPr>
        <w:t xml:space="preserve"> partnerů k problematice min</w:t>
      </w:r>
      <w:r w:rsidR="00FF1F7A">
        <w:rPr>
          <w:rFonts w:ascii="Arial" w:hAnsi="Arial" w:cs="Arial"/>
          <w:sz w:val="24"/>
          <w:szCs w:val="24"/>
        </w:rPr>
        <w:t>imální</w:t>
      </w:r>
      <w:r w:rsidR="00A61FFB">
        <w:rPr>
          <w:rFonts w:ascii="Arial" w:hAnsi="Arial" w:cs="Arial"/>
          <w:sz w:val="24"/>
          <w:szCs w:val="24"/>
        </w:rPr>
        <w:t xml:space="preserve"> mzdy, jenž však nebrání projednání </w:t>
      </w:r>
      <w:r w:rsidR="00FF1F7A">
        <w:rPr>
          <w:rFonts w:ascii="Arial" w:hAnsi="Arial" w:cs="Arial"/>
          <w:sz w:val="24"/>
          <w:szCs w:val="24"/>
        </w:rPr>
        <w:t>návrhu na ratifikaci uvedené Úmluvy Mezinárodní organizace práce.</w:t>
      </w:r>
      <w:r w:rsidR="00A61FFB">
        <w:rPr>
          <w:rFonts w:ascii="Arial" w:hAnsi="Arial" w:cs="Arial"/>
          <w:sz w:val="24"/>
          <w:szCs w:val="24"/>
        </w:rPr>
        <w:t xml:space="preserve"> </w:t>
      </w:r>
      <w:r w:rsidR="009D72C8">
        <w:rPr>
          <w:rFonts w:ascii="Arial" w:hAnsi="Arial" w:cs="Arial"/>
          <w:sz w:val="24"/>
          <w:szCs w:val="24"/>
        </w:rPr>
        <w:t>Zdůraznila, že Ú</w:t>
      </w:r>
      <w:r w:rsidR="00FF1F7A">
        <w:rPr>
          <w:rFonts w:ascii="Arial" w:hAnsi="Arial" w:cs="Arial"/>
          <w:sz w:val="24"/>
          <w:szCs w:val="24"/>
        </w:rPr>
        <w:t>mluva</w:t>
      </w:r>
      <w:r w:rsidR="00A61FFB">
        <w:rPr>
          <w:rFonts w:ascii="Arial" w:hAnsi="Arial" w:cs="Arial"/>
          <w:sz w:val="24"/>
          <w:szCs w:val="24"/>
        </w:rPr>
        <w:t xml:space="preserve"> je v souladu s právním řádem ČR a nic tedy nebrání její ratifikaci.</w:t>
      </w:r>
    </w:p>
    <w:p w:rsidR="00A61FFB" w:rsidRDefault="00FF1F7A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SP </w:t>
      </w:r>
      <w:r w:rsidR="000D0A99">
        <w:rPr>
          <w:rFonts w:ascii="Arial" w:hAnsi="Arial" w:cs="Arial"/>
          <w:sz w:val="24"/>
          <w:szCs w:val="24"/>
        </w:rPr>
        <w:t>ČR Mgr</w:t>
      </w:r>
      <w:r>
        <w:rPr>
          <w:rFonts w:ascii="Arial" w:hAnsi="Arial" w:cs="Arial"/>
          <w:sz w:val="24"/>
          <w:szCs w:val="24"/>
        </w:rPr>
        <w:t>. Jan</w:t>
      </w:r>
      <w:r w:rsidR="000D0A99">
        <w:rPr>
          <w:rFonts w:ascii="Arial" w:hAnsi="Arial" w:cs="Arial"/>
          <w:sz w:val="24"/>
          <w:szCs w:val="24"/>
        </w:rPr>
        <w:t xml:space="preserve"> </w:t>
      </w:r>
      <w:r w:rsidR="00A61FFB">
        <w:rPr>
          <w:rFonts w:ascii="Arial" w:hAnsi="Arial" w:cs="Arial"/>
          <w:sz w:val="24"/>
          <w:szCs w:val="24"/>
        </w:rPr>
        <w:t>Rafaj</w:t>
      </w:r>
      <w:r w:rsidR="000D0A99">
        <w:rPr>
          <w:rFonts w:ascii="Arial" w:hAnsi="Arial" w:cs="Arial"/>
          <w:sz w:val="24"/>
          <w:szCs w:val="24"/>
        </w:rPr>
        <w:t>, MBA připomněl, že</w:t>
      </w:r>
      <w:r w:rsidR="00A61FFB">
        <w:rPr>
          <w:rFonts w:ascii="Arial" w:hAnsi="Arial" w:cs="Arial"/>
          <w:sz w:val="24"/>
          <w:szCs w:val="24"/>
        </w:rPr>
        <w:t xml:space="preserve"> strana zaměstnavatelů deklarovala, že </w:t>
      </w:r>
      <w:r w:rsidR="000D0A99">
        <w:rPr>
          <w:rFonts w:ascii="Arial" w:hAnsi="Arial" w:cs="Arial"/>
          <w:sz w:val="24"/>
          <w:szCs w:val="24"/>
        </w:rPr>
        <w:t xml:space="preserve">návrh </w:t>
      </w:r>
      <w:r w:rsidR="00A61FFB">
        <w:rPr>
          <w:rFonts w:ascii="Arial" w:hAnsi="Arial" w:cs="Arial"/>
          <w:sz w:val="24"/>
          <w:szCs w:val="24"/>
        </w:rPr>
        <w:t xml:space="preserve">nepodpoří, </w:t>
      </w:r>
      <w:r w:rsidR="000D0A99">
        <w:rPr>
          <w:rFonts w:ascii="Arial" w:hAnsi="Arial" w:cs="Arial"/>
          <w:sz w:val="24"/>
          <w:szCs w:val="24"/>
        </w:rPr>
        <w:t xml:space="preserve">a </w:t>
      </w:r>
      <w:r w:rsidR="00A61FFB">
        <w:rPr>
          <w:rFonts w:ascii="Arial" w:hAnsi="Arial" w:cs="Arial"/>
          <w:sz w:val="24"/>
          <w:szCs w:val="24"/>
        </w:rPr>
        <w:t xml:space="preserve">zdůraznil, že nejdříve je třeba se dohodnout na </w:t>
      </w:r>
      <w:r w:rsidR="000D0A99">
        <w:rPr>
          <w:rFonts w:ascii="Arial" w:hAnsi="Arial" w:cs="Arial"/>
          <w:sz w:val="24"/>
          <w:szCs w:val="24"/>
        </w:rPr>
        <w:t xml:space="preserve">objektivním </w:t>
      </w:r>
      <w:r w:rsidR="00A61FFB">
        <w:rPr>
          <w:rFonts w:ascii="Arial" w:hAnsi="Arial" w:cs="Arial"/>
          <w:sz w:val="24"/>
          <w:szCs w:val="24"/>
        </w:rPr>
        <w:t>mechanismu zvyšování min</w:t>
      </w:r>
      <w:r w:rsidR="000D0A99">
        <w:rPr>
          <w:rFonts w:ascii="Arial" w:hAnsi="Arial" w:cs="Arial"/>
          <w:sz w:val="24"/>
          <w:szCs w:val="24"/>
        </w:rPr>
        <w:t>imální</w:t>
      </w:r>
      <w:r w:rsidR="00A61FFB">
        <w:rPr>
          <w:rFonts w:ascii="Arial" w:hAnsi="Arial" w:cs="Arial"/>
          <w:sz w:val="24"/>
          <w:szCs w:val="24"/>
        </w:rPr>
        <w:t xml:space="preserve"> mzdy. </w:t>
      </w:r>
      <w:r w:rsidR="000D0A99">
        <w:rPr>
          <w:rFonts w:ascii="Arial" w:hAnsi="Arial" w:cs="Arial"/>
          <w:sz w:val="24"/>
          <w:szCs w:val="24"/>
        </w:rPr>
        <w:t>Zároveň v</w:t>
      </w:r>
      <w:r w:rsidR="00A61FFB">
        <w:rPr>
          <w:rFonts w:ascii="Arial" w:hAnsi="Arial" w:cs="Arial"/>
          <w:sz w:val="24"/>
          <w:szCs w:val="24"/>
        </w:rPr>
        <w:t>yzval soc</w:t>
      </w:r>
      <w:r w:rsidR="00B60CB1">
        <w:rPr>
          <w:rFonts w:ascii="Arial" w:hAnsi="Arial" w:cs="Arial"/>
          <w:sz w:val="24"/>
          <w:szCs w:val="24"/>
        </w:rPr>
        <w:t>iální partnery</w:t>
      </w:r>
      <w:r w:rsidR="000D0A99">
        <w:rPr>
          <w:rFonts w:ascii="Arial" w:hAnsi="Arial" w:cs="Arial"/>
          <w:sz w:val="24"/>
          <w:szCs w:val="24"/>
        </w:rPr>
        <w:t xml:space="preserve"> k vedení jednání o </w:t>
      </w:r>
      <w:r w:rsidR="00A61FFB">
        <w:rPr>
          <w:rFonts w:ascii="Arial" w:hAnsi="Arial" w:cs="Arial"/>
          <w:sz w:val="24"/>
          <w:szCs w:val="24"/>
        </w:rPr>
        <w:t>nastavení takového mechanismu v</w:t>
      </w:r>
      <w:r w:rsidR="000D0A99">
        <w:rPr>
          <w:rFonts w:ascii="Arial" w:hAnsi="Arial" w:cs="Arial"/>
          <w:sz w:val="24"/>
          <w:szCs w:val="24"/>
        </w:rPr>
        <w:t xml:space="preserve"> průběhu prvního čtvrtletí </w:t>
      </w:r>
      <w:r w:rsidR="00A61FFB">
        <w:rPr>
          <w:rFonts w:ascii="Arial" w:hAnsi="Arial" w:cs="Arial"/>
          <w:sz w:val="24"/>
          <w:szCs w:val="24"/>
        </w:rPr>
        <w:t xml:space="preserve">roku 2016 s využitím zkušeností </w:t>
      </w:r>
      <w:r w:rsidR="000D0A99">
        <w:rPr>
          <w:rFonts w:ascii="Arial" w:hAnsi="Arial" w:cs="Arial"/>
          <w:sz w:val="24"/>
          <w:szCs w:val="24"/>
        </w:rPr>
        <w:t>z</w:t>
      </w:r>
      <w:r w:rsidR="00A61FFB">
        <w:rPr>
          <w:rFonts w:ascii="Arial" w:hAnsi="Arial" w:cs="Arial"/>
          <w:sz w:val="24"/>
          <w:szCs w:val="24"/>
        </w:rPr>
        <w:t xml:space="preserve"> jiných zemí. </w:t>
      </w:r>
      <w:r w:rsidR="000D0A99">
        <w:rPr>
          <w:rFonts w:ascii="Arial" w:hAnsi="Arial" w:cs="Arial"/>
          <w:sz w:val="24"/>
          <w:szCs w:val="24"/>
        </w:rPr>
        <w:t>P</w:t>
      </w:r>
      <w:r w:rsidR="00A61FFB">
        <w:rPr>
          <w:rFonts w:ascii="Arial" w:hAnsi="Arial" w:cs="Arial"/>
          <w:sz w:val="24"/>
          <w:szCs w:val="24"/>
        </w:rPr>
        <w:t>o</w:t>
      </w:r>
      <w:r w:rsidR="000D0A99">
        <w:rPr>
          <w:rFonts w:ascii="Arial" w:hAnsi="Arial" w:cs="Arial"/>
          <w:sz w:val="24"/>
          <w:szCs w:val="24"/>
        </w:rPr>
        <w:t xml:space="preserve"> dosažení shody a</w:t>
      </w:r>
      <w:r w:rsidR="00B60CB1">
        <w:rPr>
          <w:rFonts w:ascii="Arial" w:hAnsi="Arial" w:cs="Arial"/>
          <w:sz w:val="24"/>
          <w:szCs w:val="24"/>
        </w:rPr>
        <w:t> </w:t>
      </w:r>
      <w:r w:rsidR="00A61FFB">
        <w:rPr>
          <w:rFonts w:ascii="Arial" w:hAnsi="Arial" w:cs="Arial"/>
          <w:sz w:val="24"/>
          <w:szCs w:val="24"/>
        </w:rPr>
        <w:t>stanovení tohoto mechanismu</w:t>
      </w:r>
      <w:r w:rsidR="000D0A99">
        <w:rPr>
          <w:rFonts w:ascii="Arial" w:hAnsi="Arial" w:cs="Arial"/>
          <w:sz w:val="24"/>
          <w:szCs w:val="24"/>
        </w:rPr>
        <w:t xml:space="preserve"> je strana zaměstnavatelů připraven</w:t>
      </w:r>
      <w:r w:rsidR="009D72C8">
        <w:rPr>
          <w:rFonts w:ascii="Arial" w:hAnsi="Arial" w:cs="Arial"/>
          <w:sz w:val="24"/>
          <w:szCs w:val="24"/>
        </w:rPr>
        <w:t>a podpořit návrh na ratifikaci Ú</w:t>
      </w:r>
      <w:r w:rsidR="000D0A99">
        <w:rPr>
          <w:rFonts w:ascii="Arial" w:hAnsi="Arial" w:cs="Arial"/>
          <w:sz w:val="24"/>
          <w:szCs w:val="24"/>
        </w:rPr>
        <w:t>mluvy</w:t>
      </w:r>
      <w:r w:rsidR="00A61FFB">
        <w:rPr>
          <w:rFonts w:ascii="Arial" w:hAnsi="Arial" w:cs="Arial"/>
          <w:sz w:val="24"/>
          <w:szCs w:val="24"/>
        </w:rPr>
        <w:t>.</w:t>
      </w:r>
    </w:p>
    <w:p w:rsidR="00A61FFB" w:rsidRDefault="000D0A99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A61FFB">
        <w:rPr>
          <w:rFonts w:ascii="Arial" w:hAnsi="Arial" w:cs="Arial"/>
          <w:sz w:val="24"/>
          <w:szCs w:val="24"/>
        </w:rPr>
        <w:t>Středula</w:t>
      </w:r>
      <w:proofErr w:type="spellEnd"/>
      <w:r w:rsidR="00A61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vyjádřil souhlas s ratifikací z důvodu </w:t>
      </w:r>
      <w:r w:rsidR="009D72C8">
        <w:rPr>
          <w:rFonts w:ascii="Arial" w:hAnsi="Arial" w:cs="Arial"/>
          <w:sz w:val="24"/>
          <w:szCs w:val="24"/>
        </w:rPr>
        <w:t>souladu Ú</w:t>
      </w:r>
      <w:r>
        <w:rPr>
          <w:rFonts w:ascii="Arial" w:hAnsi="Arial" w:cs="Arial"/>
          <w:sz w:val="24"/>
          <w:szCs w:val="24"/>
        </w:rPr>
        <w:t>mluvy s právním řádem ČR a vzhledem k tomu, že ratifikace neukládá vládě žádné nové povinnosti.</w:t>
      </w:r>
      <w:r w:rsidR="00A61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Zdůraznil, že </w:t>
      </w:r>
      <w:r w:rsidR="00A61FFB">
        <w:rPr>
          <w:rFonts w:ascii="Arial" w:hAnsi="Arial" w:cs="Arial"/>
          <w:sz w:val="24"/>
          <w:szCs w:val="24"/>
        </w:rPr>
        <w:t>současný mechanismus zmocnění vládě ke zvyšování</w:t>
      </w:r>
      <w:r>
        <w:rPr>
          <w:rFonts w:ascii="Arial" w:hAnsi="Arial" w:cs="Arial"/>
          <w:sz w:val="24"/>
          <w:szCs w:val="24"/>
        </w:rPr>
        <w:t xml:space="preserve"> minimální mzdy</w:t>
      </w:r>
      <w:r w:rsidR="00A61FFB">
        <w:rPr>
          <w:rFonts w:ascii="Arial" w:hAnsi="Arial" w:cs="Arial"/>
          <w:sz w:val="24"/>
          <w:szCs w:val="24"/>
        </w:rPr>
        <w:t xml:space="preserve"> lze považovat za dostatečný. </w:t>
      </w:r>
      <w:r>
        <w:rPr>
          <w:rFonts w:ascii="Arial" w:hAnsi="Arial" w:cs="Arial"/>
          <w:sz w:val="24"/>
          <w:szCs w:val="24"/>
        </w:rPr>
        <w:t>Závěrem uvedl, že o stanovení mechanismu zvyšování minimální mzdy není třeba diskutovat až do splnění závazku dosáhnout 40 % poměru mezi minimální a průměrnou mzdou obsaženého v Programovém prohlášení vlády</w:t>
      </w:r>
      <w:r w:rsidR="00A61FFB">
        <w:rPr>
          <w:rFonts w:ascii="Arial" w:hAnsi="Arial" w:cs="Arial"/>
          <w:sz w:val="24"/>
          <w:szCs w:val="24"/>
        </w:rPr>
        <w:t>.</w:t>
      </w:r>
    </w:p>
    <w:p w:rsidR="002D61FA" w:rsidRDefault="000D0A99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OS KOVO Jaroslav </w:t>
      </w:r>
      <w:r w:rsidR="002D61FA">
        <w:rPr>
          <w:rFonts w:ascii="Arial" w:hAnsi="Arial" w:cs="Arial"/>
          <w:sz w:val="24"/>
          <w:szCs w:val="24"/>
        </w:rPr>
        <w:t xml:space="preserve">Souček </w:t>
      </w:r>
      <w:r>
        <w:rPr>
          <w:rFonts w:ascii="Arial" w:hAnsi="Arial" w:cs="Arial"/>
          <w:sz w:val="24"/>
          <w:szCs w:val="24"/>
        </w:rPr>
        <w:t>vyjádřil nesouhlas</w:t>
      </w:r>
      <w:r w:rsidR="002D61FA">
        <w:rPr>
          <w:rFonts w:ascii="Arial" w:hAnsi="Arial" w:cs="Arial"/>
          <w:sz w:val="24"/>
          <w:szCs w:val="24"/>
        </w:rPr>
        <w:t xml:space="preserve"> s a</w:t>
      </w:r>
      <w:r>
        <w:rPr>
          <w:rFonts w:ascii="Arial" w:hAnsi="Arial" w:cs="Arial"/>
          <w:sz w:val="24"/>
          <w:szCs w:val="24"/>
        </w:rPr>
        <w:t xml:space="preserve">rgumenty strany zaměstnavatelů a uvedl, že aktuálně </w:t>
      </w:r>
      <w:r w:rsidR="002D61FA">
        <w:rPr>
          <w:rFonts w:ascii="Arial" w:hAnsi="Arial" w:cs="Arial"/>
          <w:sz w:val="24"/>
          <w:szCs w:val="24"/>
        </w:rPr>
        <w:t>nic nebrání ratifikaci</w:t>
      </w:r>
      <w:r w:rsidR="009D72C8">
        <w:rPr>
          <w:rFonts w:ascii="Arial" w:hAnsi="Arial" w:cs="Arial"/>
          <w:sz w:val="24"/>
          <w:szCs w:val="24"/>
        </w:rPr>
        <w:t xml:space="preserve"> Ú</w:t>
      </w:r>
      <w:r>
        <w:rPr>
          <w:rFonts w:ascii="Arial" w:hAnsi="Arial" w:cs="Arial"/>
          <w:sz w:val="24"/>
          <w:szCs w:val="24"/>
        </w:rPr>
        <w:t>mluvy</w:t>
      </w:r>
      <w:r w:rsidR="009D72C8">
        <w:rPr>
          <w:rFonts w:ascii="Arial" w:hAnsi="Arial" w:cs="Arial"/>
          <w:sz w:val="24"/>
          <w:szCs w:val="24"/>
        </w:rPr>
        <w:t>.</w:t>
      </w:r>
    </w:p>
    <w:p w:rsidR="002D61FA" w:rsidRPr="00E25DBF" w:rsidRDefault="009D72C8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dotazu předsedy ASO Bohumíra Dufka uvedla ministryně práce a sociálních věcí Mgr. Michaela Marksová, že MPSV je připraveno navrhnout vládě ratifikaci Úmluvy s tím, že návrh bude ještě projednán v rámci Koaliční rady.</w:t>
      </w:r>
    </w:p>
    <w:p w:rsidR="004A7714" w:rsidRPr="00E25DBF" w:rsidRDefault="004A7714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A7714" w:rsidRDefault="004A7714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A7714" w:rsidRDefault="004A7714" w:rsidP="004A77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4A7714" w:rsidRDefault="004A7714" w:rsidP="004A77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hospodářské a sociální dohody ČR</w:t>
      </w:r>
      <w:r w:rsidR="00503C62">
        <w:rPr>
          <w:rFonts w:ascii="Arial" w:hAnsi="Arial" w:cs="Arial"/>
          <w:b/>
          <w:sz w:val="24"/>
          <w:szCs w:val="24"/>
        </w:rPr>
        <w:t xml:space="preserve"> </w:t>
      </w:r>
      <w:r w:rsidR="000D0A99">
        <w:rPr>
          <w:rFonts w:ascii="Arial" w:hAnsi="Arial" w:cs="Arial"/>
          <w:b/>
          <w:sz w:val="24"/>
          <w:szCs w:val="24"/>
        </w:rPr>
        <w:t xml:space="preserve">konstatuje, že sociální partneři nedosáhli shody ohledně ratifikace Úmluvy Mezinárodní organizace práce č. 131. </w:t>
      </w:r>
    </w:p>
    <w:p w:rsidR="004A7714" w:rsidRDefault="004A7714" w:rsidP="004A77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4A7714" w:rsidRDefault="009D72C8" w:rsidP="004A77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 zaměstnavatelů nesouhlasí s ratifikací Úmluvy do doby stanovení objektivního mechanismu zvyšování minimální mzdy.</w:t>
      </w:r>
    </w:p>
    <w:p w:rsidR="004A7714" w:rsidRDefault="004A7714" w:rsidP="009D72C8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17391" w:rsidRPr="00276E3B" w:rsidRDefault="009D72C8" w:rsidP="0003196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 odborů podporuje návrh na ratifikaci Úmluvy.</w:t>
      </w:r>
    </w:p>
    <w:p w:rsidR="001C2CF8" w:rsidRDefault="006F51C5" w:rsidP="001C2CF8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Bod 1.5</w:t>
      </w:r>
      <w:r w:rsidR="00FA1414">
        <w:rPr>
          <w:rFonts w:ascii="Arial" w:hAnsi="Arial" w:cs="Arial"/>
          <w:b/>
          <w:sz w:val="24"/>
          <w:szCs w:val="24"/>
        </w:rPr>
        <w:t xml:space="preserve"> </w:t>
      </w:r>
      <w:r w:rsidR="00FA1414">
        <w:rPr>
          <w:rFonts w:ascii="Arial" w:hAnsi="Arial" w:cs="Arial"/>
          <w:b/>
          <w:sz w:val="24"/>
          <w:szCs w:val="24"/>
        </w:rPr>
        <w:tab/>
      </w:r>
      <w:r w:rsidRPr="006F51C5">
        <w:rPr>
          <w:rFonts w:ascii="Arial" w:hAnsi="Arial" w:cs="Arial"/>
          <w:b/>
          <w:sz w:val="24"/>
          <w:szCs w:val="24"/>
          <w:u w:val="single"/>
        </w:rPr>
        <w:t>Analýza nabídky a poptávky na trhu práce</w:t>
      </w:r>
      <w:r w:rsidR="001C2CF8">
        <w:rPr>
          <w:rFonts w:ascii="Arial" w:hAnsi="Arial" w:cs="Arial"/>
          <w:b/>
          <w:sz w:val="24"/>
          <w:szCs w:val="24"/>
        </w:rPr>
        <w:t xml:space="preserve"> </w:t>
      </w:r>
    </w:p>
    <w:p w:rsidR="006D485B" w:rsidRDefault="006F51C5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Ministryně práce a sociálních věcí Mgr. Michaela Marksová</w:t>
      </w:r>
      <w:r w:rsidR="00162C00">
        <w:rPr>
          <w:rFonts w:ascii="Arial" w:hAnsi="Arial" w:cs="Arial"/>
          <w:sz w:val="24"/>
          <w:szCs w:val="24"/>
        </w:rPr>
        <w:t xml:space="preserve"> představila předložený</w:t>
      </w:r>
      <w:r w:rsidR="000876E4">
        <w:rPr>
          <w:rFonts w:ascii="Arial" w:hAnsi="Arial" w:cs="Arial"/>
          <w:sz w:val="24"/>
          <w:szCs w:val="24"/>
        </w:rPr>
        <w:t xml:space="preserve"> </w:t>
      </w:r>
      <w:r w:rsidR="002D61FA">
        <w:rPr>
          <w:rFonts w:ascii="Arial" w:hAnsi="Arial" w:cs="Arial"/>
          <w:sz w:val="24"/>
          <w:szCs w:val="24"/>
        </w:rPr>
        <w:t>materiál</w:t>
      </w:r>
      <w:r w:rsidR="00162C00">
        <w:rPr>
          <w:rFonts w:ascii="Arial" w:hAnsi="Arial" w:cs="Arial"/>
          <w:sz w:val="24"/>
          <w:szCs w:val="24"/>
        </w:rPr>
        <w:t>, jehož cílem je</w:t>
      </w:r>
      <w:r w:rsidR="002D61FA">
        <w:rPr>
          <w:rFonts w:ascii="Arial" w:hAnsi="Arial" w:cs="Arial"/>
          <w:sz w:val="24"/>
          <w:szCs w:val="24"/>
        </w:rPr>
        <w:t xml:space="preserve"> </w:t>
      </w:r>
      <w:r w:rsidR="00162C00">
        <w:rPr>
          <w:rFonts w:ascii="Arial" w:hAnsi="Arial" w:cs="Arial"/>
          <w:sz w:val="24"/>
          <w:szCs w:val="24"/>
        </w:rPr>
        <w:t>analyzovat</w:t>
      </w:r>
      <w:r w:rsidR="002D61FA">
        <w:rPr>
          <w:rFonts w:ascii="Arial" w:hAnsi="Arial" w:cs="Arial"/>
          <w:sz w:val="24"/>
          <w:szCs w:val="24"/>
        </w:rPr>
        <w:t xml:space="preserve"> příčiny nesouladu mezi počtem nezaměstnaných a</w:t>
      </w:r>
      <w:r w:rsidR="00162C00">
        <w:rPr>
          <w:rFonts w:ascii="Arial" w:hAnsi="Arial" w:cs="Arial"/>
          <w:sz w:val="24"/>
          <w:szCs w:val="24"/>
        </w:rPr>
        <w:t> </w:t>
      </w:r>
      <w:r w:rsidR="002D61FA">
        <w:rPr>
          <w:rFonts w:ascii="Arial" w:hAnsi="Arial" w:cs="Arial"/>
          <w:sz w:val="24"/>
          <w:szCs w:val="24"/>
        </w:rPr>
        <w:t>nabídkou volných prac</w:t>
      </w:r>
      <w:r w:rsidR="00162C00">
        <w:rPr>
          <w:rFonts w:ascii="Arial" w:hAnsi="Arial" w:cs="Arial"/>
          <w:sz w:val="24"/>
          <w:szCs w:val="24"/>
        </w:rPr>
        <w:t>ovních míst. Zároveň s</w:t>
      </w:r>
      <w:r w:rsidR="002D61FA">
        <w:rPr>
          <w:rFonts w:ascii="Arial" w:hAnsi="Arial" w:cs="Arial"/>
          <w:sz w:val="24"/>
          <w:szCs w:val="24"/>
        </w:rPr>
        <w:t>tručně shrnula hlavní příčiny</w:t>
      </w:r>
      <w:r w:rsidR="00B60CB1">
        <w:rPr>
          <w:rFonts w:ascii="Arial" w:hAnsi="Arial" w:cs="Arial"/>
          <w:sz w:val="24"/>
          <w:szCs w:val="24"/>
        </w:rPr>
        <w:t xml:space="preserve"> tohoto nesouladu</w:t>
      </w:r>
      <w:r w:rsidR="002D61FA">
        <w:rPr>
          <w:rFonts w:ascii="Arial" w:hAnsi="Arial" w:cs="Arial"/>
          <w:sz w:val="24"/>
          <w:szCs w:val="24"/>
        </w:rPr>
        <w:t xml:space="preserve">, </w:t>
      </w:r>
      <w:r w:rsidR="00162C00">
        <w:rPr>
          <w:rFonts w:ascii="Arial" w:hAnsi="Arial" w:cs="Arial"/>
          <w:sz w:val="24"/>
          <w:szCs w:val="24"/>
        </w:rPr>
        <w:t>mezi něž patří kvalifikace</w:t>
      </w:r>
      <w:r w:rsidR="002D61FA">
        <w:rPr>
          <w:rFonts w:ascii="Arial" w:hAnsi="Arial" w:cs="Arial"/>
          <w:sz w:val="24"/>
          <w:szCs w:val="24"/>
        </w:rPr>
        <w:t xml:space="preserve"> a vzdělání, ale i </w:t>
      </w:r>
      <w:r w:rsidR="00162C00">
        <w:rPr>
          <w:rFonts w:ascii="Arial" w:hAnsi="Arial" w:cs="Arial"/>
          <w:sz w:val="24"/>
          <w:szCs w:val="24"/>
        </w:rPr>
        <w:t>odměňování, doprava za prací nebo dostupnost bydlení v místě práce</w:t>
      </w:r>
      <w:r w:rsidR="002D61FA">
        <w:rPr>
          <w:rFonts w:ascii="Arial" w:hAnsi="Arial" w:cs="Arial"/>
          <w:sz w:val="24"/>
          <w:szCs w:val="24"/>
        </w:rPr>
        <w:t xml:space="preserve">. </w:t>
      </w:r>
    </w:p>
    <w:p w:rsidR="002D61FA" w:rsidRDefault="00162C00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průmyslu a obchodu Ing. Jan Mládek, CSc. podal informaci o historii jednání se společností OKD o udržení těžby uhlí na dole Paskov a zdůraznil, že vzhledem k nesplnění vyvazovací podmínky výše ceny koksovatelného uhlí nemá nyní ČR vůči společnosti OKD žádné závazky. Zástupci společnosti OKD nyní požadují podporu státu ve výši až 140 mil. €, v opačném případě hrozí zahájením konkursního řízení na celou společnost OKD. Tento návrh je pro vládu ČR zcela neakceptovatelný. Problémem je nejasná majetková struktura OKD, relevance partnerů na straně OKD a otázka skutečného termínu vyhlášení konkursu. Zdůraznil, že vyhlášení konkursního řízení nemusí znamenat ztrátu všech pracovních míst v OKD za předpokladu dohody se soudem ustanoveným správcem konkursní podstaty. V zájmu řešení situace se dne 18. prosince 2015 uskuteční jednání ministra průmyslu a obchodu a ministryně práce a sociálních věcí se zástupci odborové organizace ve společnosti OKD, hejtmanem Moravskoslezského kraje a primátory a starosty dotčených měst a obcí. Jednání s vedením OKD se následně uskuteční za účasti ministra financí začátkem ledna 2016. Závěrem doplnil, že úsilí všech zainteresovaných resortů směřuje především k využití prostředků aktivní politiky zaměstnanosti, prostředků Evropského fondu pro přizpůsobení se globalizaci, směřování finančních prostředků na rekvalifikace a řešení problematiky dopravy do zaměstnání.</w:t>
      </w:r>
    </w:p>
    <w:p w:rsidR="00603F6E" w:rsidRDefault="00162C00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603F6E">
        <w:rPr>
          <w:rFonts w:ascii="Arial" w:hAnsi="Arial" w:cs="Arial"/>
          <w:sz w:val="24"/>
          <w:szCs w:val="24"/>
        </w:rPr>
        <w:t>Středula</w:t>
      </w:r>
      <w:proofErr w:type="spellEnd"/>
      <w:r w:rsidR="00603F6E">
        <w:rPr>
          <w:rFonts w:ascii="Arial" w:hAnsi="Arial" w:cs="Arial"/>
          <w:sz w:val="24"/>
          <w:szCs w:val="24"/>
        </w:rPr>
        <w:t xml:space="preserve"> vyjádřil podporu </w:t>
      </w:r>
      <w:r>
        <w:rPr>
          <w:rFonts w:ascii="Arial" w:hAnsi="Arial" w:cs="Arial"/>
          <w:sz w:val="24"/>
          <w:szCs w:val="24"/>
        </w:rPr>
        <w:t xml:space="preserve">strany </w:t>
      </w:r>
      <w:r w:rsidR="00603F6E">
        <w:rPr>
          <w:rFonts w:ascii="Arial" w:hAnsi="Arial" w:cs="Arial"/>
          <w:sz w:val="24"/>
          <w:szCs w:val="24"/>
        </w:rPr>
        <w:t xml:space="preserve">odborů vládě v navrženém postupu </w:t>
      </w:r>
      <w:r>
        <w:rPr>
          <w:rFonts w:ascii="Arial" w:hAnsi="Arial" w:cs="Arial"/>
          <w:sz w:val="24"/>
          <w:szCs w:val="24"/>
        </w:rPr>
        <w:t>při řešení situace společnosti</w:t>
      </w:r>
      <w:r w:rsidR="00603F6E">
        <w:rPr>
          <w:rFonts w:ascii="Arial" w:hAnsi="Arial" w:cs="Arial"/>
          <w:sz w:val="24"/>
          <w:szCs w:val="24"/>
        </w:rPr>
        <w:t xml:space="preserve"> OKD </w:t>
      </w:r>
      <w:r>
        <w:rPr>
          <w:rFonts w:ascii="Arial" w:hAnsi="Arial" w:cs="Arial"/>
          <w:sz w:val="24"/>
          <w:szCs w:val="24"/>
        </w:rPr>
        <w:t>a u</w:t>
      </w:r>
      <w:r w:rsidR="00603F6E">
        <w:rPr>
          <w:rFonts w:ascii="Arial" w:hAnsi="Arial" w:cs="Arial"/>
          <w:sz w:val="24"/>
          <w:szCs w:val="24"/>
        </w:rPr>
        <w:t xml:space="preserve">pozornil, že </w:t>
      </w:r>
      <w:r>
        <w:rPr>
          <w:rFonts w:ascii="Arial" w:hAnsi="Arial" w:cs="Arial"/>
          <w:sz w:val="24"/>
          <w:szCs w:val="24"/>
        </w:rPr>
        <w:t>situace může vyústit ve zhoršení již tak ne</w:t>
      </w:r>
      <w:r w:rsidR="00F02DAE">
        <w:rPr>
          <w:rFonts w:ascii="Arial" w:hAnsi="Arial" w:cs="Arial"/>
          <w:sz w:val="24"/>
          <w:szCs w:val="24"/>
        </w:rPr>
        <w:t xml:space="preserve">gativního stavu </w:t>
      </w:r>
      <w:r>
        <w:rPr>
          <w:rFonts w:ascii="Arial" w:hAnsi="Arial" w:cs="Arial"/>
          <w:sz w:val="24"/>
          <w:szCs w:val="24"/>
        </w:rPr>
        <w:t>na trhu práce</w:t>
      </w:r>
      <w:r w:rsidR="00603F6E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tomto</w:t>
      </w:r>
      <w:r w:rsidR="00603F6E">
        <w:rPr>
          <w:rFonts w:ascii="Arial" w:hAnsi="Arial" w:cs="Arial"/>
          <w:sz w:val="24"/>
          <w:szCs w:val="24"/>
        </w:rPr>
        <w:t xml:space="preserve"> regionu. Je třeba připravit se na konkurs</w:t>
      </w:r>
      <w:r>
        <w:rPr>
          <w:rFonts w:ascii="Arial" w:hAnsi="Arial" w:cs="Arial"/>
          <w:sz w:val="24"/>
          <w:szCs w:val="24"/>
        </w:rPr>
        <w:t>ní řízení a důsledně komunikovat se soudem i budoucím správcem konkursní podstaty. K předloženému materiálu uvedl</w:t>
      </w:r>
      <w:r w:rsidR="00F02DAE">
        <w:rPr>
          <w:rFonts w:ascii="Arial" w:hAnsi="Arial" w:cs="Arial"/>
          <w:sz w:val="24"/>
          <w:szCs w:val="24"/>
        </w:rPr>
        <w:t xml:space="preserve"> některé další příčiny nesouladu mezi počtem nezaměstnaných a nabídkou volných pracovních míst, například roli nekolidujícího zaměstnání, činnost agentur práce, neúplné zveřejňování volných pracovních míst nebo velmi nízkou cenu nabízené práce, jež je často pod úrovní chudoby a nemůže tak konkurovat vypláceným sociálním dávkám. </w:t>
      </w:r>
      <w:r w:rsidR="00603F6E">
        <w:rPr>
          <w:rFonts w:ascii="Arial" w:hAnsi="Arial" w:cs="Arial"/>
          <w:sz w:val="24"/>
          <w:szCs w:val="24"/>
        </w:rPr>
        <w:t>Upozornil i na často přehnané požadavky na kvalifikaci i další vlastnosti zaměstnanců.</w:t>
      </w:r>
      <w:r w:rsidR="00F02DAE">
        <w:rPr>
          <w:rFonts w:ascii="Arial" w:hAnsi="Arial" w:cs="Arial"/>
          <w:sz w:val="24"/>
          <w:szCs w:val="24"/>
        </w:rPr>
        <w:t xml:space="preserve"> Znovu připomněl vysoký počet nelegálních zaměstnanců, kteří představují disharmonický prvek na trhu práce. Závěrem shrnul, že snížení nezaměstnanosti se neobejde bez zvýšení ceny práce v ČR s tím, že </w:t>
      </w:r>
      <w:r w:rsidR="008F2F9C">
        <w:rPr>
          <w:rFonts w:ascii="Arial" w:hAnsi="Arial" w:cs="Arial"/>
          <w:sz w:val="24"/>
          <w:szCs w:val="24"/>
        </w:rPr>
        <w:t>řešení nemůže spočívat ve snížení sociálních dávek</w:t>
      </w:r>
      <w:r w:rsidR="00F02DAE">
        <w:rPr>
          <w:rFonts w:ascii="Arial" w:hAnsi="Arial" w:cs="Arial"/>
          <w:sz w:val="24"/>
          <w:szCs w:val="24"/>
        </w:rPr>
        <w:t>.</w:t>
      </w:r>
    </w:p>
    <w:p w:rsidR="00603F6E" w:rsidRDefault="00F02D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Odborového svazu hornictví, geologie a naftového průmyslu Bc. Jan </w:t>
      </w:r>
      <w:proofErr w:type="spellStart"/>
      <w:r w:rsidR="00603F6E">
        <w:rPr>
          <w:rFonts w:ascii="Arial" w:hAnsi="Arial" w:cs="Arial"/>
          <w:sz w:val="24"/>
          <w:szCs w:val="24"/>
        </w:rPr>
        <w:t>Sábel</w:t>
      </w:r>
      <w:proofErr w:type="spellEnd"/>
      <w:r w:rsidR="00603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vyslovil souhlas s</w:t>
      </w:r>
      <w:r w:rsidR="00603F6E">
        <w:rPr>
          <w:rFonts w:ascii="Arial" w:hAnsi="Arial" w:cs="Arial"/>
          <w:sz w:val="24"/>
          <w:szCs w:val="24"/>
        </w:rPr>
        <w:t> popisem situace v</w:t>
      </w:r>
      <w:r>
        <w:rPr>
          <w:rFonts w:ascii="Arial" w:hAnsi="Arial" w:cs="Arial"/>
          <w:sz w:val="24"/>
          <w:szCs w:val="24"/>
        </w:rPr>
        <w:t>e společnosti</w:t>
      </w:r>
      <w:r w:rsidR="005B1B07">
        <w:rPr>
          <w:rFonts w:ascii="Arial" w:hAnsi="Arial" w:cs="Arial"/>
          <w:sz w:val="24"/>
          <w:szCs w:val="24"/>
        </w:rPr>
        <w:t> </w:t>
      </w:r>
      <w:r w:rsidR="00603F6E">
        <w:rPr>
          <w:rFonts w:ascii="Arial" w:hAnsi="Arial" w:cs="Arial"/>
          <w:sz w:val="24"/>
          <w:szCs w:val="24"/>
        </w:rPr>
        <w:t>OKD</w:t>
      </w:r>
      <w:r w:rsidR="005B1B07">
        <w:rPr>
          <w:rFonts w:ascii="Arial" w:hAnsi="Arial" w:cs="Arial"/>
          <w:sz w:val="24"/>
          <w:szCs w:val="24"/>
        </w:rPr>
        <w:t xml:space="preserve"> a připomněl jednotlivé varianty řešení.</w:t>
      </w:r>
      <w:r>
        <w:rPr>
          <w:rFonts w:ascii="Arial" w:hAnsi="Arial" w:cs="Arial"/>
          <w:sz w:val="24"/>
          <w:szCs w:val="24"/>
        </w:rPr>
        <w:t xml:space="preserve"> Zároveň p</w:t>
      </w:r>
      <w:r w:rsidR="00603F6E">
        <w:rPr>
          <w:rFonts w:ascii="Arial" w:hAnsi="Arial" w:cs="Arial"/>
          <w:sz w:val="24"/>
          <w:szCs w:val="24"/>
        </w:rPr>
        <w:t xml:space="preserve">oděkoval vládě za aktivní přístup </w:t>
      </w:r>
      <w:r>
        <w:rPr>
          <w:rFonts w:ascii="Arial" w:hAnsi="Arial" w:cs="Arial"/>
          <w:sz w:val="24"/>
          <w:szCs w:val="24"/>
        </w:rPr>
        <w:t>při řešení požadavku na předčasné důchody horníků a p</w:t>
      </w:r>
      <w:r w:rsidR="005B1B07">
        <w:rPr>
          <w:rFonts w:ascii="Arial" w:hAnsi="Arial" w:cs="Arial"/>
          <w:sz w:val="24"/>
          <w:szCs w:val="24"/>
        </w:rPr>
        <w:t>řipomněl, že propouštění</w:t>
      </w:r>
      <w:r>
        <w:rPr>
          <w:rFonts w:ascii="Arial" w:hAnsi="Arial" w:cs="Arial"/>
          <w:sz w:val="24"/>
          <w:szCs w:val="24"/>
        </w:rPr>
        <w:t xml:space="preserve"> ve společnosti OKD</w:t>
      </w:r>
      <w:r w:rsidR="005B1B07">
        <w:rPr>
          <w:rFonts w:ascii="Arial" w:hAnsi="Arial" w:cs="Arial"/>
          <w:sz w:val="24"/>
          <w:szCs w:val="24"/>
        </w:rPr>
        <w:t xml:space="preserve"> se dotkne minimálně stejného počtu navazujících pracovních míst. Zdůraznil</w:t>
      </w:r>
      <w:r>
        <w:rPr>
          <w:rFonts w:ascii="Arial" w:hAnsi="Arial" w:cs="Arial"/>
          <w:sz w:val="24"/>
          <w:szCs w:val="24"/>
        </w:rPr>
        <w:t xml:space="preserve"> </w:t>
      </w:r>
      <w:r w:rsidR="00E03C85">
        <w:rPr>
          <w:rFonts w:ascii="Arial" w:hAnsi="Arial" w:cs="Arial"/>
          <w:sz w:val="24"/>
          <w:szCs w:val="24"/>
        </w:rPr>
        <w:t>také</w:t>
      </w:r>
      <w:r w:rsidR="005B1B07">
        <w:rPr>
          <w:rFonts w:ascii="Arial" w:hAnsi="Arial" w:cs="Arial"/>
          <w:sz w:val="24"/>
          <w:szCs w:val="24"/>
        </w:rPr>
        <w:t xml:space="preserve"> nejasnou situaci ohledně bytů </w:t>
      </w:r>
      <w:r>
        <w:rPr>
          <w:rFonts w:ascii="Arial" w:hAnsi="Arial" w:cs="Arial"/>
          <w:sz w:val="24"/>
          <w:szCs w:val="24"/>
        </w:rPr>
        <w:t xml:space="preserve">společnosti </w:t>
      </w:r>
      <w:r w:rsidR="005B1B07">
        <w:rPr>
          <w:rFonts w:ascii="Arial" w:hAnsi="Arial" w:cs="Arial"/>
          <w:sz w:val="24"/>
          <w:szCs w:val="24"/>
        </w:rPr>
        <w:t>RPG.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1B07" w:rsidRDefault="00F02D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Místopředseda ASO Bc. Jaroslav </w:t>
      </w:r>
      <w:r w:rsidR="005B1B07">
        <w:rPr>
          <w:rFonts w:ascii="Arial" w:hAnsi="Arial" w:cs="Arial"/>
          <w:sz w:val="24"/>
          <w:szCs w:val="24"/>
        </w:rPr>
        <w:t>Pejša k</w:t>
      </w:r>
      <w:r w:rsidR="00CF56AE">
        <w:rPr>
          <w:rFonts w:ascii="Arial" w:hAnsi="Arial" w:cs="Arial"/>
          <w:sz w:val="24"/>
          <w:szCs w:val="24"/>
        </w:rPr>
        <w:t> požadavku na zvýšenou mobilitu</w:t>
      </w:r>
      <w:r w:rsidR="005B1B07">
        <w:rPr>
          <w:rFonts w:ascii="Arial" w:hAnsi="Arial" w:cs="Arial"/>
          <w:sz w:val="24"/>
          <w:szCs w:val="24"/>
        </w:rPr>
        <w:t xml:space="preserve"> pracovních sil</w:t>
      </w:r>
      <w:r w:rsidR="00CF56AE">
        <w:rPr>
          <w:rFonts w:ascii="Arial" w:hAnsi="Arial" w:cs="Arial"/>
          <w:sz w:val="24"/>
          <w:szCs w:val="24"/>
        </w:rPr>
        <w:t xml:space="preserve"> uvedl, že řešení nespočívá pouze v poskytnutí</w:t>
      </w:r>
      <w:r w:rsidR="005B1B07">
        <w:rPr>
          <w:rFonts w:ascii="Arial" w:hAnsi="Arial" w:cs="Arial"/>
          <w:sz w:val="24"/>
          <w:szCs w:val="24"/>
        </w:rPr>
        <w:t xml:space="preserve"> </w:t>
      </w:r>
      <w:r w:rsidR="00CF56AE">
        <w:rPr>
          <w:rFonts w:ascii="Arial" w:hAnsi="Arial" w:cs="Arial"/>
          <w:sz w:val="24"/>
          <w:szCs w:val="24"/>
        </w:rPr>
        <w:t>příspěvku</w:t>
      </w:r>
      <w:r w:rsidR="005B1B07">
        <w:rPr>
          <w:rFonts w:ascii="Arial" w:hAnsi="Arial" w:cs="Arial"/>
          <w:sz w:val="24"/>
          <w:szCs w:val="24"/>
        </w:rPr>
        <w:t xml:space="preserve"> na dopravu, </w:t>
      </w:r>
      <w:r w:rsidR="00CF56AE">
        <w:rPr>
          <w:rFonts w:ascii="Arial" w:hAnsi="Arial" w:cs="Arial"/>
          <w:sz w:val="24"/>
          <w:szCs w:val="24"/>
        </w:rPr>
        <w:t>ale také v zajištění dostatečné dopravní obslužnosti.</w:t>
      </w:r>
    </w:p>
    <w:p w:rsidR="005B1B07" w:rsidRDefault="00CF56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SP ČR Mgr. Jan </w:t>
      </w:r>
      <w:r w:rsidR="005B1B07">
        <w:rPr>
          <w:rFonts w:ascii="Arial" w:hAnsi="Arial" w:cs="Arial"/>
          <w:sz w:val="24"/>
          <w:szCs w:val="24"/>
        </w:rPr>
        <w:t>Rafaj</w:t>
      </w:r>
      <w:r>
        <w:rPr>
          <w:rFonts w:ascii="Arial" w:hAnsi="Arial" w:cs="Arial"/>
          <w:sz w:val="24"/>
          <w:szCs w:val="24"/>
        </w:rPr>
        <w:t>, MBA</w:t>
      </w:r>
      <w:r w:rsidR="005B1B07">
        <w:rPr>
          <w:rFonts w:ascii="Arial" w:hAnsi="Arial" w:cs="Arial"/>
          <w:sz w:val="24"/>
          <w:szCs w:val="24"/>
        </w:rPr>
        <w:t xml:space="preserve"> poznamenal, že</w:t>
      </w:r>
      <w:r>
        <w:rPr>
          <w:rFonts w:ascii="Arial" w:hAnsi="Arial" w:cs="Arial"/>
          <w:sz w:val="24"/>
          <w:szCs w:val="24"/>
        </w:rPr>
        <w:t xml:space="preserve"> vedle navrženého postupu má vláda možnost aktivně vstoupit do jednání s akcionáři a věřiteli společnosti OKD, kteří mohou sehrát důležitou roli v dalším postupu. Upozornil, že </w:t>
      </w:r>
      <w:r>
        <w:rPr>
          <w:rFonts w:ascii="Arial" w:hAnsi="Arial" w:cs="Arial"/>
          <w:sz w:val="24"/>
          <w:szCs w:val="24"/>
        </w:rPr>
        <w:lastRenderedPageBreak/>
        <w:t>se nelze spoléhat na komunikaci se správcem konkursní podstaty.</w:t>
      </w:r>
      <w:r w:rsidR="005B1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další části svého vystoupení poděkoval za předložený materiál a doporučil jeho doplnění o detailnější pohled z hlediska struktury trhu práce a jeho rozpracování do podrobných opatření. Zdůraznil, že za hlavní důvod nesouladu mezi počtem nezaměstnaných a nabídkou volných pracovních míst nelze označit mzdovou úroveň, neboť i firmy s vyšší mzdovou úrovní nejsou schopny přijmout kvalifikované zaměstnance. Doporučil rovněž provádění rekvalifikací přímo budoucími zaměstnavateli, zvýšení mobility pracovních sil</w:t>
      </w:r>
      <w:r w:rsidR="00BE5463">
        <w:rPr>
          <w:rFonts w:ascii="Arial" w:hAnsi="Arial" w:cs="Arial"/>
          <w:sz w:val="24"/>
          <w:szCs w:val="24"/>
        </w:rPr>
        <w:t>, zpřísnění kontrolní činnosti</w:t>
      </w:r>
      <w:r>
        <w:rPr>
          <w:rFonts w:ascii="Arial" w:hAnsi="Arial" w:cs="Arial"/>
          <w:sz w:val="24"/>
          <w:szCs w:val="24"/>
        </w:rPr>
        <w:t xml:space="preserve"> a regulaci studijních oborů na středních školách směrem k podpoře technického vzdělávání.</w:t>
      </w:r>
    </w:p>
    <w:p w:rsidR="005B1B07" w:rsidRDefault="00CF56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SP ČR Ing. Jaroslav </w:t>
      </w:r>
      <w:r w:rsidR="005B1B07">
        <w:rPr>
          <w:rFonts w:ascii="Arial" w:hAnsi="Arial" w:cs="Arial"/>
          <w:sz w:val="24"/>
          <w:szCs w:val="24"/>
        </w:rPr>
        <w:t>Hanák</w:t>
      </w:r>
      <w:r>
        <w:rPr>
          <w:rFonts w:ascii="Arial" w:hAnsi="Arial" w:cs="Arial"/>
          <w:sz w:val="24"/>
          <w:szCs w:val="24"/>
        </w:rPr>
        <w:t xml:space="preserve"> upozornil na nejasnou vlastnickou strukturu společnosti OKD a vyzval ministryni práce a sociálních věcí k </w:t>
      </w:r>
      <w:r w:rsidR="008F2F9C">
        <w:rPr>
          <w:rFonts w:ascii="Arial" w:hAnsi="Arial" w:cs="Arial"/>
          <w:sz w:val="24"/>
          <w:szCs w:val="24"/>
        </w:rPr>
        <w:t>vyčlenění</w:t>
      </w:r>
      <w:r>
        <w:rPr>
          <w:rFonts w:ascii="Arial" w:hAnsi="Arial" w:cs="Arial"/>
          <w:sz w:val="24"/>
          <w:szCs w:val="24"/>
        </w:rPr>
        <w:t xml:space="preserve"> kvalitních zaměstnanců</w:t>
      </w:r>
      <w:r w:rsidR="008F2F9C">
        <w:rPr>
          <w:rFonts w:ascii="Arial" w:hAnsi="Arial" w:cs="Arial"/>
          <w:sz w:val="24"/>
          <w:szCs w:val="24"/>
        </w:rPr>
        <w:t xml:space="preserve"> pro potřeby poboček Úřadu práce ČR v Karviné a Frýdku – Místku. K předloženému materiálu uvedl, že analýza nedostatečně popisuje strukturu nezaměstnaných a podíl tzv. šedé ekonomiky.</w:t>
      </w:r>
      <w:r w:rsidR="005B1B07">
        <w:rPr>
          <w:rFonts w:ascii="Arial" w:hAnsi="Arial" w:cs="Arial"/>
          <w:sz w:val="24"/>
          <w:szCs w:val="24"/>
        </w:rPr>
        <w:t xml:space="preserve"> </w:t>
      </w:r>
      <w:r w:rsidR="008F2F9C">
        <w:rPr>
          <w:rFonts w:ascii="Arial" w:hAnsi="Arial" w:cs="Arial"/>
          <w:sz w:val="24"/>
          <w:szCs w:val="24"/>
        </w:rPr>
        <w:t>V této souvislosti u</w:t>
      </w:r>
      <w:r w:rsidR="001E3AC4">
        <w:rPr>
          <w:rFonts w:ascii="Arial" w:hAnsi="Arial" w:cs="Arial"/>
          <w:sz w:val="24"/>
          <w:szCs w:val="24"/>
        </w:rPr>
        <w:t>pozornil</w:t>
      </w:r>
      <w:r w:rsidR="008F2F9C">
        <w:rPr>
          <w:rFonts w:ascii="Arial" w:hAnsi="Arial" w:cs="Arial"/>
          <w:sz w:val="24"/>
          <w:szCs w:val="24"/>
        </w:rPr>
        <w:t xml:space="preserve"> na souvislost mezi podvody v odměňování a nízkou úrovní budoucího starobního důchodu. Závěrem zdůraznil, že p</w:t>
      </w:r>
      <w:r w:rsidR="001E3AC4">
        <w:rPr>
          <w:rFonts w:ascii="Arial" w:hAnsi="Arial" w:cs="Arial"/>
          <w:sz w:val="24"/>
          <w:szCs w:val="24"/>
        </w:rPr>
        <w:t xml:space="preserve">ro </w:t>
      </w:r>
      <w:r w:rsidR="008F2F9C">
        <w:rPr>
          <w:rFonts w:ascii="Arial" w:hAnsi="Arial" w:cs="Arial"/>
          <w:sz w:val="24"/>
          <w:szCs w:val="24"/>
        </w:rPr>
        <w:t xml:space="preserve">účinnou </w:t>
      </w:r>
      <w:r w:rsidR="001E3AC4">
        <w:rPr>
          <w:rFonts w:ascii="Arial" w:hAnsi="Arial" w:cs="Arial"/>
          <w:sz w:val="24"/>
          <w:szCs w:val="24"/>
        </w:rPr>
        <w:t xml:space="preserve">predikci vývoje trhu práce je třeba zpracovat analýzu demografického vývoje. </w:t>
      </w:r>
    </w:p>
    <w:p w:rsidR="001E3AC4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KZPS ČR Jan </w:t>
      </w:r>
      <w:r w:rsidR="001E3AC4">
        <w:rPr>
          <w:rFonts w:ascii="Arial" w:hAnsi="Arial" w:cs="Arial"/>
          <w:sz w:val="24"/>
          <w:szCs w:val="24"/>
        </w:rPr>
        <w:t xml:space="preserve">Wiesner připomněl </w:t>
      </w:r>
      <w:r>
        <w:rPr>
          <w:rFonts w:ascii="Arial" w:hAnsi="Arial" w:cs="Arial"/>
          <w:sz w:val="24"/>
          <w:szCs w:val="24"/>
        </w:rPr>
        <w:t>aktivity Rady hospodářské a sociální dohody Královéhradeckého kraje a hejtmana tohoto kraje</w:t>
      </w:r>
      <w:r w:rsidR="001E3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při odstraňování nesouladu mezi počtem nezaměstnaných a nabídkou volných pracovních míst.</w:t>
      </w:r>
    </w:p>
    <w:p w:rsidR="001E3AC4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1E3AC4">
        <w:rPr>
          <w:rFonts w:ascii="Arial" w:hAnsi="Arial" w:cs="Arial"/>
          <w:sz w:val="24"/>
          <w:szCs w:val="24"/>
        </w:rPr>
        <w:t>Středula</w:t>
      </w:r>
      <w:proofErr w:type="spellEnd"/>
      <w:r w:rsidR="005A0249">
        <w:rPr>
          <w:rFonts w:ascii="Arial" w:hAnsi="Arial" w:cs="Arial"/>
          <w:sz w:val="24"/>
          <w:szCs w:val="24"/>
        </w:rPr>
        <w:t xml:space="preserve"> upozornil na nesoulad mezi oficiálním postojem strany zaměstnavatelů k řešení situace OKD a vystoupením viceprezidenta SP ČR Mgr. Jana Rafaje, MBA.</w:t>
      </w:r>
      <w:r w:rsidR="001E3AC4">
        <w:rPr>
          <w:rFonts w:ascii="Arial" w:hAnsi="Arial" w:cs="Arial"/>
          <w:sz w:val="24"/>
          <w:szCs w:val="24"/>
        </w:rPr>
        <w:t xml:space="preserve"> </w:t>
      </w:r>
      <w:r w:rsidR="005A024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důraznil, že předložený </w:t>
      </w:r>
      <w:r w:rsidR="001E3AC4">
        <w:rPr>
          <w:rFonts w:ascii="Arial" w:hAnsi="Arial" w:cs="Arial"/>
          <w:sz w:val="24"/>
          <w:szCs w:val="24"/>
        </w:rPr>
        <w:t xml:space="preserve">materiál na mnoha místech </w:t>
      </w:r>
      <w:r>
        <w:rPr>
          <w:rFonts w:ascii="Arial" w:hAnsi="Arial" w:cs="Arial"/>
          <w:sz w:val="24"/>
          <w:szCs w:val="24"/>
        </w:rPr>
        <w:t xml:space="preserve">dokazuje negativní vliv nízké mzdové úrovně a upozornil </w:t>
      </w:r>
      <w:r w:rsidR="001E3AC4">
        <w:rPr>
          <w:rFonts w:ascii="Arial" w:hAnsi="Arial" w:cs="Arial"/>
          <w:sz w:val="24"/>
          <w:szCs w:val="24"/>
        </w:rPr>
        <w:t>na konkrétní problémy</w:t>
      </w:r>
      <w:r w:rsidR="005A0249">
        <w:rPr>
          <w:rFonts w:ascii="Arial" w:hAnsi="Arial" w:cs="Arial"/>
          <w:sz w:val="24"/>
          <w:szCs w:val="24"/>
        </w:rPr>
        <w:t xml:space="preserve"> a </w:t>
      </w:r>
      <w:r w:rsidR="00CF2392">
        <w:rPr>
          <w:rFonts w:ascii="Arial" w:hAnsi="Arial" w:cs="Arial"/>
          <w:sz w:val="24"/>
          <w:szCs w:val="24"/>
        </w:rPr>
        <w:t xml:space="preserve">postupy firem </w:t>
      </w:r>
      <w:r>
        <w:rPr>
          <w:rFonts w:ascii="Arial" w:hAnsi="Arial" w:cs="Arial"/>
          <w:sz w:val="24"/>
          <w:szCs w:val="24"/>
        </w:rPr>
        <w:t>po</w:t>
      </w:r>
      <w:r w:rsidR="00CF2392">
        <w:rPr>
          <w:rFonts w:ascii="Arial" w:hAnsi="Arial" w:cs="Arial"/>
          <w:sz w:val="24"/>
          <w:szCs w:val="24"/>
        </w:rPr>
        <w:t>ukazující na chyby na trhu práce.</w:t>
      </w:r>
    </w:p>
    <w:p w:rsidR="00CF2392" w:rsidRDefault="00CF2392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</w:p>
    <w:p w:rsidR="00CF2392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Řízení 124. Plenární schůze RHSD ČR převzala ministryně práce a sociálních věcí Mgr. Michaela Marksová.</w:t>
      </w:r>
    </w:p>
    <w:p w:rsidR="008F2F9C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</w:p>
    <w:p w:rsidR="005C038C" w:rsidRDefault="00E03C85" w:rsidP="005C038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A</w:t>
      </w:r>
      <w:r w:rsidR="005A0249">
        <w:rPr>
          <w:rFonts w:ascii="Arial" w:hAnsi="Arial" w:cs="Arial"/>
          <w:sz w:val="24"/>
          <w:szCs w:val="24"/>
        </w:rPr>
        <w:t xml:space="preserve">SO Bohumír </w:t>
      </w:r>
      <w:r w:rsidR="00CF2392">
        <w:rPr>
          <w:rFonts w:ascii="Arial" w:hAnsi="Arial" w:cs="Arial"/>
          <w:sz w:val="24"/>
          <w:szCs w:val="24"/>
        </w:rPr>
        <w:t>Dufek</w:t>
      </w:r>
      <w:r w:rsidR="005A0249">
        <w:rPr>
          <w:rFonts w:ascii="Arial" w:hAnsi="Arial" w:cs="Arial"/>
          <w:sz w:val="24"/>
          <w:szCs w:val="24"/>
        </w:rPr>
        <w:t xml:space="preserve"> informoval o dohodě s MPSV na propojení některých funkcionalit</w:t>
      </w:r>
      <w:r w:rsidR="005C038C">
        <w:rPr>
          <w:rFonts w:ascii="Arial" w:hAnsi="Arial" w:cs="Arial"/>
          <w:sz w:val="24"/>
          <w:szCs w:val="24"/>
        </w:rPr>
        <w:t xml:space="preserve"> pracovních vyhledávačů a na konkrétním případě poukázal na obtíže při odstraňování nesouladu mezi počtem nezaměstnaných a nabídkou volných pracovních míst.</w:t>
      </w:r>
    </w:p>
    <w:p w:rsidR="00CF2392" w:rsidRDefault="005C038C" w:rsidP="005C038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Ministryně práce a sociálních věcí Mgr. Michaela Marksová na závěr projednávání tohoto bodu uvedla, že Ministerstvo práce a sociálních věcí bude nadále intenzivně pracovat na analyzování situace na trhu práce včetně přijímání konkrétních opatření. </w:t>
      </w:r>
    </w:p>
    <w:p w:rsidR="006D485B" w:rsidRPr="00517419" w:rsidRDefault="006D485B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FA1414" w:rsidRDefault="00FA1414" w:rsidP="0051741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</w:t>
      </w:r>
      <w:r w:rsidR="00517419">
        <w:rPr>
          <w:rFonts w:ascii="Arial" w:hAnsi="Arial" w:cs="Arial"/>
          <w:b/>
          <w:sz w:val="24"/>
          <w:szCs w:val="24"/>
        </w:rPr>
        <w:t xml:space="preserve">spodářské a sociální dohody ČR </w:t>
      </w:r>
      <w:r>
        <w:rPr>
          <w:rFonts w:ascii="Arial" w:hAnsi="Arial" w:cs="Arial"/>
          <w:b/>
          <w:sz w:val="24"/>
          <w:szCs w:val="24"/>
        </w:rPr>
        <w:t>bere na vědomí předložený materiá</w:t>
      </w:r>
      <w:r w:rsidR="00517419">
        <w:rPr>
          <w:rFonts w:ascii="Arial" w:hAnsi="Arial" w:cs="Arial"/>
          <w:b/>
          <w:sz w:val="24"/>
          <w:szCs w:val="24"/>
        </w:rPr>
        <w:t>l.</w:t>
      </w:r>
    </w:p>
    <w:p w:rsidR="00517419" w:rsidRDefault="00517419" w:rsidP="0051741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A9335A" w:rsidRDefault="00A9335A" w:rsidP="00430EF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F2392" w:rsidRDefault="005C038C" w:rsidP="00430EF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Bod 2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Různé</w:t>
      </w:r>
    </w:p>
    <w:p w:rsidR="00CF2392" w:rsidRDefault="00CF2392" w:rsidP="00430EF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76E3B" w:rsidRDefault="0063480A" w:rsidP="00276E3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dotazu předsedy Odborového svazu státních orgánů a organizací Bc. Pavla </w:t>
      </w:r>
      <w:r w:rsidR="00CF2392">
        <w:rPr>
          <w:rFonts w:ascii="Arial" w:hAnsi="Arial" w:cs="Arial"/>
          <w:sz w:val="24"/>
          <w:szCs w:val="24"/>
        </w:rPr>
        <w:t>Bednář</w:t>
      </w:r>
      <w:r>
        <w:rPr>
          <w:rFonts w:ascii="Arial" w:hAnsi="Arial" w:cs="Arial"/>
          <w:sz w:val="24"/>
          <w:szCs w:val="24"/>
        </w:rPr>
        <w:t>e ve věci možného přehodnocení stanoviska vlády ke kolektivní dohodě</w:t>
      </w:r>
      <w:r w:rsidR="00276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vyššího stupně schválené vládou dne 7. prosince 2015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oporučila ministryně</w:t>
      </w:r>
      <w:r w:rsidR="00276E3B">
        <w:rPr>
          <w:rFonts w:ascii="Arial" w:hAnsi="Arial" w:cs="Arial"/>
          <w:sz w:val="24"/>
          <w:szCs w:val="24"/>
        </w:rPr>
        <w:t xml:space="preserve"> práce</w:t>
      </w:r>
    </w:p>
    <w:p w:rsidR="001C2CF8" w:rsidRPr="00192C59" w:rsidRDefault="00276E3B" w:rsidP="00276E3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66728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CF8" w:rsidRPr="00192C59" w:rsidSect="00301253">
      <w:footerReference w:type="default" r:id="rId10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DD" w:rsidRDefault="004B74DD" w:rsidP="00731DD4">
      <w:pPr>
        <w:spacing w:after="0" w:line="240" w:lineRule="auto"/>
      </w:pPr>
      <w:r>
        <w:separator/>
      </w:r>
    </w:p>
  </w:endnote>
  <w:endnote w:type="continuationSeparator" w:id="0">
    <w:p w:rsidR="004B74DD" w:rsidRDefault="004B74DD" w:rsidP="0073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38289"/>
      <w:docPartObj>
        <w:docPartGallery w:val="Page Numbers (Bottom of Page)"/>
        <w:docPartUnique/>
      </w:docPartObj>
    </w:sdtPr>
    <w:sdtEndPr/>
    <w:sdtContent>
      <w:p w:rsidR="00326AE8" w:rsidRDefault="00326AE8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 wp14:anchorId="6996E1BD" wp14:editId="5C5F09A4">
                  <wp:extent cx="5467350" cy="45085"/>
                  <wp:effectExtent l="9525" t="9525" r="0" b="2540"/>
                  <wp:docPr id="648" name="Automatický obrazec 1" descr="Svě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obrazec 1" o:spid="_x0000_s1026" type="#_x0000_t110" alt="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26AE8" w:rsidRDefault="00326AE8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76E3B">
          <w:rPr>
            <w:noProof/>
          </w:rPr>
          <w:t>9</w:t>
        </w:r>
        <w:r>
          <w:fldChar w:fldCharType="end"/>
        </w:r>
      </w:p>
    </w:sdtContent>
  </w:sdt>
  <w:p w:rsidR="00326AE8" w:rsidRDefault="00326A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DD" w:rsidRDefault="004B74DD" w:rsidP="00731DD4">
      <w:pPr>
        <w:spacing w:after="0" w:line="240" w:lineRule="auto"/>
      </w:pPr>
      <w:r>
        <w:separator/>
      </w:r>
    </w:p>
  </w:footnote>
  <w:footnote w:type="continuationSeparator" w:id="0">
    <w:p w:rsidR="004B74DD" w:rsidRDefault="004B74DD" w:rsidP="0073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27B"/>
    <w:multiLevelType w:val="hybridMultilevel"/>
    <w:tmpl w:val="47D29C8C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8A779B8"/>
    <w:multiLevelType w:val="hybridMultilevel"/>
    <w:tmpl w:val="BF828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6B47"/>
    <w:multiLevelType w:val="hybridMultilevel"/>
    <w:tmpl w:val="3432C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828A0"/>
    <w:multiLevelType w:val="hybridMultilevel"/>
    <w:tmpl w:val="7E6EE9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EB2878"/>
    <w:multiLevelType w:val="hybridMultilevel"/>
    <w:tmpl w:val="B272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013B2"/>
    <w:multiLevelType w:val="hybridMultilevel"/>
    <w:tmpl w:val="1384F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F04CF"/>
    <w:multiLevelType w:val="hybridMultilevel"/>
    <w:tmpl w:val="621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261"/>
    <w:multiLevelType w:val="hybridMultilevel"/>
    <w:tmpl w:val="F3E06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142A17"/>
    <w:multiLevelType w:val="hybridMultilevel"/>
    <w:tmpl w:val="E9A632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4F5B38"/>
    <w:multiLevelType w:val="hybridMultilevel"/>
    <w:tmpl w:val="65669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286A"/>
    <w:multiLevelType w:val="hybridMultilevel"/>
    <w:tmpl w:val="527E360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3004E"/>
    <w:multiLevelType w:val="hybridMultilevel"/>
    <w:tmpl w:val="D73471C2"/>
    <w:lvl w:ilvl="0" w:tplc="15E69036">
      <w:start w:val="1"/>
      <w:numFmt w:val="lowerLetter"/>
      <w:lvlText w:val="%1)"/>
      <w:lvlJc w:val="left"/>
      <w:pPr>
        <w:ind w:left="360" w:hanging="360"/>
      </w:pPr>
      <w:rPr>
        <w:rFonts w:cs="Calibri"/>
        <w:b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99C19AF"/>
    <w:multiLevelType w:val="hybridMultilevel"/>
    <w:tmpl w:val="50F4F386"/>
    <w:lvl w:ilvl="0" w:tplc="B8BA569E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72"/>
    <w:rsid w:val="000017DA"/>
    <w:rsid w:val="00002BC6"/>
    <w:rsid w:val="00006946"/>
    <w:rsid w:val="000107D3"/>
    <w:rsid w:val="00016B74"/>
    <w:rsid w:val="00016DCE"/>
    <w:rsid w:val="00021680"/>
    <w:rsid w:val="00023DAE"/>
    <w:rsid w:val="000306D2"/>
    <w:rsid w:val="00031966"/>
    <w:rsid w:val="0004047D"/>
    <w:rsid w:val="00043A00"/>
    <w:rsid w:val="00046399"/>
    <w:rsid w:val="00050E34"/>
    <w:rsid w:val="000511A7"/>
    <w:rsid w:val="00057373"/>
    <w:rsid w:val="000670C2"/>
    <w:rsid w:val="000700EB"/>
    <w:rsid w:val="00080E05"/>
    <w:rsid w:val="00083F95"/>
    <w:rsid w:val="00085177"/>
    <w:rsid w:val="000876E4"/>
    <w:rsid w:val="00097AED"/>
    <w:rsid w:val="000A0226"/>
    <w:rsid w:val="000A11C2"/>
    <w:rsid w:val="000A3DD0"/>
    <w:rsid w:val="000A60DB"/>
    <w:rsid w:val="000D0A99"/>
    <w:rsid w:val="000E4380"/>
    <w:rsid w:val="000E5FFD"/>
    <w:rsid w:val="000F610B"/>
    <w:rsid w:val="00102FC6"/>
    <w:rsid w:val="0010415E"/>
    <w:rsid w:val="00104802"/>
    <w:rsid w:val="00104C32"/>
    <w:rsid w:val="00104DDE"/>
    <w:rsid w:val="00106C5C"/>
    <w:rsid w:val="0010792C"/>
    <w:rsid w:val="00117CF9"/>
    <w:rsid w:val="00120209"/>
    <w:rsid w:val="001333DF"/>
    <w:rsid w:val="00135B7C"/>
    <w:rsid w:val="00137004"/>
    <w:rsid w:val="001375AA"/>
    <w:rsid w:val="00141523"/>
    <w:rsid w:val="00144A67"/>
    <w:rsid w:val="00145DF3"/>
    <w:rsid w:val="0014776E"/>
    <w:rsid w:val="00147AF3"/>
    <w:rsid w:val="00154D89"/>
    <w:rsid w:val="00155112"/>
    <w:rsid w:val="001613CC"/>
    <w:rsid w:val="00162589"/>
    <w:rsid w:val="00162C00"/>
    <w:rsid w:val="00166D1F"/>
    <w:rsid w:val="0018176C"/>
    <w:rsid w:val="00184122"/>
    <w:rsid w:val="001848AD"/>
    <w:rsid w:val="00192407"/>
    <w:rsid w:val="0019253F"/>
    <w:rsid w:val="00192C59"/>
    <w:rsid w:val="00193313"/>
    <w:rsid w:val="001A12DF"/>
    <w:rsid w:val="001B3A74"/>
    <w:rsid w:val="001B5BD6"/>
    <w:rsid w:val="001B6FBC"/>
    <w:rsid w:val="001C2CF8"/>
    <w:rsid w:val="001D260E"/>
    <w:rsid w:val="001E257D"/>
    <w:rsid w:val="001E3AC4"/>
    <w:rsid w:val="001E3C50"/>
    <w:rsid w:val="001E79FD"/>
    <w:rsid w:val="001F5817"/>
    <w:rsid w:val="001F7DBE"/>
    <w:rsid w:val="00201C50"/>
    <w:rsid w:val="002171B4"/>
    <w:rsid w:val="00217943"/>
    <w:rsid w:val="002304E3"/>
    <w:rsid w:val="00230912"/>
    <w:rsid w:val="00231E34"/>
    <w:rsid w:val="00237859"/>
    <w:rsid w:val="00240759"/>
    <w:rsid w:val="002446BC"/>
    <w:rsid w:val="00246ED3"/>
    <w:rsid w:val="0025000B"/>
    <w:rsid w:val="00251833"/>
    <w:rsid w:val="002554D8"/>
    <w:rsid w:val="00262F66"/>
    <w:rsid w:val="002663DE"/>
    <w:rsid w:val="00272378"/>
    <w:rsid w:val="002753CF"/>
    <w:rsid w:val="00276E3B"/>
    <w:rsid w:val="0027790F"/>
    <w:rsid w:val="00277BBD"/>
    <w:rsid w:val="00281ABC"/>
    <w:rsid w:val="00282ADD"/>
    <w:rsid w:val="00282C4D"/>
    <w:rsid w:val="00285623"/>
    <w:rsid w:val="00286169"/>
    <w:rsid w:val="002869BD"/>
    <w:rsid w:val="0028794F"/>
    <w:rsid w:val="00292D4C"/>
    <w:rsid w:val="002934E1"/>
    <w:rsid w:val="00295CBF"/>
    <w:rsid w:val="002971DB"/>
    <w:rsid w:val="00297DB5"/>
    <w:rsid w:val="002A1159"/>
    <w:rsid w:val="002A5A62"/>
    <w:rsid w:val="002B6C72"/>
    <w:rsid w:val="002B78DE"/>
    <w:rsid w:val="002C134D"/>
    <w:rsid w:val="002C37DA"/>
    <w:rsid w:val="002C504F"/>
    <w:rsid w:val="002D02FA"/>
    <w:rsid w:val="002D5863"/>
    <w:rsid w:val="002D61FA"/>
    <w:rsid w:val="002E1659"/>
    <w:rsid w:val="002E1DA9"/>
    <w:rsid w:val="002E7346"/>
    <w:rsid w:val="002E7786"/>
    <w:rsid w:val="002F020B"/>
    <w:rsid w:val="00301253"/>
    <w:rsid w:val="00305081"/>
    <w:rsid w:val="003071E1"/>
    <w:rsid w:val="00313C1E"/>
    <w:rsid w:val="00317391"/>
    <w:rsid w:val="00317EEB"/>
    <w:rsid w:val="003218FE"/>
    <w:rsid w:val="00324AD0"/>
    <w:rsid w:val="00325183"/>
    <w:rsid w:val="00325359"/>
    <w:rsid w:val="00326AE8"/>
    <w:rsid w:val="00330F7D"/>
    <w:rsid w:val="0033296D"/>
    <w:rsid w:val="00333CA0"/>
    <w:rsid w:val="00336B24"/>
    <w:rsid w:val="0033722A"/>
    <w:rsid w:val="00340801"/>
    <w:rsid w:val="00351217"/>
    <w:rsid w:val="00365E3E"/>
    <w:rsid w:val="0036654C"/>
    <w:rsid w:val="003676F4"/>
    <w:rsid w:val="00381F07"/>
    <w:rsid w:val="00385266"/>
    <w:rsid w:val="00394905"/>
    <w:rsid w:val="00397E3C"/>
    <w:rsid w:val="003B08A2"/>
    <w:rsid w:val="003B2398"/>
    <w:rsid w:val="003B6A9E"/>
    <w:rsid w:val="003B7E18"/>
    <w:rsid w:val="003C39C4"/>
    <w:rsid w:val="003C5175"/>
    <w:rsid w:val="003D1D92"/>
    <w:rsid w:val="003D7508"/>
    <w:rsid w:val="003E25B9"/>
    <w:rsid w:val="003E3F6C"/>
    <w:rsid w:val="00400175"/>
    <w:rsid w:val="004036AF"/>
    <w:rsid w:val="00406287"/>
    <w:rsid w:val="004071DF"/>
    <w:rsid w:val="004148B4"/>
    <w:rsid w:val="00415772"/>
    <w:rsid w:val="00416AF5"/>
    <w:rsid w:val="00417E79"/>
    <w:rsid w:val="00420EAD"/>
    <w:rsid w:val="00425012"/>
    <w:rsid w:val="00430EF6"/>
    <w:rsid w:val="00445443"/>
    <w:rsid w:val="00455024"/>
    <w:rsid w:val="0046052A"/>
    <w:rsid w:val="00462110"/>
    <w:rsid w:val="004640B2"/>
    <w:rsid w:val="00480749"/>
    <w:rsid w:val="004866B3"/>
    <w:rsid w:val="00490D4A"/>
    <w:rsid w:val="00491DA1"/>
    <w:rsid w:val="004A27A4"/>
    <w:rsid w:val="004A2B71"/>
    <w:rsid w:val="004A7714"/>
    <w:rsid w:val="004B74DD"/>
    <w:rsid w:val="004C4860"/>
    <w:rsid w:val="004C511C"/>
    <w:rsid w:val="004D413C"/>
    <w:rsid w:val="004E2265"/>
    <w:rsid w:val="004E22F1"/>
    <w:rsid w:val="004E2F28"/>
    <w:rsid w:val="004E6793"/>
    <w:rsid w:val="004F0883"/>
    <w:rsid w:val="004F235D"/>
    <w:rsid w:val="00503C62"/>
    <w:rsid w:val="00510010"/>
    <w:rsid w:val="00511FF6"/>
    <w:rsid w:val="00516654"/>
    <w:rsid w:val="00517419"/>
    <w:rsid w:val="0053252D"/>
    <w:rsid w:val="00533C23"/>
    <w:rsid w:val="00536C91"/>
    <w:rsid w:val="005416E8"/>
    <w:rsid w:val="00541EC4"/>
    <w:rsid w:val="00542C2A"/>
    <w:rsid w:val="00544B3F"/>
    <w:rsid w:val="00547247"/>
    <w:rsid w:val="005577AD"/>
    <w:rsid w:val="00563EAC"/>
    <w:rsid w:val="00571098"/>
    <w:rsid w:val="00571BF2"/>
    <w:rsid w:val="0057368B"/>
    <w:rsid w:val="00573C48"/>
    <w:rsid w:val="00585A81"/>
    <w:rsid w:val="005929CC"/>
    <w:rsid w:val="005979A1"/>
    <w:rsid w:val="005A0166"/>
    <w:rsid w:val="005A0249"/>
    <w:rsid w:val="005A1084"/>
    <w:rsid w:val="005A44F7"/>
    <w:rsid w:val="005A6614"/>
    <w:rsid w:val="005A7708"/>
    <w:rsid w:val="005B1B07"/>
    <w:rsid w:val="005C038C"/>
    <w:rsid w:val="005C180B"/>
    <w:rsid w:val="005C22E1"/>
    <w:rsid w:val="005C368B"/>
    <w:rsid w:val="005C684F"/>
    <w:rsid w:val="005C70E5"/>
    <w:rsid w:val="005E1619"/>
    <w:rsid w:val="005E380B"/>
    <w:rsid w:val="005E4471"/>
    <w:rsid w:val="005E685D"/>
    <w:rsid w:val="005F15A4"/>
    <w:rsid w:val="005F2FA0"/>
    <w:rsid w:val="0060223B"/>
    <w:rsid w:val="00603F6E"/>
    <w:rsid w:val="006040CD"/>
    <w:rsid w:val="00604BE6"/>
    <w:rsid w:val="006125BE"/>
    <w:rsid w:val="00613D69"/>
    <w:rsid w:val="006145F0"/>
    <w:rsid w:val="00623046"/>
    <w:rsid w:val="006235B9"/>
    <w:rsid w:val="006256B6"/>
    <w:rsid w:val="00626BA9"/>
    <w:rsid w:val="0063480A"/>
    <w:rsid w:val="00640BB5"/>
    <w:rsid w:val="0064577D"/>
    <w:rsid w:val="00652FD2"/>
    <w:rsid w:val="0065559F"/>
    <w:rsid w:val="00656AAA"/>
    <w:rsid w:val="00662E66"/>
    <w:rsid w:val="0067427C"/>
    <w:rsid w:val="006874EE"/>
    <w:rsid w:val="006A5E4C"/>
    <w:rsid w:val="006B350F"/>
    <w:rsid w:val="006B3CD6"/>
    <w:rsid w:val="006B66C5"/>
    <w:rsid w:val="006D0F5E"/>
    <w:rsid w:val="006D18E6"/>
    <w:rsid w:val="006D485B"/>
    <w:rsid w:val="006E2448"/>
    <w:rsid w:val="006E2BA6"/>
    <w:rsid w:val="006E32FC"/>
    <w:rsid w:val="006E391C"/>
    <w:rsid w:val="006F3B78"/>
    <w:rsid w:val="006F51C5"/>
    <w:rsid w:val="006F75C6"/>
    <w:rsid w:val="0070121C"/>
    <w:rsid w:val="00702B1F"/>
    <w:rsid w:val="0071113F"/>
    <w:rsid w:val="00712A21"/>
    <w:rsid w:val="00713AFC"/>
    <w:rsid w:val="007162D2"/>
    <w:rsid w:val="007209B6"/>
    <w:rsid w:val="00721E59"/>
    <w:rsid w:val="0072554F"/>
    <w:rsid w:val="00727BA7"/>
    <w:rsid w:val="00731DD4"/>
    <w:rsid w:val="00736302"/>
    <w:rsid w:val="007436FD"/>
    <w:rsid w:val="007460DC"/>
    <w:rsid w:val="00756B60"/>
    <w:rsid w:val="00764E1C"/>
    <w:rsid w:val="00765190"/>
    <w:rsid w:val="007662B2"/>
    <w:rsid w:val="007703E3"/>
    <w:rsid w:val="00770FF1"/>
    <w:rsid w:val="00777C4D"/>
    <w:rsid w:val="00782B4A"/>
    <w:rsid w:val="00785E92"/>
    <w:rsid w:val="00791C15"/>
    <w:rsid w:val="0079352E"/>
    <w:rsid w:val="007A0A8E"/>
    <w:rsid w:val="007A778B"/>
    <w:rsid w:val="007B1A24"/>
    <w:rsid w:val="007C4E82"/>
    <w:rsid w:val="007C65EB"/>
    <w:rsid w:val="007D317F"/>
    <w:rsid w:val="007D6C65"/>
    <w:rsid w:val="007E1ADF"/>
    <w:rsid w:val="007E2448"/>
    <w:rsid w:val="007F2B3D"/>
    <w:rsid w:val="0080424B"/>
    <w:rsid w:val="00811A29"/>
    <w:rsid w:val="00817C5F"/>
    <w:rsid w:val="008231FF"/>
    <w:rsid w:val="008254B6"/>
    <w:rsid w:val="0082794E"/>
    <w:rsid w:val="008315A2"/>
    <w:rsid w:val="00832C49"/>
    <w:rsid w:val="00834DB9"/>
    <w:rsid w:val="00836B7E"/>
    <w:rsid w:val="00840A41"/>
    <w:rsid w:val="00845530"/>
    <w:rsid w:val="00845E95"/>
    <w:rsid w:val="00846388"/>
    <w:rsid w:val="0085266B"/>
    <w:rsid w:val="00862BF5"/>
    <w:rsid w:val="0086396D"/>
    <w:rsid w:val="0086486E"/>
    <w:rsid w:val="0086624B"/>
    <w:rsid w:val="00866BF0"/>
    <w:rsid w:val="00871B5D"/>
    <w:rsid w:val="00873B07"/>
    <w:rsid w:val="00873D68"/>
    <w:rsid w:val="00886187"/>
    <w:rsid w:val="0088755A"/>
    <w:rsid w:val="00890C15"/>
    <w:rsid w:val="00895001"/>
    <w:rsid w:val="008A2F0A"/>
    <w:rsid w:val="008A7525"/>
    <w:rsid w:val="008B6B6E"/>
    <w:rsid w:val="008C5327"/>
    <w:rsid w:val="008C620E"/>
    <w:rsid w:val="008D0BF7"/>
    <w:rsid w:val="008D5AF6"/>
    <w:rsid w:val="008E266D"/>
    <w:rsid w:val="008F0A5C"/>
    <w:rsid w:val="008F1BB3"/>
    <w:rsid w:val="008F2F9C"/>
    <w:rsid w:val="008F63AE"/>
    <w:rsid w:val="008F7B2A"/>
    <w:rsid w:val="0090736C"/>
    <w:rsid w:val="00922C60"/>
    <w:rsid w:val="0094262E"/>
    <w:rsid w:val="009446C5"/>
    <w:rsid w:val="00950975"/>
    <w:rsid w:val="009533D2"/>
    <w:rsid w:val="0095514C"/>
    <w:rsid w:val="00962A03"/>
    <w:rsid w:val="00963575"/>
    <w:rsid w:val="00982139"/>
    <w:rsid w:val="00986E90"/>
    <w:rsid w:val="009941DE"/>
    <w:rsid w:val="0099421F"/>
    <w:rsid w:val="009978BA"/>
    <w:rsid w:val="00997F58"/>
    <w:rsid w:val="009A08BA"/>
    <w:rsid w:val="009A4144"/>
    <w:rsid w:val="009A5530"/>
    <w:rsid w:val="009C3493"/>
    <w:rsid w:val="009D72C8"/>
    <w:rsid w:val="009E2E67"/>
    <w:rsid w:val="00A01BE7"/>
    <w:rsid w:val="00A17AB4"/>
    <w:rsid w:val="00A21F49"/>
    <w:rsid w:val="00A275F7"/>
    <w:rsid w:val="00A31B6E"/>
    <w:rsid w:val="00A34325"/>
    <w:rsid w:val="00A43CE0"/>
    <w:rsid w:val="00A478B1"/>
    <w:rsid w:val="00A531B3"/>
    <w:rsid w:val="00A53FEE"/>
    <w:rsid w:val="00A61FFB"/>
    <w:rsid w:val="00A64780"/>
    <w:rsid w:val="00A675A1"/>
    <w:rsid w:val="00A71209"/>
    <w:rsid w:val="00A75992"/>
    <w:rsid w:val="00A77A3B"/>
    <w:rsid w:val="00A91106"/>
    <w:rsid w:val="00A9335A"/>
    <w:rsid w:val="00A949C3"/>
    <w:rsid w:val="00A96CB2"/>
    <w:rsid w:val="00A97B1D"/>
    <w:rsid w:val="00AA12FC"/>
    <w:rsid w:val="00AA1830"/>
    <w:rsid w:val="00AA7B69"/>
    <w:rsid w:val="00AB2E13"/>
    <w:rsid w:val="00AC204E"/>
    <w:rsid w:val="00AC41DD"/>
    <w:rsid w:val="00AC7652"/>
    <w:rsid w:val="00AD0533"/>
    <w:rsid w:val="00AD5FF1"/>
    <w:rsid w:val="00AE55E4"/>
    <w:rsid w:val="00AF6995"/>
    <w:rsid w:val="00B13500"/>
    <w:rsid w:val="00B1606F"/>
    <w:rsid w:val="00B2083A"/>
    <w:rsid w:val="00B23086"/>
    <w:rsid w:val="00B26E34"/>
    <w:rsid w:val="00B3059C"/>
    <w:rsid w:val="00B3655F"/>
    <w:rsid w:val="00B3708B"/>
    <w:rsid w:val="00B431B3"/>
    <w:rsid w:val="00B433BD"/>
    <w:rsid w:val="00B43713"/>
    <w:rsid w:val="00B50748"/>
    <w:rsid w:val="00B53B8E"/>
    <w:rsid w:val="00B5481F"/>
    <w:rsid w:val="00B5582E"/>
    <w:rsid w:val="00B60CB1"/>
    <w:rsid w:val="00B63B95"/>
    <w:rsid w:val="00B65C97"/>
    <w:rsid w:val="00B666F3"/>
    <w:rsid w:val="00B66D80"/>
    <w:rsid w:val="00B711B8"/>
    <w:rsid w:val="00B715D3"/>
    <w:rsid w:val="00B738C8"/>
    <w:rsid w:val="00B766EA"/>
    <w:rsid w:val="00B92042"/>
    <w:rsid w:val="00B93E2E"/>
    <w:rsid w:val="00B95271"/>
    <w:rsid w:val="00B95AB8"/>
    <w:rsid w:val="00B96BFF"/>
    <w:rsid w:val="00BA3380"/>
    <w:rsid w:val="00BA35D0"/>
    <w:rsid w:val="00BB6B21"/>
    <w:rsid w:val="00BD535F"/>
    <w:rsid w:val="00BE21A0"/>
    <w:rsid w:val="00BE3B5C"/>
    <w:rsid w:val="00BE3D0E"/>
    <w:rsid w:val="00BE4F16"/>
    <w:rsid w:val="00BE5463"/>
    <w:rsid w:val="00BF29B9"/>
    <w:rsid w:val="00BF5726"/>
    <w:rsid w:val="00BF6858"/>
    <w:rsid w:val="00BF6B57"/>
    <w:rsid w:val="00C1301E"/>
    <w:rsid w:val="00C15EF7"/>
    <w:rsid w:val="00C160C9"/>
    <w:rsid w:val="00C16CF0"/>
    <w:rsid w:val="00C25428"/>
    <w:rsid w:val="00C30B76"/>
    <w:rsid w:val="00C351D6"/>
    <w:rsid w:val="00C37070"/>
    <w:rsid w:val="00C473F0"/>
    <w:rsid w:val="00C5121D"/>
    <w:rsid w:val="00C52348"/>
    <w:rsid w:val="00C563DE"/>
    <w:rsid w:val="00C564CC"/>
    <w:rsid w:val="00C63535"/>
    <w:rsid w:val="00C63FFD"/>
    <w:rsid w:val="00C70095"/>
    <w:rsid w:val="00C756AC"/>
    <w:rsid w:val="00C857F1"/>
    <w:rsid w:val="00C911DA"/>
    <w:rsid w:val="00CA05A9"/>
    <w:rsid w:val="00CB5B24"/>
    <w:rsid w:val="00CC3599"/>
    <w:rsid w:val="00CD2731"/>
    <w:rsid w:val="00CD28E1"/>
    <w:rsid w:val="00CD6540"/>
    <w:rsid w:val="00CE5CD1"/>
    <w:rsid w:val="00CE71D3"/>
    <w:rsid w:val="00CF0AD1"/>
    <w:rsid w:val="00CF2392"/>
    <w:rsid w:val="00CF29AF"/>
    <w:rsid w:val="00CF3525"/>
    <w:rsid w:val="00CF56AE"/>
    <w:rsid w:val="00D20407"/>
    <w:rsid w:val="00D21C22"/>
    <w:rsid w:val="00D234D8"/>
    <w:rsid w:val="00D254A2"/>
    <w:rsid w:val="00D27FD8"/>
    <w:rsid w:val="00D3314F"/>
    <w:rsid w:val="00D33C69"/>
    <w:rsid w:val="00D34A7E"/>
    <w:rsid w:val="00D37C9B"/>
    <w:rsid w:val="00D420F9"/>
    <w:rsid w:val="00D4694E"/>
    <w:rsid w:val="00D5365C"/>
    <w:rsid w:val="00D5372E"/>
    <w:rsid w:val="00D53AFB"/>
    <w:rsid w:val="00D57CBB"/>
    <w:rsid w:val="00D706A7"/>
    <w:rsid w:val="00D70709"/>
    <w:rsid w:val="00D72CE0"/>
    <w:rsid w:val="00D72F73"/>
    <w:rsid w:val="00D807DC"/>
    <w:rsid w:val="00D8183D"/>
    <w:rsid w:val="00D87C7A"/>
    <w:rsid w:val="00D921B5"/>
    <w:rsid w:val="00D95BED"/>
    <w:rsid w:val="00D96317"/>
    <w:rsid w:val="00DA055D"/>
    <w:rsid w:val="00DA513E"/>
    <w:rsid w:val="00DA5DCA"/>
    <w:rsid w:val="00DB12D1"/>
    <w:rsid w:val="00DB5617"/>
    <w:rsid w:val="00DC679A"/>
    <w:rsid w:val="00DC6DD1"/>
    <w:rsid w:val="00DD0704"/>
    <w:rsid w:val="00DD51E5"/>
    <w:rsid w:val="00DD7AE2"/>
    <w:rsid w:val="00DE19A0"/>
    <w:rsid w:val="00DE41BD"/>
    <w:rsid w:val="00DE4C7C"/>
    <w:rsid w:val="00DF04D9"/>
    <w:rsid w:val="00DF1D9A"/>
    <w:rsid w:val="00DF5723"/>
    <w:rsid w:val="00DF5EE7"/>
    <w:rsid w:val="00DF6948"/>
    <w:rsid w:val="00DF7FF0"/>
    <w:rsid w:val="00E009CC"/>
    <w:rsid w:val="00E03C85"/>
    <w:rsid w:val="00E06362"/>
    <w:rsid w:val="00E075F8"/>
    <w:rsid w:val="00E10059"/>
    <w:rsid w:val="00E1668C"/>
    <w:rsid w:val="00E16F71"/>
    <w:rsid w:val="00E17384"/>
    <w:rsid w:val="00E21B33"/>
    <w:rsid w:val="00E25DBF"/>
    <w:rsid w:val="00E26720"/>
    <w:rsid w:val="00E30736"/>
    <w:rsid w:val="00E33C07"/>
    <w:rsid w:val="00E34CB4"/>
    <w:rsid w:val="00E3688C"/>
    <w:rsid w:val="00E428D8"/>
    <w:rsid w:val="00E54CBD"/>
    <w:rsid w:val="00E674AE"/>
    <w:rsid w:val="00E74AF4"/>
    <w:rsid w:val="00E74BA6"/>
    <w:rsid w:val="00E7510D"/>
    <w:rsid w:val="00E92ACF"/>
    <w:rsid w:val="00E97862"/>
    <w:rsid w:val="00EA1D8C"/>
    <w:rsid w:val="00EA49F6"/>
    <w:rsid w:val="00EA75B9"/>
    <w:rsid w:val="00EB4D2C"/>
    <w:rsid w:val="00EC1B9F"/>
    <w:rsid w:val="00ED4DD4"/>
    <w:rsid w:val="00ED727F"/>
    <w:rsid w:val="00EE26FB"/>
    <w:rsid w:val="00EE28A6"/>
    <w:rsid w:val="00EE4DBB"/>
    <w:rsid w:val="00EF3A54"/>
    <w:rsid w:val="00EF4C65"/>
    <w:rsid w:val="00F02DAE"/>
    <w:rsid w:val="00F03881"/>
    <w:rsid w:val="00F129F1"/>
    <w:rsid w:val="00F1353B"/>
    <w:rsid w:val="00F15795"/>
    <w:rsid w:val="00F17599"/>
    <w:rsid w:val="00F22A8C"/>
    <w:rsid w:val="00F30617"/>
    <w:rsid w:val="00F332D7"/>
    <w:rsid w:val="00F35F27"/>
    <w:rsid w:val="00F46B8D"/>
    <w:rsid w:val="00F50EB7"/>
    <w:rsid w:val="00F52E13"/>
    <w:rsid w:val="00F6083B"/>
    <w:rsid w:val="00F64F6C"/>
    <w:rsid w:val="00F6653F"/>
    <w:rsid w:val="00F66C2C"/>
    <w:rsid w:val="00F67128"/>
    <w:rsid w:val="00F7120F"/>
    <w:rsid w:val="00F7483F"/>
    <w:rsid w:val="00F759C8"/>
    <w:rsid w:val="00F80926"/>
    <w:rsid w:val="00F9608C"/>
    <w:rsid w:val="00F96744"/>
    <w:rsid w:val="00FA1414"/>
    <w:rsid w:val="00FA63D0"/>
    <w:rsid w:val="00FA6DBB"/>
    <w:rsid w:val="00FB0D72"/>
    <w:rsid w:val="00FC44F3"/>
    <w:rsid w:val="00FC5C8E"/>
    <w:rsid w:val="00FC71AD"/>
    <w:rsid w:val="00FD50A1"/>
    <w:rsid w:val="00FD7314"/>
    <w:rsid w:val="00FF1F7A"/>
    <w:rsid w:val="00FF22A2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D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DD4"/>
  </w:style>
  <w:style w:type="paragraph" w:styleId="Zpat">
    <w:name w:val="footer"/>
    <w:basedOn w:val="Normln"/>
    <w:link w:val="Zpat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DD4"/>
  </w:style>
  <w:style w:type="paragraph" w:styleId="Textbubliny">
    <w:name w:val="Balloon Text"/>
    <w:basedOn w:val="Normln"/>
    <w:link w:val="TextbublinyChar"/>
    <w:uiPriority w:val="99"/>
    <w:semiHidden/>
    <w:unhideWhenUsed/>
    <w:rsid w:val="00B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1A0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65E3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365E3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D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DD4"/>
  </w:style>
  <w:style w:type="paragraph" w:styleId="Zpat">
    <w:name w:val="footer"/>
    <w:basedOn w:val="Normln"/>
    <w:link w:val="Zpat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DD4"/>
  </w:style>
  <w:style w:type="paragraph" w:styleId="Textbubliny">
    <w:name w:val="Balloon Text"/>
    <w:basedOn w:val="Normln"/>
    <w:link w:val="TextbublinyChar"/>
    <w:uiPriority w:val="99"/>
    <w:semiHidden/>
    <w:unhideWhenUsed/>
    <w:rsid w:val="00B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1A0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65E3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365E3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84AE-E466-4002-AB25-5AEF190B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3540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 Mgr. (MPSV)</dc:creator>
  <cp:lastModifiedBy>Kadečka David Mgr. (MPSV)</cp:lastModifiedBy>
  <cp:revision>2</cp:revision>
  <cp:lastPrinted>2015-10-09T08:58:00Z</cp:lastPrinted>
  <dcterms:created xsi:type="dcterms:W3CDTF">2015-12-29T07:31:00Z</dcterms:created>
  <dcterms:modified xsi:type="dcterms:W3CDTF">2015-12-29T07:31:00Z</dcterms:modified>
</cp:coreProperties>
</file>