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PODNIKATELSKÁ MISE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doprovázející vládního zmocněnce pro rekonstrukci Ukrajiny Tomáše Kopečného na Ukrajinu</w:t>
      </w:r>
      <w:r w:rsidDel="00000000" w:rsidR="00000000" w:rsidRPr="00000000">
        <w:rPr>
          <w:rFonts w:ascii="Arial" w:cs="Arial" w:eastAsia="Arial" w:hAnsi="Arial"/>
          <w:color w:val="555555"/>
          <w:sz w:val="21"/>
          <w:szCs w:val="21"/>
          <w:highlight w:val="white"/>
          <w:rtl w:val="0"/>
        </w:rPr>
        <w:br w:type="textWrapping"/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ve dnech 11.-1</w:t>
      </w:r>
      <w:r w:rsidDel="00000000" w:rsidR="00000000" w:rsidRPr="00000000">
        <w:rPr>
          <w:sz w:val="22"/>
          <w:szCs w:val="22"/>
          <w:rtl w:val="0"/>
        </w:rPr>
        <w:t xml:space="preserve">6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. května 2025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left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4.0" w:type="dxa"/>
        <w:jc w:val="left"/>
        <w:tblBorders>
          <w:top w:color="0093d6" w:space="0" w:sz="4" w:val="single"/>
          <w:left w:color="0093d6" w:space="0" w:sz="4" w:val="single"/>
          <w:bottom w:color="0093d6" w:space="0" w:sz="4" w:val="single"/>
          <w:right w:color="0093d6" w:space="0" w:sz="4" w:val="single"/>
          <w:insideH w:color="0093d6" w:space="0" w:sz="6" w:val="single"/>
          <w:insideV w:color="0093d6" w:space="0" w:sz="6" w:val="single"/>
        </w:tblBorders>
        <w:tblLayout w:type="fixed"/>
        <w:tblLook w:val="0000"/>
      </w:tblPr>
      <w:tblGrid>
        <w:gridCol w:w="2063"/>
        <w:gridCol w:w="2685"/>
        <w:gridCol w:w="1552"/>
        <w:gridCol w:w="2984"/>
        <w:tblGridChange w:id="0">
          <w:tblGrid>
            <w:gridCol w:w="2063"/>
            <w:gridCol w:w="2685"/>
            <w:gridCol w:w="1552"/>
            <w:gridCol w:w="2984"/>
          </w:tblGrid>
        </w:tblGridChange>
      </w:tblGrid>
      <w:tr>
        <w:trPr>
          <w:cantSplit w:val="0"/>
          <w:trHeight w:val="565" w:hRule="atLeast"/>
          <w:tblHeader w:val="0"/>
        </w:trPr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ORGANIZACE:</w:t>
            </w:r>
          </w:p>
          <w:p w:rsidR="00000000" w:rsidDel="00000000" w:rsidP="00000000" w:rsidRDefault="00000000" w:rsidRPr="00000000" w14:paraId="00000007">
            <w:pPr>
              <w:spacing w:after="0" w:lineRule="auto"/>
              <w:jc w:val="left"/>
              <w:rPr>
                <w:smallCaps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6"/>
                <w:szCs w:val="16"/>
                <w:rtl w:val="0"/>
              </w:rPr>
              <w:t xml:space="preserve">(ÚPLNÝ NÁZEV PŘIHLAŠOVATELE)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SÍDLO: </w:t>
            </w:r>
          </w:p>
          <w:p w:rsidR="00000000" w:rsidDel="00000000" w:rsidP="00000000" w:rsidRDefault="00000000" w:rsidRPr="00000000" w14:paraId="0000000A">
            <w:pPr>
              <w:spacing w:after="0" w:lineRule="auto"/>
              <w:jc w:val="left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smallCaps w:val="1"/>
                <w:sz w:val="16"/>
                <w:szCs w:val="16"/>
                <w:rtl w:val="0"/>
              </w:rPr>
              <w:t xml:space="preserve">ADRESA VČETNĚ PSČ)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IČ: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left"/>
              <w:rPr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color w:val="000000"/>
                <w:sz w:val="18"/>
                <w:szCs w:val="18"/>
                <w:rtl w:val="0"/>
              </w:rPr>
              <w:t xml:space="preserve">DIČ: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STATUTÁRNÍ/OPRÁVNĚNÝ ZÁSTUPCE ORGANIZACE: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KONTAKTNÍ OSOBA: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TELEFON: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E-MAIL: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FAX: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WWW: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BANKOVNÍ SPOJENÍ: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Rule="auto"/>
              <w:jc w:val="left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ZAPSÁN V OBCH. REJSTŘÍKU: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ČLENSKÁ FIRMA SP ČR / HK ČR</w:t>
            </w:r>
          </w:p>
          <w:p w:rsidR="00000000" w:rsidDel="00000000" w:rsidP="00000000" w:rsidRDefault="00000000" w:rsidRPr="00000000" w14:paraId="00000021">
            <w:pPr>
              <w:spacing w:after="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☐ ANO        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NE</w:t>
            </w:r>
          </w:p>
        </w:tc>
      </w:tr>
    </w:tbl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84.0" w:type="dxa"/>
        <w:jc w:val="left"/>
        <w:tblBorders>
          <w:top w:color="0093d6" w:space="0" w:sz="4" w:val="single"/>
          <w:left w:color="0093d6" w:space="0" w:sz="4" w:val="single"/>
          <w:bottom w:color="0093d6" w:space="0" w:sz="4" w:val="single"/>
          <w:right w:color="0093d6" w:space="0" w:sz="4" w:val="single"/>
          <w:insideH w:color="0093d6" w:space="0" w:sz="6" w:val="single"/>
          <w:insideV w:color="0093d6" w:space="0" w:sz="6" w:val="single"/>
        </w:tblBorders>
        <w:tblLayout w:type="fixed"/>
        <w:tblLook w:val="0000"/>
      </w:tblPr>
      <w:tblGrid>
        <w:gridCol w:w="2055"/>
        <w:gridCol w:w="2693"/>
        <w:gridCol w:w="1559"/>
        <w:gridCol w:w="2977"/>
        <w:tblGridChange w:id="0">
          <w:tblGrid>
            <w:gridCol w:w="2055"/>
            <w:gridCol w:w="2693"/>
            <w:gridCol w:w="1559"/>
            <w:gridCol w:w="2977"/>
          </w:tblGrid>
        </w:tblGridChange>
      </w:tblGrid>
      <w:tr>
        <w:trPr>
          <w:cantSplit w:val="0"/>
          <w:trHeight w:val="565" w:hRule="atLeast"/>
          <w:tblHeader w:val="0"/>
        </w:trPr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Rule="auto"/>
              <w:jc w:val="left"/>
              <w:rPr>
                <w:smallCaps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JMÉNO A PŘÍJMENÍ ÚČASTNÍKA MISE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Rule="auto"/>
              <w:jc w:val="left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POSTAVENÍ VE FIRMĚ: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Rule="auto"/>
              <w:jc w:val="left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TELEFON: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Rule="auto"/>
              <w:jc w:val="left"/>
              <w:rPr>
                <w:smallCaps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Rule="auto"/>
              <w:jc w:val="left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FAX: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Rule="auto"/>
              <w:jc w:val="left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MOBIL NA ÚČASTNÍKA: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0" w:lineRule="auto"/>
        <w:jc w:val="left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left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Řádná registrace</w:t>
      </w:r>
      <w:r w:rsidDel="00000000" w:rsidR="00000000" w:rsidRPr="00000000">
        <w:rPr>
          <w:color w:val="000000"/>
          <w:rtl w:val="0"/>
        </w:rPr>
        <w:t xml:space="preserve"> na misi zahrnuje: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14" w:hanging="357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zaslání vyplněné, podepsané a orazítkované </w:t>
      </w:r>
      <w:r w:rsidDel="00000000" w:rsidR="00000000" w:rsidRPr="00000000">
        <w:rPr>
          <w:b w:val="1"/>
          <w:color w:val="000000"/>
          <w:rtl w:val="0"/>
        </w:rPr>
        <w:t xml:space="preserve">přihlášky</w:t>
      </w:r>
      <w:r w:rsidDel="00000000" w:rsidR="00000000" w:rsidRPr="00000000">
        <w:rPr>
          <w:color w:val="000000"/>
          <w:rtl w:val="0"/>
        </w:rPr>
        <w:t xml:space="preserve"> na adresu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djoza@spcr.cz</w:t>
        </w:r>
      </w:hyperlink>
      <w:r w:rsidDel="00000000" w:rsidR="00000000" w:rsidRPr="00000000">
        <w:rPr>
          <w:color w:val="000000"/>
          <w:rtl w:val="0"/>
        </w:rPr>
        <w:t xml:space="preserve"> a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ijavorova@spcr.cz</w:t>
        </w:r>
      </w:hyperlink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14" w:hanging="357"/>
        <w:jc w:val="left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vyplnění elektronického formuláře</w:t>
      </w:r>
      <w:r w:rsidDel="00000000" w:rsidR="00000000" w:rsidRPr="00000000">
        <w:rPr>
          <w:color w:val="000000"/>
          <w:rtl w:val="0"/>
        </w:rPr>
        <w:t xml:space="preserve">, který najdete pod odkazem </w:t>
      </w:r>
      <w:r w:rsidDel="00000000" w:rsidR="00000000" w:rsidRPr="00000000">
        <w:rPr>
          <w:color w:val="1155cc"/>
          <w:u w:val="single"/>
          <w:rtl w:val="0"/>
        </w:rPr>
        <w:t xml:space="preserve">ZDE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14" w:hanging="357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zaslání </w:t>
      </w:r>
      <w:r w:rsidDel="00000000" w:rsidR="00000000" w:rsidRPr="00000000">
        <w:rPr>
          <w:b w:val="1"/>
          <w:color w:val="000000"/>
          <w:rtl w:val="0"/>
        </w:rPr>
        <w:t xml:space="preserve">vzorového snímku</w:t>
      </w:r>
      <w:r w:rsidDel="00000000" w:rsidR="00000000" w:rsidRPr="00000000">
        <w:rPr>
          <w:color w:val="000000"/>
          <w:rtl w:val="0"/>
        </w:rPr>
        <w:t xml:space="preserve"> za Vaši společnost k prezentaci na networkingových akcích (v angličtině)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2"/>
        </w:numPr>
        <w:spacing w:after="0" w:line="240" w:lineRule="auto"/>
        <w:ind w:left="714" w:hanging="357"/>
        <w:jc w:val="left"/>
        <w:rPr/>
      </w:pPr>
      <w:r w:rsidDel="00000000" w:rsidR="00000000" w:rsidRPr="00000000">
        <w:rPr>
          <w:rtl w:val="0"/>
        </w:rPr>
        <w:t xml:space="preserve">zaslání </w:t>
      </w:r>
      <w:r w:rsidDel="00000000" w:rsidR="00000000" w:rsidRPr="00000000">
        <w:rPr>
          <w:b w:val="1"/>
          <w:rtl w:val="0"/>
        </w:rPr>
        <w:t xml:space="preserve">skenu pasu</w:t>
      </w:r>
      <w:r w:rsidDel="00000000" w:rsidR="00000000" w:rsidRPr="00000000">
        <w:rPr>
          <w:rtl w:val="0"/>
        </w:rPr>
        <w:t xml:space="preserve"> (platnost pasu min. 6 měsíců po návratu zpět do ČR)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14" w:hanging="357"/>
        <w:jc w:val="left"/>
        <w:rPr/>
      </w:pPr>
      <w:r w:rsidDel="00000000" w:rsidR="00000000" w:rsidRPr="00000000">
        <w:rPr>
          <w:rtl w:val="0"/>
        </w:rPr>
        <w:t xml:space="preserve">zaslání </w:t>
      </w:r>
      <w:r w:rsidDel="00000000" w:rsidR="00000000" w:rsidRPr="00000000">
        <w:rPr>
          <w:b w:val="1"/>
          <w:rtl w:val="0"/>
        </w:rPr>
        <w:t xml:space="preserve">fotky účastníka</w:t>
      </w:r>
      <w:r w:rsidDel="00000000" w:rsidR="00000000" w:rsidRPr="00000000">
        <w:rPr>
          <w:rtl w:val="0"/>
        </w:rPr>
        <w:t xml:space="preserve"> do katalogu firem (min. rozlišení 500 kB)</w:t>
      </w:r>
    </w:p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9" w:firstLine="0"/>
        <w:jc w:val="left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Přihlášku </w:t>
      </w: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b w:val="1"/>
          <w:color w:val="000000"/>
          <w:rtl w:val="0"/>
        </w:rPr>
        <w:t xml:space="preserve"> registraci je potřeba zaslat nejpozději do </w:t>
      </w:r>
      <w:r w:rsidDel="00000000" w:rsidR="00000000" w:rsidRPr="00000000">
        <w:rPr>
          <w:b w:val="1"/>
          <w:rtl w:val="0"/>
        </w:rPr>
        <w:t xml:space="preserve">25</w:t>
      </w:r>
      <w:r w:rsidDel="00000000" w:rsidR="00000000" w:rsidRPr="00000000">
        <w:rPr>
          <w:b w:val="1"/>
          <w:color w:val="000000"/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dubna</w:t>
      </w:r>
      <w:r w:rsidDel="00000000" w:rsidR="00000000" w:rsidRPr="00000000">
        <w:rPr>
          <w:b w:val="1"/>
          <w:color w:val="000000"/>
          <w:rtl w:val="0"/>
        </w:rPr>
        <w:t xml:space="preserve"> 202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b w:val="1"/>
          <w:color w:val="000000"/>
          <w:rtl w:val="0"/>
        </w:rPr>
        <w:t xml:space="preserve">. </w:t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8" w:firstLine="0"/>
        <w:jc w:val="left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Záloha na úhradu nákladů</w:t>
      </w:r>
      <w:r w:rsidDel="00000000" w:rsidR="00000000" w:rsidRPr="00000000">
        <w:rPr>
          <w:color w:val="000000"/>
          <w:rtl w:val="0"/>
        </w:rPr>
        <w:t xml:space="preserve"> pro 1 účastníka mise je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42.000,</w:t>
      </w:r>
      <w:r w:rsidDel="00000000" w:rsidR="00000000" w:rsidRPr="00000000">
        <w:rPr>
          <w:b w:val="1"/>
          <w:rtl w:val="0"/>
        </w:rPr>
        <w:t xml:space="preserve">- Kč v</w:t>
      </w:r>
      <w:r w:rsidDel="00000000" w:rsidR="00000000" w:rsidRPr="00000000">
        <w:rPr>
          <w:b w:val="1"/>
          <w:highlight w:val="white"/>
          <w:rtl w:val="0"/>
        </w:rPr>
        <w:t xml:space="preserve">četně DPH</w:t>
      </w:r>
      <w:r w:rsidDel="00000000" w:rsidR="00000000" w:rsidRPr="00000000">
        <w:rPr>
          <w:b w:val="1"/>
          <w:color w:val="ff0000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(pro členy SP ČR / HK ČR platí cena 37.000,- Kč).</w:t>
      </w:r>
      <w:r w:rsidDel="00000000" w:rsidR="00000000" w:rsidRPr="00000000">
        <w:rPr>
          <w:color w:val="000000"/>
          <w:rtl w:val="0"/>
        </w:rPr>
        <w:t xml:space="preserve"> Záloha je splatná na základě zálohové faktury, kterou přihlašovatel obdrží po registraci.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Vyúčtování zálohy bude provedeno daňovým dokladem po obdržení a ověření všech relevantních účetních dokladů z tuzemska i zahraničí v souladu s platnými právními předpisy a interními směrnicemi SP ČR.</w:t>
      </w:r>
    </w:p>
    <w:p w:rsidR="00000000" w:rsidDel="00000000" w:rsidP="00000000" w:rsidRDefault="00000000" w:rsidRPr="00000000" w14:paraId="000000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left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bookmarkStart w:colFirst="0" w:colLast="0" w:name="_heading=h.1fob9te" w:id="0"/>
      <w:bookmarkEnd w:id="0"/>
      <w:r w:rsidDel="00000000" w:rsidR="00000000" w:rsidRPr="00000000">
        <w:rPr>
          <w:color w:val="000000"/>
          <w:rtl w:val="0"/>
        </w:rPr>
        <w:t xml:space="preserve">Náklady na účastníka mise zahrnují náklady na dopravu a vlaky na a z Ukrajiny, </w:t>
      </w:r>
      <w:r w:rsidDel="00000000" w:rsidR="00000000" w:rsidRPr="00000000">
        <w:rPr>
          <w:rtl w:val="0"/>
        </w:rPr>
        <w:t xml:space="preserve">u</w:t>
      </w:r>
      <w:r w:rsidDel="00000000" w:rsidR="00000000" w:rsidRPr="00000000">
        <w:rPr>
          <w:color w:val="000000"/>
          <w:rtl w:val="0"/>
        </w:rPr>
        <w:t xml:space="preserve">bytování v jednolůžkových pokojích v 4-5 hvězdičkovém hotelu, občerstvení na místě, organizace podnikatelských fór, náklady spojené s přípravou cesty a službami pracovníků Svazu průmyslu a dopravy ČR / Hospodářské komory ČR během mise. </w:t>
      </w:r>
      <w:r w:rsidDel="00000000" w:rsidR="00000000" w:rsidRPr="00000000">
        <w:rPr>
          <w:b w:val="1"/>
          <w:color w:val="000000"/>
          <w:rtl w:val="0"/>
        </w:rPr>
        <w:t xml:space="preserve">SP ČR nezajišťuje cestovní pojištění účastníkům mise, kter</w:t>
      </w:r>
      <w:r w:rsidDel="00000000" w:rsidR="00000000" w:rsidRPr="00000000">
        <w:rPr>
          <w:b w:val="1"/>
          <w:rtl w:val="0"/>
        </w:rPr>
        <w:t xml:space="preserve">é si účastníci musí zařídit sami.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Pokud přihlašovatel účastníka odhlásí, nebo pokud by z jakéhokoliv důvodu došlo k prodlení s připsáním zálohy na účet SP ČR, je SP ČR oprávněn účastníka vyřadit z mise a přihlašovatel se zavazuje zaplatit storno poplatek v uvedené výši. </w:t>
      </w:r>
    </w:p>
    <w:p w:rsidR="00000000" w:rsidDel="00000000" w:rsidP="00000000" w:rsidRDefault="00000000" w:rsidRPr="00000000" w14:paraId="000000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left"/>
        <w:rPr>
          <w:b w:val="1"/>
        </w:rPr>
      </w:pPr>
      <w:bookmarkStart w:colFirst="0" w:colLast="0" w:name="_heading=h.zcokxrz5yfxz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left"/>
        <w:rPr>
          <w:color w:val="000000"/>
        </w:rPr>
      </w:pPr>
      <w:bookmarkStart w:colFirst="0" w:colLast="0" w:name="_heading=h.30j0zll" w:id="2"/>
      <w:bookmarkEnd w:id="2"/>
      <w:r w:rsidDel="00000000" w:rsidR="00000000" w:rsidRPr="00000000">
        <w:rPr>
          <w:b w:val="1"/>
          <w:rtl w:val="0"/>
        </w:rPr>
        <w:t xml:space="preserve">Storno poplatky</w:t>
      </w:r>
      <w:r w:rsidDel="00000000" w:rsidR="00000000" w:rsidRPr="00000000">
        <w:rPr>
          <w:color w:val="000000"/>
          <w:rtl w:val="0"/>
        </w:rPr>
        <w:t xml:space="preserve">: </w:t>
      </w:r>
      <w:r w:rsidDel="00000000" w:rsidR="00000000" w:rsidRPr="00000000">
        <w:rPr>
          <w:color w:val="000000"/>
          <w:highlight w:val="white"/>
          <w:rtl w:val="0"/>
        </w:rPr>
        <w:t xml:space="preserve">zrušení účasti </w:t>
      </w:r>
      <w:r w:rsidDel="00000000" w:rsidR="00000000" w:rsidRPr="00000000">
        <w:rPr>
          <w:color w:val="000000"/>
          <w:rtl w:val="0"/>
        </w:rPr>
        <w:t xml:space="preserve">do </w:t>
      </w:r>
      <w:r w:rsidDel="00000000" w:rsidR="00000000" w:rsidRPr="00000000">
        <w:rPr>
          <w:rtl w:val="0"/>
        </w:rPr>
        <w:t xml:space="preserve">25</w:t>
      </w:r>
      <w:r w:rsidDel="00000000" w:rsidR="00000000" w:rsidRPr="00000000">
        <w:rPr>
          <w:color w:val="000000"/>
          <w:rtl w:val="0"/>
        </w:rPr>
        <w:t xml:space="preserve">. </w:t>
      </w:r>
      <w:r w:rsidDel="00000000" w:rsidR="00000000" w:rsidRPr="00000000">
        <w:rPr>
          <w:rtl w:val="0"/>
        </w:rPr>
        <w:t xml:space="preserve">dubna</w:t>
      </w:r>
      <w:r w:rsidDel="00000000" w:rsidR="00000000" w:rsidRPr="00000000">
        <w:rPr>
          <w:color w:val="000000"/>
          <w:rtl w:val="0"/>
        </w:rPr>
        <w:t xml:space="preserve"> (včetně) 2025 – ve výši 50 % zálohy.</w:t>
      </w:r>
    </w:p>
    <w:p w:rsidR="00000000" w:rsidDel="00000000" w:rsidP="00000000" w:rsidRDefault="00000000" w:rsidRPr="00000000" w14:paraId="000000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720"/>
        <w:jc w:val="left"/>
        <w:rPr>
          <w:color w:val="000000"/>
          <w:highlight w:val="white"/>
        </w:rPr>
      </w:pPr>
      <w:r w:rsidDel="00000000" w:rsidR="00000000" w:rsidRPr="00000000">
        <w:rPr>
          <w:color w:val="000000"/>
          <w:rtl w:val="0"/>
        </w:rPr>
        <w:t xml:space="preserve">zrušení účasti od 26. </w:t>
      </w:r>
      <w:r w:rsidDel="00000000" w:rsidR="00000000" w:rsidRPr="00000000">
        <w:rPr>
          <w:rtl w:val="0"/>
        </w:rPr>
        <w:t xml:space="preserve">dubna</w:t>
      </w:r>
      <w:r w:rsidDel="00000000" w:rsidR="00000000" w:rsidRPr="00000000">
        <w:rPr>
          <w:color w:val="000000"/>
          <w:rtl w:val="0"/>
        </w:rPr>
        <w:t xml:space="preserve"> (</w:t>
      </w:r>
      <w:r w:rsidDel="00000000" w:rsidR="00000000" w:rsidRPr="00000000">
        <w:rPr>
          <w:color w:val="000000"/>
          <w:highlight w:val="white"/>
          <w:rtl w:val="0"/>
        </w:rPr>
        <w:t xml:space="preserve">včetně) 202</w:t>
      </w:r>
      <w:r w:rsidDel="00000000" w:rsidR="00000000" w:rsidRPr="00000000">
        <w:rPr>
          <w:highlight w:val="white"/>
          <w:rtl w:val="0"/>
        </w:rPr>
        <w:t xml:space="preserve">5</w:t>
      </w:r>
      <w:r w:rsidDel="00000000" w:rsidR="00000000" w:rsidRPr="00000000">
        <w:rPr>
          <w:color w:val="000000"/>
          <w:highlight w:val="white"/>
          <w:rtl w:val="0"/>
        </w:rPr>
        <w:t xml:space="preserve"> – ve výši 100 % zálohy.</w:t>
      </w:r>
    </w:p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</w:r>
    </w:p>
    <w:p w:rsidR="00000000" w:rsidDel="00000000" w:rsidP="00000000" w:rsidRDefault="00000000" w:rsidRPr="00000000" w14:paraId="00000045">
      <w:pPr>
        <w:spacing w:after="0" w:lineRule="auto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Podepsaná a zaslaná přihláška neznamená automaticky účast na misi, na kterou není právní nárok. O složení a účasti na misi rozhoduje příslušná komise SP ČR.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Oprávněný zástupce přihlašovatele prohlašuje, že organizace, kterou zastupuje, nemá vůči České republice a příslušným orgánům sociálního zabezpečení a veřejného zdravotního pojištění závazky po lhůtě splatnosti, ani že není v úpadku. 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bookmarkStart w:colFirst="0" w:colLast="0" w:name="_heading=h.t3dewgiiowvp" w:id="3"/>
      <w:bookmarkEnd w:id="3"/>
      <w:r w:rsidDel="00000000" w:rsidR="00000000" w:rsidRPr="00000000">
        <w:rPr>
          <w:color w:val="000000"/>
          <w:rtl w:val="0"/>
        </w:rPr>
        <w:t xml:space="preserve">Vyplněním přihlášky a odesláním podepsané a naskenované přihlášky (tj. uzavřením smlouvy o účasti na podnikatelské misi dále jen smlouva o účasti) beru na vědomí, že Svaz průmyslu a dopravy České republiky, se sídlem Freyova 948/11, 190 00 Praha 9,  IČO 00536211, zapsaný ve spolkovém rejstříku Městského soudu v Praze, odd. L, vl. 3148, (dále jen "správce") ve smyslu právních předpisů týkajících se ochrany osobních údajů, především Nařízení Evropského parlamentu a Rady (EU) 2016/679 ze dne 27. dubna 2016 o ochraně fyzických osob v souvislosti se zpracováním osobních údajů a o volném pohybu těchto údajů a o zrušení směrnice 95/46/ES (obecné nařízení o ochraně osobních údajů, dále jen "GDPR"), 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bookmarkStart w:colFirst="0" w:colLast="0" w:name="_heading=h.3znysh7" w:id="4"/>
      <w:bookmarkEnd w:id="4"/>
      <w:r w:rsidDel="00000000" w:rsidR="00000000" w:rsidRPr="00000000">
        <w:rPr>
          <w:color w:val="000000"/>
          <w:rtl w:val="0"/>
        </w:rPr>
        <w:t xml:space="preserve">·         zpracuje osobní údaje účastníka uvedené ve smlouvě o účasti pro nezbytné plnění smlouvy a je oprávněn je zpracovat po dobu trvání a splnění povinnosti dle uzavřené smlouvy o účasti na podnikatelské misi a dále v mezích platných právních předpisů,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·         zpracuje osobní údaje účastníka obsažené v pořízených video a fotodokumentacích pro účely informace o akci a k propagaci SP ČR a </w:t>
      </w:r>
      <w:r w:rsidDel="00000000" w:rsidR="00000000" w:rsidRPr="00000000">
        <w:rPr>
          <w:rtl w:val="0"/>
        </w:rPr>
        <w:t xml:space="preserve">PS PČR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·         je oprávněn poskytnout osobní údaje účastníka uvedené ve smlouvě o účasti v nezbytném rozsahu třetím osobám pro naplnění účelu smlouvy o účasti – státní správě, zahraničním zastupitelstvím ČR, kancelářím představitelů politických stran,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·         je oprávněn poskytnout osobní údaje účastníka uvedené ve smlouvě o účasti v nezbytném rozsahu příjemcům ve třetích zemích – provozovatelům ubytování, dopravcům, případně třetím osobám pro naplnění zprostředkovaných služeb dle smlouvy o účasti.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 současně se zavazuji, pokud nejsem totožný s účastníkem, že o výše uvedeném zpracování jeho osobních údajů budu účastníka informovat. 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Poskytnuté údaje jsou pravdivé a přesné a poskytuji je dobrovolně. 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Informace o zpracování a ochraně osobních údajů SP ČR jsou k dispozici na </w:t>
      </w: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https://www.spcr.cz/o-nas/ochrana-osobnich-udaju</w:t>
        </w:r>
      </w:hyperlink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1"/>
        <w:numPr>
          <w:ilvl w:val="0"/>
          <w:numId w:val="1"/>
        </w:numPr>
        <w:ind w:left="720" w:hanging="720"/>
        <w:rPr>
          <w:smallCaps w:val="0"/>
          <w:sz w:val="20"/>
          <w:szCs w:val="20"/>
        </w:rPr>
      </w:pPr>
      <w:bookmarkStart w:colFirst="0" w:colLast="0" w:name="_heading=h.gjdgxs" w:id="5"/>
      <w:bookmarkEnd w:id="5"/>
      <w:r w:rsidDel="00000000" w:rsidR="00000000" w:rsidRPr="00000000">
        <w:rPr>
          <w:smallCaps w:val="0"/>
          <w:sz w:val="20"/>
          <w:szCs w:val="20"/>
          <w:rtl w:val="0"/>
        </w:rPr>
        <w:t xml:space="preserve">V ................................    dne ................</w:t>
        <w:tab/>
        <w:t xml:space="preserve"> </w:t>
      </w:r>
    </w:p>
    <w:p w:rsidR="00000000" w:rsidDel="00000000" w:rsidP="00000000" w:rsidRDefault="00000000" w:rsidRPr="00000000" w14:paraId="00000055">
      <w:pPr>
        <w:pStyle w:val="Heading1"/>
        <w:numPr>
          <w:ilvl w:val="0"/>
          <w:numId w:val="3"/>
        </w:numPr>
        <w:ind w:left="720" w:hanging="360"/>
        <w:rPr>
          <w:smallCaps w:val="0"/>
          <w:sz w:val="20"/>
          <w:szCs w:val="20"/>
        </w:rPr>
      </w:pPr>
      <w:bookmarkStart w:colFirst="0" w:colLast="0" w:name="_heading=h.i61e06lpqqfe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1"/>
        <w:numPr>
          <w:ilvl w:val="0"/>
          <w:numId w:val="1"/>
        </w:numPr>
        <w:ind w:left="720" w:hanging="720"/>
        <w:rPr>
          <w:smallCaps w:val="0"/>
          <w:sz w:val="20"/>
          <w:szCs w:val="20"/>
        </w:rPr>
      </w:pPr>
      <w:r w:rsidDel="00000000" w:rsidR="00000000" w:rsidRPr="00000000">
        <w:rPr>
          <w:smallCaps w:val="0"/>
          <w:sz w:val="20"/>
          <w:szCs w:val="20"/>
          <w:rtl w:val="0"/>
        </w:rPr>
        <w:t xml:space="preserve">Podpis oprávněného zástupce organizace:  ……………………………</w:t>
      </w:r>
    </w:p>
    <w:sectPr>
      <w:headerReference r:id="rId11" w:type="first"/>
      <w:footerReference r:id="rId12" w:type="default"/>
      <w:footerReference r:id="rId13" w:type="first"/>
      <w:pgSz w:h="16838" w:w="11906" w:orient="portrait"/>
      <w:pgMar w:bottom="1417" w:top="1418" w:left="1417" w:right="1417" w:header="708" w:footer="49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Arial"/>
  <w:font w:name="Courier New"/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ab/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808080"/>
        <w:sz w:val="18"/>
        <w:szCs w:val="18"/>
      </w:rPr>
    </w:pPr>
    <w:r w:rsidDel="00000000" w:rsidR="00000000" w:rsidRPr="00000000">
      <w:rPr>
        <w:color w:val="808080"/>
        <w:sz w:val="18"/>
        <w:szCs w:val="18"/>
        <w:rtl w:val="0"/>
      </w:rPr>
      <w:t xml:space="preserve">Svaz průmyslu a dopravy České republiky se sídlem Freyova 948/11, 190 00 Praha 9, Česká republika</w:t>
    </w:r>
    <w:r w:rsidDel="00000000" w:rsidR="00000000" w:rsidRPr="00000000">
      <mc:AlternateContent>
        <mc:Choice Requires="wps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5096</wp:posOffset>
              </wp:positionV>
              <wp:extent cx="0" cy="12700"/>
              <wp:effectExtent b="0" l="0" r="0" t="0"/>
              <wp:wrapNone/>
              <wp:docPr id="3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31668" y="3780000"/>
                        <a:ext cx="582866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93D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5096</wp:posOffset>
              </wp:positionV>
              <wp:extent cx="0" cy="12700"/>
              <wp:effectExtent b="0" l="0" r="0" t="0"/>
              <wp:wrapNone/>
              <wp:docPr id="3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808080"/>
        <w:sz w:val="18"/>
        <w:szCs w:val="18"/>
      </w:rPr>
    </w:pPr>
    <w:r w:rsidDel="00000000" w:rsidR="00000000" w:rsidRPr="00000000">
      <w:rPr>
        <w:color w:val="808080"/>
        <w:sz w:val="18"/>
        <w:szCs w:val="18"/>
        <w:rtl w:val="0"/>
      </w:rPr>
      <w:t xml:space="preserve">zapsaný v obchodním rejstříku Městského soudu v Praze, odd. L, vl. 3148, IČO 00536211, DIČ CZ00536211</w:t>
    </w:r>
  </w:p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ff0000"/>
      </w:rPr>
    </w:pPr>
    <w:r w:rsidDel="00000000" w:rsidR="00000000" w:rsidRPr="00000000">
      <w:rPr>
        <w:color w:val="808080"/>
        <w:sz w:val="18"/>
        <w:szCs w:val="18"/>
        <w:rtl w:val="0"/>
      </w:rPr>
      <w:t xml:space="preserve">Sekce vnějších vztahů, tel.: +420 733 643 556, e-mail: mnatafalusi@spcr.cz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left" w:leader="none" w:pos="7965"/>
      </w:tabs>
      <w:spacing w:after="0" w:line="240" w:lineRule="auto"/>
      <w:jc w:val="left"/>
      <w:rPr>
        <w:smallCaps w:val="1"/>
        <w:color w:val="0093d6"/>
        <w:sz w:val="32"/>
        <w:szCs w:val="32"/>
      </w:rPr>
    </w:pPr>
    <w:r w:rsidDel="00000000" w:rsidR="00000000" w:rsidRPr="00000000">
      <w:rPr>
        <w:smallCaps w:val="1"/>
        <w:color w:val="0093d6"/>
        <w:sz w:val="32"/>
        <w:szCs w:val="32"/>
        <w:rtl w:val="0"/>
      </w:rPr>
      <w:tab/>
      <w:t xml:space="preserve">ZÁVAZNÁ PŘIHLÁŠKA</w:t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4443731</wp:posOffset>
          </wp:positionH>
          <wp:positionV relativeFrom="paragraph">
            <wp:posOffset>-125729</wp:posOffset>
          </wp:positionV>
          <wp:extent cx="1575431" cy="448914"/>
          <wp:effectExtent b="0" l="0" r="0" t="0"/>
          <wp:wrapNone/>
          <wp:docPr descr="C:\Users\djoza\AppData\Local\Microsoft\Windows\INetCache\Content.Word\hk_cr_logo_aj_colour.png" id="36" name="image2.png"/>
          <a:graphic>
            <a:graphicData uri="http://schemas.openxmlformats.org/drawingml/2006/picture">
              <pic:pic>
                <pic:nvPicPr>
                  <pic:cNvPr descr="C:\Users\djoza\AppData\Local\Microsoft\Windows\INetCache\Content.Word\hk_cr_logo_aj_colour.png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5431" cy="44891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pict>
        <v:shape id="_x0000_s2049" style="position:absolute;margin-left:-10.1pt;margin-top:-9.0pt;width:131.25pt;height:38.25pt;z-index:-251657728;mso-position-horizontal-relative:margin;mso-position-vertical-relative:text;mso-width-relative:page;mso-height-relative:page;mso-position-horizontal:absolute;mso-position-vertical:absolute;" wrapcoords="-123 0 -123 21176 21600 21176 21600 0 -123 0" type="#_x0000_t75">
          <v:imagedata r:id="rId1" o:title="SPCR_logo-text_CZ_horizont_barva"/>
          <w10:wrap type="through"/>
        </v:shape>
      </w:pict>
    </w:r>
  </w:p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720"/>
      </w:pPr>
      <w:rPr/>
    </w:lvl>
    <w:lvl w:ilvl="1">
      <w:start w:val="1"/>
      <w:numFmt w:val="decimal"/>
      <w:lvlText w:val="%2."/>
      <w:lvlJc w:val="left"/>
      <w:pPr>
        <w:ind w:left="1440" w:hanging="720"/>
      </w:pPr>
      <w:rPr/>
    </w:lvl>
    <w:lvl w:ilvl="2">
      <w:start w:val="1"/>
      <w:numFmt w:val="decimal"/>
      <w:lvlText w:val="%3."/>
      <w:lvlJc w:val="left"/>
      <w:pPr>
        <w:ind w:left="2160" w:hanging="720"/>
      </w:pPr>
      <w:rPr/>
    </w:lvl>
    <w:lvl w:ilvl="3">
      <w:start w:val="1"/>
      <w:numFmt w:val="decimal"/>
      <w:lvlText w:val="%4."/>
      <w:lvlJc w:val="left"/>
      <w:pPr>
        <w:ind w:left="2880" w:hanging="720"/>
      </w:pPr>
      <w:rPr/>
    </w:lvl>
    <w:lvl w:ilvl="4">
      <w:start w:val="1"/>
      <w:numFmt w:val="decimal"/>
      <w:lvlText w:val="%5."/>
      <w:lvlJc w:val="left"/>
      <w:pPr>
        <w:ind w:left="3600" w:hanging="720"/>
      </w:pPr>
      <w:rPr/>
    </w:lvl>
    <w:lvl w:ilvl="5">
      <w:start w:val="1"/>
      <w:numFmt w:val="decimal"/>
      <w:lvlText w:val="%6."/>
      <w:lvlJc w:val="left"/>
      <w:pPr>
        <w:ind w:left="4320" w:hanging="720"/>
      </w:pPr>
      <w:rPr/>
    </w:lvl>
    <w:lvl w:ilvl="6">
      <w:start w:val="1"/>
      <w:numFmt w:val="decimal"/>
      <w:lvlText w:val="%7."/>
      <w:lvlJc w:val="left"/>
      <w:pPr>
        <w:ind w:left="5040" w:hanging="720"/>
      </w:pPr>
      <w:rPr/>
    </w:lvl>
    <w:lvl w:ilvl="7">
      <w:start w:val="1"/>
      <w:numFmt w:val="decimal"/>
      <w:lvlText w:val="%8."/>
      <w:lvlJc w:val="left"/>
      <w:pPr>
        <w:ind w:left="5760" w:hanging="720"/>
      </w:pPr>
      <w:rPr/>
    </w:lvl>
    <w:lvl w:ilvl="8">
      <w:start w:val="1"/>
      <w:numFmt w:val="decimal"/>
      <w:lvlText w:val="%9."/>
      <w:lvlJc w:val="left"/>
      <w:pPr>
        <w:ind w:left="6480" w:hanging="72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40" w:before="300" w:lineRule="auto"/>
      <w:ind w:left="720" w:hanging="360"/>
      <w:jc w:val="left"/>
    </w:pPr>
    <w:rPr>
      <w:smallCaps w:val="1"/>
      <w:sz w:val="32"/>
      <w:szCs w:val="32"/>
    </w:rPr>
  </w:style>
  <w:style w:type="paragraph" w:styleId="Heading2">
    <w:name w:val="heading 2"/>
    <w:basedOn w:val="Normal"/>
    <w:next w:val="Normal"/>
    <w:pPr>
      <w:spacing w:after="80" w:before="240" w:lineRule="auto"/>
      <w:jc w:val="left"/>
    </w:pPr>
    <w:rPr>
      <w:smallCaps w:val="1"/>
      <w:sz w:val="28"/>
      <w:szCs w:val="28"/>
    </w:rPr>
  </w:style>
  <w:style w:type="paragraph" w:styleId="Heading3">
    <w:name w:val="heading 3"/>
    <w:basedOn w:val="Normal"/>
    <w:next w:val="Normal"/>
    <w:pPr>
      <w:spacing w:after="0" w:lineRule="auto"/>
      <w:jc w:val="left"/>
    </w:pPr>
    <w:rPr>
      <w:smallCaps w:val="1"/>
      <w:sz w:val="24"/>
      <w:szCs w:val="24"/>
    </w:rPr>
  </w:style>
  <w:style w:type="paragraph" w:styleId="Heading4">
    <w:name w:val="heading 4"/>
    <w:basedOn w:val="Normal"/>
    <w:next w:val="Normal"/>
    <w:pPr>
      <w:spacing w:after="0" w:before="240" w:lineRule="auto"/>
      <w:jc w:val="left"/>
    </w:pPr>
    <w:rPr>
      <w:smallCaps w:val="1"/>
      <w:sz w:val="22"/>
      <w:szCs w:val="22"/>
    </w:rPr>
  </w:style>
  <w:style w:type="paragraph" w:styleId="Heading5">
    <w:name w:val="heading 5"/>
    <w:basedOn w:val="Normal"/>
    <w:next w:val="Normal"/>
    <w:pPr>
      <w:spacing w:after="0" w:before="200" w:lineRule="auto"/>
      <w:jc w:val="left"/>
    </w:pPr>
    <w:rPr>
      <w:smallCaps w:val="1"/>
      <w:color w:val="943634"/>
      <w:sz w:val="22"/>
      <w:szCs w:val="22"/>
    </w:rPr>
  </w:style>
  <w:style w:type="paragraph" w:styleId="Heading6">
    <w:name w:val="heading 6"/>
    <w:basedOn w:val="Normal"/>
    <w:next w:val="Normal"/>
    <w:pPr>
      <w:spacing w:after="0" w:lineRule="auto"/>
      <w:jc w:val="left"/>
    </w:pPr>
    <w:rPr>
      <w:smallCaps w:val="1"/>
      <w:color w:val="c0504d"/>
      <w:sz w:val="22"/>
      <w:szCs w:val="22"/>
    </w:rPr>
  </w:style>
  <w:style w:type="paragraph" w:styleId="Title">
    <w:name w:val="Title"/>
    <w:basedOn w:val="Normal"/>
    <w:next w:val="Normal"/>
    <w:pPr>
      <w:pBdr>
        <w:top w:color="c0504d" w:space="1" w:sz="12" w:val="single"/>
      </w:pBdr>
      <w:spacing w:line="240" w:lineRule="auto"/>
      <w:jc w:val="right"/>
    </w:pPr>
    <w:rPr>
      <w:smallCaps w:val="1"/>
      <w:sz w:val="48"/>
      <w:szCs w:val="48"/>
    </w:rPr>
  </w:style>
  <w:style w:type="paragraph" w:styleId="Normln" w:default="1">
    <w:name w:val="Normal"/>
    <w:qFormat w:val="1"/>
    <w:rsid w:val="00A677D8"/>
    <w:rPr>
      <w:lang w:bidi="en-US" w:eastAsia="en-US"/>
    </w:rPr>
  </w:style>
  <w:style w:type="paragraph" w:styleId="Nadpis1">
    <w:name w:val="heading 1"/>
    <w:basedOn w:val="Normln"/>
    <w:next w:val="Normln"/>
    <w:uiPriority w:val="9"/>
    <w:qFormat w:val="1"/>
    <w:rsid w:val="00A677D8"/>
    <w:pPr>
      <w:numPr>
        <w:numId w:val="3"/>
      </w:numPr>
      <w:spacing w:after="40" w:before="300"/>
      <w:jc w:val="left"/>
      <w:outlineLvl w:val="0"/>
    </w:pPr>
    <w:rPr>
      <w:smallCaps w:val="1"/>
      <w:spacing w:val="5"/>
      <w:sz w:val="32"/>
      <w:szCs w:val="32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rsid w:val="00A677D8"/>
    <w:pPr>
      <w:spacing w:after="80" w:before="240"/>
      <w:jc w:val="left"/>
      <w:outlineLvl w:val="1"/>
    </w:pPr>
    <w:rPr>
      <w:smallCaps w:val="1"/>
      <w:spacing w:val="5"/>
      <w:sz w:val="28"/>
      <w:szCs w:val="28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rsid w:val="00A677D8"/>
    <w:pPr>
      <w:spacing w:after="0"/>
      <w:jc w:val="left"/>
      <w:outlineLvl w:val="2"/>
    </w:pPr>
    <w:rPr>
      <w:smallCaps w:val="1"/>
      <w:spacing w:val="5"/>
      <w:sz w:val="24"/>
      <w:szCs w:val="24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rsid w:val="00A677D8"/>
    <w:pPr>
      <w:spacing w:after="0" w:before="240"/>
      <w:jc w:val="left"/>
      <w:outlineLvl w:val="3"/>
    </w:pPr>
    <w:rPr>
      <w:smallCaps w:val="1"/>
      <w:spacing w:val="10"/>
      <w:sz w:val="22"/>
      <w:szCs w:val="22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rsid w:val="00A677D8"/>
    <w:pPr>
      <w:spacing w:after="0" w:before="200"/>
      <w:jc w:val="left"/>
      <w:outlineLvl w:val="4"/>
    </w:pPr>
    <w:rPr>
      <w:smallCaps w:val="1"/>
      <w:color w:val="943634"/>
      <w:spacing w:val="10"/>
      <w:sz w:val="22"/>
      <w:szCs w:val="26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rsid w:val="00A677D8"/>
    <w:pPr>
      <w:spacing w:after="0"/>
      <w:jc w:val="left"/>
      <w:outlineLvl w:val="5"/>
    </w:pPr>
    <w:rPr>
      <w:smallCaps w:val="1"/>
      <w:color w:val="c0504d"/>
      <w:spacing w:val="5"/>
      <w:sz w:val="22"/>
    </w:rPr>
  </w:style>
  <w:style w:type="paragraph" w:styleId="Nadpis7">
    <w:name w:val="heading 7"/>
    <w:basedOn w:val="Normln"/>
    <w:next w:val="Normln"/>
    <w:qFormat w:val="1"/>
    <w:rsid w:val="00A677D8"/>
    <w:pPr>
      <w:spacing w:after="0"/>
      <w:jc w:val="left"/>
      <w:outlineLvl w:val="6"/>
    </w:pPr>
    <w:rPr>
      <w:b w:val="1"/>
      <w:smallCaps w:val="1"/>
      <w:color w:val="c0504d"/>
      <w:spacing w:val="10"/>
    </w:rPr>
  </w:style>
  <w:style w:type="paragraph" w:styleId="Nadpis8">
    <w:name w:val="heading 8"/>
    <w:basedOn w:val="Normln"/>
    <w:next w:val="Normln"/>
    <w:qFormat w:val="1"/>
    <w:rsid w:val="00A677D8"/>
    <w:pPr>
      <w:spacing w:after="0"/>
      <w:jc w:val="left"/>
      <w:outlineLvl w:val="7"/>
    </w:pPr>
    <w:rPr>
      <w:b w:val="1"/>
      <w:i w:val="1"/>
      <w:smallCaps w:val="1"/>
      <w:color w:val="943634"/>
    </w:rPr>
  </w:style>
  <w:style w:type="paragraph" w:styleId="Nadpis9">
    <w:name w:val="heading 9"/>
    <w:basedOn w:val="Normln"/>
    <w:next w:val="Normln"/>
    <w:qFormat w:val="1"/>
    <w:rsid w:val="00A677D8"/>
    <w:pPr>
      <w:spacing w:after="0"/>
      <w:jc w:val="left"/>
      <w:outlineLvl w:val="8"/>
    </w:pPr>
    <w:rPr>
      <w:b w:val="1"/>
      <w:i w:val="1"/>
      <w:smallCaps w:val="1"/>
      <w:color w:val="622423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rsid w:val="00A677D8"/>
    <w:pPr>
      <w:pBdr>
        <w:top w:color="c0504d" w:space="1" w:sz="12" w:val="single"/>
      </w:pBdr>
      <w:spacing w:line="240" w:lineRule="auto"/>
      <w:jc w:val="right"/>
    </w:pPr>
    <w:rPr>
      <w:smallCaps w:val="1"/>
      <w:sz w:val="48"/>
      <w:szCs w:val="4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Nadpis1Char" w:customStyle="1">
    <w:name w:val="Nadpis 1 Char"/>
    <w:basedOn w:val="Standardnpsmoodstavce"/>
    <w:rsid w:val="00A677D8"/>
    <w:rPr>
      <w:smallCaps w:val="1"/>
      <w:spacing w:val="5"/>
      <w:sz w:val="32"/>
      <w:szCs w:val="32"/>
    </w:rPr>
  </w:style>
  <w:style w:type="character" w:styleId="Nadpis2Char" w:customStyle="1">
    <w:name w:val="Nadpis 2 Char"/>
    <w:basedOn w:val="Standardnpsmoodstavce"/>
    <w:semiHidden w:val="1"/>
    <w:rsid w:val="00A677D8"/>
    <w:rPr>
      <w:smallCaps w:val="1"/>
      <w:spacing w:val="5"/>
      <w:sz w:val="28"/>
      <w:szCs w:val="28"/>
    </w:rPr>
  </w:style>
  <w:style w:type="character" w:styleId="Nadpis3Char" w:customStyle="1">
    <w:name w:val="Nadpis 3 Char"/>
    <w:basedOn w:val="Standardnpsmoodstavce"/>
    <w:semiHidden w:val="1"/>
    <w:rsid w:val="00A677D8"/>
    <w:rPr>
      <w:smallCaps w:val="1"/>
      <w:spacing w:val="5"/>
      <w:sz w:val="24"/>
      <w:szCs w:val="24"/>
    </w:rPr>
  </w:style>
  <w:style w:type="character" w:styleId="Nadpis4Char" w:customStyle="1">
    <w:name w:val="Nadpis 4 Char"/>
    <w:basedOn w:val="Standardnpsmoodstavce"/>
    <w:semiHidden w:val="1"/>
    <w:rsid w:val="00A677D8"/>
    <w:rPr>
      <w:smallCaps w:val="1"/>
      <w:spacing w:val="10"/>
      <w:sz w:val="22"/>
      <w:szCs w:val="22"/>
    </w:rPr>
  </w:style>
  <w:style w:type="character" w:styleId="Nadpis5Char" w:customStyle="1">
    <w:name w:val="Nadpis 5 Char"/>
    <w:basedOn w:val="Standardnpsmoodstavce"/>
    <w:semiHidden w:val="1"/>
    <w:rsid w:val="00A677D8"/>
    <w:rPr>
      <w:smallCaps w:val="1"/>
      <w:color w:val="943634"/>
      <w:spacing w:val="10"/>
      <w:sz w:val="22"/>
      <w:szCs w:val="26"/>
    </w:rPr>
  </w:style>
  <w:style w:type="character" w:styleId="Nadpis6Char" w:customStyle="1">
    <w:name w:val="Nadpis 6 Char"/>
    <w:basedOn w:val="Standardnpsmoodstavce"/>
    <w:semiHidden w:val="1"/>
    <w:rsid w:val="00A677D8"/>
    <w:rPr>
      <w:smallCaps w:val="1"/>
      <w:color w:val="c0504d"/>
      <w:spacing w:val="5"/>
      <w:sz w:val="22"/>
    </w:rPr>
  </w:style>
  <w:style w:type="character" w:styleId="Nadpis7Char" w:customStyle="1">
    <w:name w:val="Nadpis 7 Char"/>
    <w:basedOn w:val="Standardnpsmoodstavce"/>
    <w:semiHidden w:val="1"/>
    <w:rsid w:val="00A677D8"/>
    <w:rPr>
      <w:b w:val="1"/>
      <w:smallCaps w:val="1"/>
      <w:color w:val="c0504d"/>
      <w:spacing w:val="10"/>
    </w:rPr>
  </w:style>
  <w:style w:type="character" w:styleId="Nadpis8Char" w:customStyle="1">
    <w:name w:val="Nadpis 8 Char"/>
    <w:basedOn w:val="Standardnpsmoodstavce"/>
    <w:semiHidden w:val="1"/>
    <w:rsid w:val="00A677D8"/>
    <w:rPr>
      <w:b w:val="1"/>
      <w:i w:val="1"/>
      <w:smallCaps w:val="1"/>
      <w:color w:val="943634"/>
    </w:rPr>
  </w:style>
  <w:style w:type="character" w:styleId="Nadpis9Char" w:customStyle="1">
    <w:name w:val="Nadpis 9 Char"/>
    <w:basedOn w:val="Standardnpsmoodstavce"/>
    <w:semiHidden w:val="1"/>
    <w:rsid w:val="00A677D8"/>
    <w:rPr>
      <w:b w:val="1"/>
      <w:i w:val="1"/>
      <w:smallCaps w:val="1"/>
      <w:color w:val="622423"/>
    </w:rPr>
  </w:style>
  <w:style w:type="paragraph" w:styleId="Titulek">
    <w:name w:val="caption"/>
    <w:basedOn w:val="Normln"/>
    <w:next w:val="Normln"/>
    <w:qFormat w:val="1"/>
    <w:rsid w:val="00A677D8"/>
    <w:rPr>
      <w:b w:val="1"/>
      <w:bCs w:val="1"/>
      <w:caps w:val="1"/>
      <w:sz w:val="16"/>
      <w:szCs w:val="18"/>
    </w:rPr>
  </w:style>
  <w:style w:type="character" w:styleId="NzevChar" w:customStyle="1">
    <w:name w:val="Název Char"/>
    <w:basedOn w:val="Standardnpsmoodstavce"/>
    <w:rsid w:val="00A677D8"/>
    <w:rPr>
      <w:smallCaps w:val="1"/>
      <w:sz w:val="48"/>
      <w:szCs w:val="48"/>
    </w:rPr>
  </w:style>
  <w:style w:type="paragraph" w:styleId="Podnadpis">
    <w:name w:val="Subtitle"/>
    <w:basedOn w:val="Normln"/>
    <w:next w:val="Normln"/>
    <w:pPr>
      <w:spacing w:after="720" w:line="240" w:lineRule="auto"/>
      <w:jc w:val="right"/>
    </w:pPr>
    <w:rPr>
      <w:rFonts w:ascii="Cambria" w:cs="Cambria" w:eastAsia="Cambria" w:hAnsi="Cambria"/>
    </w:rPr>
  </w:style>
  <w:style w:type="character" w:styleId="PodtitulChar" w:customStyle="1">
    <w:name w:val="Podtitul Char"/>
    <w:basedOn w:val="Standardnpsmoodstavce"/>
    <w:rsid w:val="00A677D8"/>
    <w:rPr>
      <w:rFonts w:ascii="Cambria" w:cs="Times New Roman" w:eastAsia="Times New Roman" w:hAnsi="Cambria"/>
      <w:szCs w:val="22"/>
    </w:rPr>
  </w:style>
  <w:style w:type="character" w:styleId="Siln">
    <w:name w:val="Strong"/>
    <w:uiPriority w:val="22"/>
    <w:qFormat w:val="1"/>
    <w:rsid w:val="00A677D8"/>
    <w:rPr>
      <w:b w:val="1"/>
      <w:color w:val="c0504d"/>
    </w:rPr>
  </w:style>
  <w:style w:type="character" w:styleId="Zdraznn">
    <w:name w:val="Emphasis"/>
    <w:qFormat w:val="1"/>
    <w:rsid w:val="00A677D8"/>
    <w:rPr>
      <w:b w:val="1"/>
      <w:i w:val="1"/>
      <w:spacing w:val="10"/>
    </w:rPr>
  </w:style>
  <w:style w:type="paragraph" w:styleId="Bezmezer">
    <w:name w:val="No Spacing"/>
    <w:basedOn w:val="Normln"/>
    <w:qFormat w:val="1"/>
    <w:rsid w:val="00A677D8"/>
    <w:pPr>
      <w:spacing w:after="0" w:line="240" w:lineRule="auto"/>
    </w:pPr>
  </w:style>
  <w:style w:type="character" w:styleId="BezmezerChar" w:customStyle="1">
    <w:name w:val="Bez mezer Char"/>
    <w:basedOn w:val="Standardnpsmoodstavce"/>
    <w:rsid w:val="00A677D8"/>
  </w:style>
  <w:style w:type="paragraph" w:styleId="Odstavecseseznamem">
    <w:name w:val="List Paragraph"/>
    <w:basedOn w:val="Normln"/>
    <w:link w:val="OdstavecseseznamemChar"/>
    <w:uiPriority w:val="34"/>
    <w:qFormat w:val="1"/>
    <w:rsid w:val="00A677D8"/>
    <w:pPr>
      <w:ind w:left="720"/>
      <w:contextualSpacing w:val="1"/>
    </w:pPr>
  </w:style>
  <w:style w:type="paragraph" w:styleId="Citt">
    <w:name w:val="Quote"/>
    <w:basedOn w:val="Normln"/>
    <w:next w:val="Normln"/>
    <w:qFormat w:val="1"/>
    <w:rsid w:val="00A677D8"/>
    <w:rPr>
      <w:i w:val="1"/>
    </w:rPr>
  </w:style>
  <w:style w:type="character" w:styleId="CitaceChar" w:customStyle="1">
    <w:name w:val="Citace Char"/>
    <w:basedOn w:val="Standardnpsmoodstavce"/>
    <w:rsid w:val="00A677D8"/>
    <w:rPr>
      <w:i w:val="1"/>
    </w:rPr>
  </w:style>
  <w:style w:type="paragraph" w:styleId="Vrazncitt">
    <w:name w:val="Intense Quote"/>
    <w:basedOn w:val="Normln"/>
    <w:next w:val="Normln"/>
    <w:qFormat w:val="1"/>
    <w:rsid w:val="00A677D8"/>
    <w:pPr>
      <w:pBdr>
        <w:top w:color="943634" w:space="10" w:sz="8" w:val="single"/>
        <w:left w:color="943634" w:space="10" w:sz="8" w:val="single"/>
        <w:bottom w:color="943634" w:space="10" w:sz="8" w:val="single"/>
        <w:right w:color="943634" w:space="10" w:sz="8" w:val="single"/>
      </w:pBdr>
      <w:shd w:color="auto" w:fill="c0504d" w:val="clear"/>
      <w:spacing w:after="140" w:before="140"/>
      <w:ind w:left="1440" w:right="1440"/>
    </w:pPr>
    <w:rPr>
      <w:b w:val="1"/>
      <w:i w:val="1"/>
      <w:color w:val="ffffff"/>
    </w:rPr>
  </w:style>
  <w:style w:type="character" w:styleId="CitaceintenzivnChar" w:customStyle="1">
    <w:name w:val="Citace – intenzivní Char"/>
    <w:basedOn w:val="Standardnpsmoodstavce"/>
    <w:rsid w:val="00A677D8"/>
    <w:rPr>
      <w:b w:val="1"/>
      <w:i w:val="1"/>
      <w:color w:val="ffffff"/>
      <w:shd w:color="auto" w:fill="c0504d" w:val="clear"/>
    </w:rPr>
  </w:style>
  <w:style w:type="character" w:styleId="Zdraznnjemn">
    <w:name w:val="Subtle Emphasis"/>
    <w:qFormat w:val="1"/>
    <w:rsid w:val="00A677D8"/>
    <w:rPr>
      <w:i w:val="1"/>
    </w:rPr>
  </w:style>
  <w:style w:type="character" w:styleId="Zdraznnintenzivn">
    <w:name w:val="Intense Emphasis"/>
    <w:qFormat w:val="1"/>
    <w:rsid w:val="00A677D8"/>
    <w:rPr>
      <w:b w:val="1"/>
      <w:i w:val="1"/>
      <w:color w:val="c0504d"/>
      <w:spacing w:val="10"/>
    </w:rPr>
  </w:style>
  <w:style w:type="character" w:styleId="Odkazjemn">
    <w:name w:val="Subtle Reference"/>
    <w:qFormat w:val="1"/>
    <w:rsid w:val="00A677D8"/>
    <w:rPr>
      <w:b w:val="1"/>
    </w:rPr>
  </w:style>
  <w:style w:type="character" w:styleId="Odkazintenzivn">
    <w:name w:val="Intense Reference"/>
    <w:qFormat w:val="1"/>
    <w:rsid w:val="00A677D8"/>
    <w:rPr>
      <w:b w:val="1"/>
      <w:bCs w:val="1"/>
      <w:smallCaps w:val="1"/>
      <w:spacing w:val="5"/>
      <w:sz w:val="22"/>
      <w:szCs w:val="22"/>
      <w:u w:val="single"/>
    </w:rPr>
  </w:style>
  <w:style w:type="character" w:styleId="Nzevknihy">
    <w:name w:val="Book Title"/>
    <w:qFormat w:val="1"/>
    <w:rsid w:val="00A677D8"/>
    <w:rPr>
      <w:rFonts w:ascii="Cambria" w:cs="Times New Roman" w:eastAsia="Times New Roman" w:hAnsi="Cambria"/>
      <w:i w:val="1"/>
      <w:iCs w:val="1"/>
      <w:sz w:val="20"/>
      <w:szCs w:val="20"/>
    </w:rPr>
  </w:style>
  <w:style w:type="paragraph" w:styleId="Nadpisobsahu">
    <w:name w:val="TOC Heading"/>
    <w:basedOn w:val="Nadpis1"/>
    <w:next w:val="Normln"/>
    <w:qFormat w:val="1"/>
    <w:rsid w:val="00A677D8"/>
    <w:pPr>
      <w:outlineLvl w:val="9"/>
    </w:pPr>
  </w:style>
  <w:style w:type="paragraph" w:styleId="Textbubliny">
    <w:name w:val="Balloon Text"/>
    <w:basedOn w:val="Normln"/>
    <w:semiHidden w:val="1"/>
    <w:unhideWhenUsed w:val="1"/>
    <w:rsid w:val="00A677D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semiHidden w:val="1"/>
    <w:rsid w:val="00A677D8"/>
    <w:rPr>
      <w:rFonts w:ascii="Tahoma" w:cs="Tahoma" w:hAnsi="Tahoma"/>
      <w:sz w:val="16"/>
      <w:szCs w:val="16"/>
    </w:rPr>
  </w:style>
  <w:style w:type="paragraph" w:styleId="Zhlav">
    <w:name w:val="header"/>
    <w:basedOn w:val="Normln"/>
    <w:unhideWhenUsed w:val="1"/>
    <w:rsid w:val="00A677D8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semiHidden w:val="1"/>
    <w:rsid w:val="00A677D8"/>
    <w:rPr>
      <w:lang w:bidi="en-US" w:eastAsia="en-US" w:val="en-US"/>
    </w:rPr>
  </w:style>
  <w:style w:type="paragraph" w:styleId="Zpat">
    <w:name w:val="footer"/>
    <w:basedOn w:val="Normln"/>
    <w:uiPriority w:val="99"/>
    <w:unhideWhenUsed w:val="1"/>
    <w:rsid w:val="00A677D8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uiPriority w:val="99"/>
    <w:rsid w:val="00A677D8"/>
    <w:rPr>
      <w:lang w:bidi="en-US" w:eastAsia="en-US" w:val="en-US"/>
    </w:rPr>
  </w:style>
  <w:style w:type="paragraph" w:styleId="Normlnweb">
    <w:name w:val="Normal (Web)"/>
    <w:basedOn w:val="Normln"/>
    <w:uiPriority w:val="99"/>
    <w:semiHidden w:val="1"/>
    <w:unhideWhenUsed w:val="1"/>
    <w:rsid w:val="009A0649"/>
    <w:pPr>
      <w:spacing w:after="100" w:afterAutospacing="1" w:before="100" w:beforeAutospacing="1" w:line="240" w:lineRule="auto"/>
      <w:jc w:val="left"/>
    </w:pPr>
    <w:rPr>
      <w:rFonts w:ascii="Times New Roman" w:hAnsi="Times New Roman"/>
      <w:sz w:val="24"/>
      <w:szCs w:val="24"/>
      <w:lang w:bidi="ar-SA" w:eastAsia="cs-CZ" w:val="cs-CZ"/>
    </w:rPr>
  </w:style>
  <w:style w:type="character" w:styleId="OdstavecseseznamemChar" w:customStyle="1">
    <w:name w:val="Odstavec se seznamem Char"/>
    <w:basedOn w:val="Standardnpsmoodstavce"/>
    <w:link w:val="Odstavecseseznamem"/>
    <w:uiPriority w:val="34"/>
    <w:rsid w:val="00DD6AB6"/>
    <w:rPr>
      <w:lang w:bidi="en-US" w:eastAsia="en-US" w:val="en-US"/>
    </w:rPr>
  </w:style>
  <w:style w:type="table" w:styleId="Mkatabulky">
    <w:name w:val="Table Grid"/>
    <w:basedOn w:val="Normlntabulka"/>
    <w:uiPriority w:val="59"/>
    <w:rsid w:val="0070170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Zkladntext">
    <w:name w:val="Body Text"/>
    <w:basedOn w:val="Normln"/>
    <w:link w:val="ZkladntextChar"/>
    <w:semiHidden w:val="1"/>
    <w:rsid w:val="00685C26"/>
    <w:pPr>
      <w:widowControl w:val="0"/>
      <w:spacing w:after="0" w:line="240" w:lineRule="auto"/>
      <w:jc w:val="left"/>
    </w:pPr>
    <w:rPr>
      <w:rFonts w:ascii="Times New Roman" w:hAnsi="Times New Roman"/>
      <w:snapToGrid w:val="0"/>
      <w:color w:val="000000"/>
      <w:sz w:val="24"/>
      <w:lang w:bidi="ar-SA" w:eastAsia="cs-CZ" w:val="cs-CZ"/>
    </w:rPr>
  </w:style>
  <w:style w:type="character" w:styleId="ZkladntextChar" w:customStyle="1">
    <w:name w:val="Základní text Char"/>
    <w:basedOn w:val="Standardnpsmoodstavce"/>
    <w:link w:val="Zkladntext"/>
    <w:semiHidden w:val="1"/>
    <w:rsid w:val="00685C26"/>
    <w:rPr>
      <w:rFonts w:ascii="Times New Roman" w:hAnsi="Times New Roman"/>
      <w:snapToGrid w:val="0"/>
      <w:color w:val="000000"/>
      <w:sz w:val="24"/>
    </w:rPr>
  </w:style>
  <w:style w:type="character" w:styleId="Hypertextovodkaz">
    <w:name w:val="Hyperlink"/>
    <w:rsid w:val="00685C26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 w:val="1"/>
    <w:rsid w:val="00685C26"/>
    <w:pPr>
      <w:spacing w:after="0" w:line="240" w:lineRule="auto"/>
      <w:jc w:val="left"/>
    </w:pPr>
    <w:rPr>
      <w:rFonts w:ascii="Times New Roman" w:hAnsi="Times New Roman"/>
      <w:lang w:bidi="ar-SA" w:eastAsia="cs-CZ" w:val="cs-CZ"/>
    </w:rPr>
  </w:style>
  <w:style w:type="character" w:styleId="TextpoznpodarouChar" w:customStyle="1">
    <w:name w:val="Text pozn. pod čarou Char"/>
    <w:basedOn w:val="Standardnpsmoodstavce"/>
    <w:link w:val="Textpoznpodarou"/>
    <w:semiHidden w:val="1"/>
    <w:rsid w:val="00685C26"/>
    <w:rPr>
      <w:rFonts w:ascii="Times New Roman" w:hAnsi="Times New Roman"/>
    </w:rPr>
  </w:style>
  <w:style w:type="paragraph" w:styleId="Zkladntext2">
    <w:name w:val="Body Text 2"/>
    <w:basedOn w:val="Normln"/>
    <w:link w:val="Zkladntext2Char"/>
    <w:semiHidden w:val="1"/>
    <w:rsid w:val="00685C26"/>
    <w:pPr>
      <w:spacing w:after="0" w:line="240" w:lineRule="auto"/>
    </w:pPr>
    <w:rPr>
      <w:rFonts w:ascii="Times New Roman" w:hAnsi="Times New Roman"/>
      <w:sz w:val="22"/>
      <w:lang w:bidi="ar-SA" w:eastAsia="cs-CZ" w:val="cs-CZ"/>
    </w:rPr>
  </w:style>
  <w:style w:type="character" w:styleId="Zkladntext2Char" w:customStyle="1">
    <w:name w:val="Základní text 2 Char"/>
    <w:basedOn w:val="Standardnpsmoodstavce"/>
    <w:link w:val="Zkladntext2"/>
    <w:semiHidden w:val="1"/>
    <w:rsid w:val="00685C26"/>
    <w:rPr>
      <w:rFonts w:ascii="Times New Roman" w:hAnsi="Times New Roman"/>
      <w:sz w:val="22"/>
    </w:rPr>
  </w:style>
  <w:style w:type="character" w:styleId="Sledovanodkaz">
    <w:name w:val="FollowedHyperlink"/>
    <w:basedOn w:val="Standardnpsmoodstavce"/>
    <w:uiPriority w:val="99"/>
    <w:semiHidden w:val="1"/>
    <w:unhideWhenUsed w:val="1"/>
    <w:rsid w:val="004A5E02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071B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 w:val="1"/>
    <w:rsid w:val="00071B35"/>
    <w:pPr>
      <w:spacing w:line="240" w:lineRule="auto"/>
    </w:pPr>
  </w:style>
  <w:style w:type="character" w:styleId="TextkomenteChar" w:customStyle="1">
    <w:name w:val="Text komentáře Char"/>
    <w:basedOn w:val="Standardnpsmoodstavce"/>
    <w:link w:val="Textkomente"/>
    <w:uiPriority w:val="99"/>
    <w:rsid w:val="00071B35"/>
    <w:rPr>
      <w:lang w:bidi="en-US" w:eastAsia="en-US"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071B35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071B35"/>
    <w:rPr>
      <w:b w:val="1"/>
      <w:bCs w:val="1"/>
      <w:lang w:bidi="en-US" w:eastAsia="en-US" w:val="en-US"/>
    </w:rPr>
  </w:style>
  <w:style w:type="paragraph" w:styleId="Revize">
    <w:name w:val="Revision"/>
    <w:hidden w:val="1"/>
    <w:uiPriority w:val="99"/>
    <w:semiHidden w:val="1"/>
    <w:rsid w:val="00071B35"/>
    <w:rPr>
      <w:lang w:bidi="en-US" w:eastAsia="en-US"/>
    </w:rPr>
  </w:style>
  <w:style w:type="character" w:styleId="Nevyeenzmnka1" w:customStyle="1">
    <w:name w:val="Nevyřešená zmínka1"/>
    <w:basedOn w:val="Standardnpsmoodstavce"/>
    <w:uiPriority w:val="99"/>
    <w:semiHidden w:val="1"/>
    <w:unhideWhenUsed w:val="1"/>
    <w:rsid w:val="00541A9C"/>
    <w:rPr>
      <w:color w:val="605e5c"/>
      <w:shd w:color="auto" w:fill="e1dfdd" w:val="clear"/>
    </w:rPr>
  </w:style>
  <w:style w:type="table" w:styleId="a" w:customStyle="1">
    <w:basedOn w:val="TableNormal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5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character" w:styleId="UnresolvedMention" w:customStyle="1">
    <w:name w:val="Unresolved Mention"/>
    <w:basedOn w:val="Standardnpsmoodstavce"/>
    <w:uiPriority w:val="99"/>
    <w:semiHidden w:val="1"/>
    <w:unhideWhenUsed w:val="1"/>
    <w:rsid w:val="003E102B"/>
    <w:rPr>
      <w:color w:val="605e5c"/>
      <w:shd w:color="auto" w:fill="e1dfdd" w:val="clear"/>
    </w:rPr>
  </w:style>
  <w:style w:type="table" w:styleId="a5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7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8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spacing w:after="720" w:line="240" w:lineRule="auto"/>
      <w:jc w:val="right"/>
    </w:pPr>
    <w:rPr>
      <w:rFonts w:ascii="Cambria" w:cs="Cambria" w:eastAsia="Cambria" w:hAnsi="Cambri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header" Target="header1.xml"/><Relationship Id="rId10" Type="http://schemas.openxmlformats.org/officeDocument/2006/relationships/hyperlink" Target="https://www.spcr.cz/o-nas/ochrana-osobnich-udaju" TargetMode="Externa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yperlink" Target="mailto:ijavorova@spcr.cz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djoza@spcr.cz" TargetMode="Externa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wNGeWNG4/Y+t8BWEQd0BYM3ULQ==">CgMxLjAyCWguMWZvYjl0ZTIOaC56Y29reHJ6NXlmeHoyCWguMzBqMHpsbDIOaC50M2Rld2dpaW93dnAyCWguM3pueXNoNzIIaC5namRneHMyDmguaTYxZTA2bHBxcWZlOAByITFjbWpyTzNVem11Z0lpclJrUVJ5MGQ5UEVQNmN4a2hEMw==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2024-12-09T09:29:00Z</dcterms:created>
  <dc:creator>Alice Čechová</dc:creator>
</cp:coreProperties>
</file>