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horzAnchor="margin" w:tblpY="-200"/>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042"/>
        <w:gridCol w:w="4837"/>
      </w:tblGrid>
      <w:tr w:rsidR="00AC2D02" w14:paraId="10B28475" w14:textId="77777777" w:rsidTr="00AC2D02">
        <w:tc>
          <w:tcPr>
            <w:tcW w:w="1296" w:type="dxa"/>
          </w:tcPr>
          <w:p w14:paraId="090F7A10" w14:textId="77777777" w:rsidR="00AC2D02" w:rsidRDefault="00AC2D02" w:rsidP="00AC2D02">
            <w:pPr>
              <w:pStyle w:val="Header"/>
              <w:ind w:left="-98"/>
              <w:jc w:val="center"/>
              <w:rPr>
                <w:rFonts w:ascii="Arial" w:hAnsi="Arial" w:cs="Arial"/>
                <w:b/>
                <w:bCs/>
                <w:lang w:val="en-US"/>
              </w:rPr>
            </w:pPr>
            <w:r>
              <w:rPr>
                <w:rFonts w:ascii="Arial" w:hAnsi="Arial" w:cs="Arial"/>
                <w:b/>
                <w:bCs/>
                <w:noProof/>
                <w:lang w:val="en-US"/>
              </w:rPr>
              <w:drawing>
                <wp:inline distT="0" distB="0" distL="0" distR="0" wp14:anchorId="2B9031C8" wp14:editId="55D27EC0">
                  <wp:extent cx="682625" cy="347345"/>
                  <wp:effectExtent l="0" t="0" r="3175" b="0"/>
                  <wp:docPr id="1671865249" name="Picture 2" descr="A red and yellow flag with a yellow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65249" name="Picture 2" descr="A red and yellow flag with a yellow emblem&#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2625" cy="347345"/>
                          </a:xfrm>
                          <a:prstGeom prst="rect">
                            <a:avLst/>
                          </a:prstGeom>
                          <a:noFill/>
                        </pic:spPr>
                      </pic:pic>
                    </a:graphicData>
                  </a:graphic>
                </wp:inline>
              </w:drawing>
            </w:r>
          </w:p>
        </w:tc>
        <w:tc>
          <w:tcPr>
            <w:tcW w:w="4042" w:type="dxa"/>
          </w:tcPr>
          <w:p w14:paraId="31CA5EA0" w14:textId="77777777" w:rsidR="00AC2D02" w:rsidRDefault="00AC2D02" w:rsidP="00AC2D02">
            <w:pPr>
              <w:pStyle w:val="Header"/>
              <w:rPr>
                <w:rFonts w:ascii="Arial" w:hAnsi="Arial" w:cs="Arial"/>
                <w:b/>
                <w:bCs/>
                <w:lang w:val="en-US"/>
              </w:rPr>
            </w:pPr>
            <w:r>
              <w:rPr>
                <w:rFonts w:ascii="Arial" w:hAnsi="Arial" w:cs="Arial"/>
                <w:b/>
                <w:bCs/>
                <w:noProof/>
                <w:lang w:val="en-US"/>
              </w:rPr>
              <w:drawing>
                <wp:inline distT="0" distB="0" distL="0" distR="0" wp14:anchorId="07557554" wp14:editId="7482C85E">
                  <wp:extent cx="592312" cy="347472"/>
                  <wp:effectExtent l="0" t="0" r="0" b="0"/>
                  <wp:docPr id="388823563"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23563" name="Picture 3" descr="A red and white log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312" cy="347472"/>
                          </a:xfrm>
                          <a:prstGeom prst="rect">
                            <a:avLst/>
                          </a:prstGeom>
                          <a:noFill/>
                        </pic:spPr>
                      </pic:pic>
                    </a:graphicData>
                  </a:graphic>
                </wp:inline>
              </w:drawing>
            </w:r>
          </w:p>
        </w:tc>
        <w:tc>
          <w:tcPr>
            <w:tcW w:w="4837" w:type="dxa"/>
          </w:tcPr>
          <w:p w14:paraId="3B9CFD69" w14:textId="77777777" w:rsidR="00AC2D02" w:rsidRDefault="00AC2D02" w:rsidP="00AC2D02">
            <w:pPr>
              <w:pStyle w:val="Header"/>
              <w:ind w:right="-112"/>
              <w:jc w:val="right"/>
              <w:rPr>
                <w:rFonts w:ascii="Arial" w:hAnsi="Arial" w:cs="Arial"/>
                <w:b/>
                <w:bCs/>
                <w:lang w:val="en-US"/>
              </w:rPr>
            </w:pPr>
            <w:r>
              <w:rPr>
                <w:rFonts w:ascii="Arial" w:hAnsi="Arial" w:cs="Arial"/>
                <w:b/>
                <w:bCs/>
                <w:noProof/>
                <w:lang w:val="en-US"/>
              </w:rPr>
              <w:drawing>
                <wp:inline distT="0" distB="0" distL="0" distR="0" wp14:anchorId="584DA878" wp14:editId="3644FA35">
                  <wp:extent cx="548640" cy="347345"/>
                  <wp:effectExtent l="0" t="0" r="3810" b="0"/>
                  <wp:docPr id="1775578627" name="Picture 4" descr="A flag with star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78627" name="Picture 4" descr="A flag with stars in the cent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347345"/>
                          </a:xfrm>
                          <a:prstGeom prst="rect">
                            <a:avLst/>
                          </a:prstGeom>
                          <a:noFill/>
                        </pic:spPr>
                      </pic:pic>
                    </a:graphicData>
                  </a:graphic>
                </wp:inline>
              </w:drawing>
            </w:r>
          </w:p>
        </w:tc>
      </w:tr>
    </w:tbl>
    <w:p w14:paraId="43A0E4E4" w14:textId="77777777" w:rsidR="00DF1D25" w:rsidRDefault="00DF1D25" w:rsidP="00282093">
      <w:pPr>
        <w:jc w:val="center"/>
        <w:rPr>
          <w:rFonts w:asciiTheme="minorHAnsi" w:hAnsiTheme="minorHAnsi" w:cstheme="minorHAnsi"/>
          <w:b/>
          <w:bCs/>
          <w:color w:val="0070C0"/>
          <w:sz w:val="24"/>
          <w:szCs w:val="24"/>
          <w:lang w:val="en-US"/>
        </w:rPr>
      </w:pPr>
    </w:p>
    <w:p w14:paraId="73B926F2" w14:textId="77777777" w:rsidR="00DF1D25" w:rsidRDefault="00DF1D25" w:rsidP="00282093">
      <w:pPr>
        <w:jc w:val="center"/>
        <w:rPr>
          <w:rFonts w:asciiTheme="minorHAnsi" w:hAnsiTheme="minorHAnsi" w:cstheme="minorHAnsi"/>
          <w:b/>
          <w:bCs/>
          <w:color w:val="0070C0"/>
          <w:sz w:val="24"/>
          <w:szCs w:val="24"/>
          <w:lang w:val="en-US"/>
        </w:rPr>
      </w:pPr>
    </w:p>
    <w:p w14:paraId="3153F37A" w14:textId="77777777" w:rsidR="00DF1D25" w:rsidRDefault="00DF1D25" w:rsidP="00AC2D02">
      <w:pPr>
        <w:rPr>
          <w:rFonts w:asciiTheme="minorHAnsi" w:hAnsiTheme="minorHAnsi" w:cstheme="minorHAnsi"/>
          <w:b/>
          <w:bCs/>
          <w:color w:val="0070C0"/>
          <w:sz w:val="24"/>
          <w:szCs w:val="24"/>
          <w:lang w:val="en-US"/>
        </w:rPr>
      </w:pPr>
    </w:p>
    <w:p w14:paraId="75D8164C" w14:textId="211803BB" w:rsidR="0002751D" w:rsidRPr="00E807B4" w:rsidRDefault="00E20311" w:rsidP="00282093">
      <w:pPr>
        <w:jc w:val="center"/>
        <w:rPr>
          <w:rFonts w:asciiTheme="minorHAnsi" w:hAnsiTheme="minorHAnsi" w:cstheme="minorHAnsi"/>
          <w:b/>
          <w:bCs/>
          <w:color w:val="0070C0"/>
          <w:sz w:val="24"/>
          <w:szCs w:val="24"/>
          <w:lang w:val="en-US"/>
        </w:rPr>
      </w:pPr>
      <w:r>
        <w:rPr>
          <w:rFonts w:asciiTheme="minorHAnsi" w:hAnsiTheme="minorHAnsi" w:cstheme="minorHAnsi"/>
          <w:b/>
          <w:bCs/>
          <w:color w:val="0070C0"/>
          <w:sz w:val="24"/>
          <w:szCs w:val="24"/>
          <w:lang w:val="en-US"/>
        </w:rPr>
        <w:t>CALL FOR EXPRESSION OF INTEREST</w:t>
      </w:r>
      <w:r w:rsidR="00056E28" w:rsidRPr="00E807B4">
        <w:rPr>
          <w:rFonts w:asciiTheme="minorHAnsi" w:hAnsiTheme="minorHAnsi" w:cstheme="minorHAnsi"/>
          <w:b/>
          <w:bCs/>
          <w:color w:val="0070C0"/>
          <w:sz w:val="24"/>
          <w:szCs w:val="24"/>
          <w:lang w:val="en-US"/>
        </w:rPr>
        <w:t xml:space="preserve"> – </w:t>
      </w:r>
      <w:r w:rsidR="00511CA0" w:rsidRPr="00E807B4">
        <w:rPr>
          <w:rFonts w:asciiTheme="minorHAnsi" w:hAnsiTheme="minorHAnsi" w:cstheme="minorHAnsi"/>
          <w:b/>
          <w:bCs/>
          <w:color w:val="0070C0"/>
          <w:sz w:val="24"/>
          <w:szCs w:val="24"/>
          <w:lang w:val="en-US"/>
        </w:rPr>
        <w:t xml:space="preserve">HIGH-LEVEL </w:t>
      </w:r>
      <w:r w:rsidR="00056E28" w:rsidRPr="00E807B4">
        <w:rPr>
          <w:rFonts w:asciiTheme="minorHAnsi" w:hAnsiTheme="minorHAnsi" w:cstheme="minorHAnsi"/>
          <w:b/>
          <w:bCs/>
          <w:color w:val="0070C0"/>
          <w:sz w:val="24"/>
          <w:szCs w:val="24"/>
          <w:lang w:val="en-US"/>
        </w:rPr>
        <w:t xml:space="preserve">INVESTMENT CONFERENCE </w:t>
      </w:r>
    </w:p>
    <w:p w14:paraId="0413B311" w14:textId="7C71A352" w:rsidR="006F5894" w:rsidRDefault="006F5894" w:rsidP="00282093">
      <w:pPr>
        <w:jc w:val="center"/>
        <w:rPr>
          <w:rFonts w:asciiTheme="minorHAnsi" w:hAnsiTheme="minorHAnsi" w:cstheme="minorHAnsi"/>
          <w:b/>
          <w:bCs/>
          <w:color w:val="0070C0"/>
          <w:sz w:val="24"/>
          <w:szCs w:val="24"/>
          <w:lang w:val="en-US"/>
        </w:rPr>
      </w:pPr>
      <w:r w:rsidRPr="00E807B4">
        <w:rPr>
          <w:rFonts w:asciiTheme="minorHAnsi" w:hAnsiTheme="minorHAnsi" w:cstheme="minorHAnsi"/>
          <w:b/>
          <w:bCs/>
          <w:color w:val="0070C0"/>
          <w:sz w:val="24"/>
          <w:szCs w:val="24"/>
          <w:lang w:val="en-US"/>
        </w:rPr>
        <w:t>Smart Growth, Green Future: Accelerating Investment in Montenegro</w:t>
      </w:r>
    </w:p>
    <w:p w14:paraId="5832F58B" w14:textId="77777777" w:rsidR="00E807B4" w:rsidRPr="00E807B4" w:rsidRDefault="00E807B4" w:rsidP="00282093">
      <w:pPr>
        <w:jc w:val="center"/>
        <w:rPr>
          <w:rFonts w:asciiTheme="minorHAnsi" w:hAnsiTheme="minorHAnsi" w:cstheme="minorHAnsi"/>
          <w:b/>
          <w:bCs/>
          <w:color w:val="0070C0"/>
          <w:sz w:val="24"/>
          <w:szCs w:val="24"/>
          <w:lang w:val="en-US"/>
        </w:rPr>
      </w:pPr>
    </w:p>
    <w:tbl>
      <w:tblPr>
        <w:tblStyle w:val="TableGrid"/>
        <w:tblW w:w="7557" w:type="dxa"/>
        <w:tblInd w:w="1446" w:type="dxa"/>
        <w:tblLook w:val="04A0" w:firstRow="1" w:lastRow="0" w:firstColumn="1" w:lastColumn="0" w:noHBand="0" w:noVBand="1"/>
      </w:tblPr>
      <w:tblGrid>
        <w:gridCol w:w="7557"/>
      </w:tblGrid>
      <w:tr w:rsidR="00117BBD" w14:paraId="5949A1A4" w14:textId="77777777" w:rsidTr="00AC2D02">
        <w:tc>
          <w:tcPr>
            <w:tcW w:w="7557" w:type="dxa"/>
            <w:tcBorders>
              <w:bottom w:val="single" w:sz="4" w:space="0" w:color="auto"/>
            </w:tcBorders>
            <w:shd w:val="clear" w:color="auto" w:fill="002060"/>
          </w:tcPr>
          <w:p w14:paraId="4A311D9B" w14:textId="77777777" w:rsidR="00117BBD" w:rsidRPr="00E807B4" w:rsidRDefault="00117BBD" w:rsidP="006F5894">
            <w:pPr>
              <w:rPr>
                <w:lang w:val="en-US"/>
              </w:rPr>
            </w:pPr>
          </w:p>
        </w:tc>
      </w:tr>
      <w:tr w:rsidR="002E5FFE" w14:paraId="70A2B54B" w14:textId="77777777" w:rsidTr="00AC2D02">
        <w:tc>
          <w:tcPr>
            <w:tcW w:w="7557" w:type="dxa"/>
            <w:tcBorders>
              <w:top w:val="single" w:sz="4" w:space="0" w:color="auto"/>
              <w:left w:val="single" w:sz="4" w:space="0" w:color="auto"/>
              <w:bottom w:val="nil"/>
              <w:right w:val="single" w:sz="4" w:space="0" w:color="auto"/>
            </w:tcBorders>
          </w:tcPr>
          <w:p w14:paraId="170ECB78" w14:textId="53B22455" w:rsidR="002E5FFE" w:rsidRPr="00E807B4" w:rsidRDefault="002E5FFE" w:rsidP="002E5FFE">
            <w:pPr>
              <w:pStyle w:val="SousTitre"/>
              <w:jc w:val="center"/>
              <w:rPr>
                <w:sz w:val="24"/>
                <w:szCs w:val="24"/>
                <w:lang w:val="en-US"/>
              </w:rPr>
            </w:pPr>
            <w:r w:rsidRPr="00E807B4">
              <w:rPr>
                <w:sz w:val="24"/>
                <w:szCs w:val="24"/>
                <w:lang w:val="en-US"/>
              </w:rPr>
              <w:t>The Chedi</w:t>
            </w:r>
            <w:r w:rsidR="00E807B4" w:rsidRPr="00E807B4">
              <w:rPr>
                <w:sz w:val="24"/>
                <w:szCs w:val="24"/>
                <w:lang w:val="en-US"/>
              </w:rPr>
              <w:t>,</w:t>
            </w:r>
            <w:r w:rsidRPr="00E807B4">
              <w:rPr>
                <w:sz w:val="24"/>
                <w:szCs w:val="24"/>
                <w:lang w:val="en-US"/>
              </w:rPr>
              <w:t xml:space="preserve"> </w:t>
            </w:r>
            <w:proofErr w:type="spellStart"/>
            <w:r w:rsidRPr="00E807B4">
              <w:rPr>
                <w:sz w:val="24"/>
                <w:szCs w:val="24"/>
                <w:lang w:val="en-US"/>
              </w:rPr>
              <w:t>Luštica</w:t>
            </w:r>
            <w:proofErr w:type="spellEnd"/>
            <w:r w:rsidRPr="00E807B4">
              <w:rPr>
                <w:sz w:val="24"/>
                <w:szCs w:val="24"/>
                <w:lang w:val="en-US"/>
              </w:rPr>
              <w:t xml:space="preserve"> Bay</w:t>
            </w:r>
          </w:p>
          <w:p w14:paraId="7CF225D7" w14:textId="2DA08779" w:rsidR="002E5FFE" w:rsidRPr="00E807B4" w:rsidRDefault="002E5FFE" w:rsidP="00EA5B09">
            <w:pPr>
              <w:pStyle w:val="SousTitre"/>
              <w:jc w:val="center"/>
              <w:rPr>
                <w:lang w:val="en-US"/>
              </w:rPr>
            </w:pPr>
            <w:r w:rsidRPr="00E807B4">
              <w:rPr>
                <w:sz w:val="24"/>
                <w:szCs w:val="24"/>
                <w:lang w:val="en-US"/>
              </w:rPr>
              <w:t>14 – 15 October 2025</w:t>
            </w:r>
          </w:p>
        </w:tc>
      </w:tr>
      <w:tr w:rsidR="00EA5B09" w14:paraId="5F8B5F82" w14:textId="77777777" w:rsidTr="00AC2D02">
        <w:tc>
          <w:tcPr>
            <w:tcW w:w="7557" w:type="dxa"/>
            <w:tcBorders>
              <w:top w:val="nil"/>
              <w:left w:val="single" w:sz="4" w:space="0" w:color="auto"/>
              <w:bottom w:val="nil"/>
              <w:right w:val="single" w:sz="4" w:space="0" w:color="auto"/>
            </w:tcBorders>
          </w:tcPr>
          <w:p w14:paraId="0974C3E2" w14:textId="56A19EDA" w:rsidR="00EA5B09" w:rsidRPr="00E807B4" w:rsidRDefault="00E807B4" w:rsidP="002E5FFE">
            <w:pPr>
              <w:pStyle w:val="SousTitre"/>
              <w:jc w:val="center"/>
              <w:rPr>
                <w:lang w:val="en-US"/>
              </w:rPr>
            </w:pPr>
            <w:r w:rsidRPr="00E807B4">
              <w:rPr>
                <w:rFonts w:ascii="Arial" w:hAnsi="Arial" w:cs="Arial"/>
                <w:noProof/>
                <w:sz w:val="20"/>
                <w:szCs w:val="20"/>
              </w:rPr>
              <w:drawing>
                <wp:inline distT="0" distB="0" distL="0" distR="0" wp14:anchorId="1157F334" wp14:editId="538091B4">
                  <wp:extent cx="4635610" cy="2732405"/>
                  <wp:effectExtent l="0" t="0" r="6350" b="0"/>
                  <wp:docPr id="80463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31758"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4635610" cy="2732405"/>
                          </a:xfrm>
                          <a:prstGeom prst="rect">
                            <a:avLst/>
                          </a:prstGeom>
                        </pic:spPr>
                      </pic:pic>
                    </a:graphicData>
                  </a:graphic>
                </wp:inline>
              </w:drawing>
            </w:r>
          </w:p>
        </w:tc>
      </w:tr>
      <w:tr w:rsidR="00EA5B09" w14:paraId="3083FDF5" w14:textId="77777777" w:rsidTr="00AC2D02">
        <w:trPr>
          <w:trHeight w:val="6123"/>
        </w:trPr>
        <w:tc>
          <w:tcPr>
            <w:tcW w:w="7557" w:type="dxa"/>
            <w:tcBorders>
              <w:top w:val="nil"/>
              <w:left w:val="single" w:sz="4" w:space="0" w:color="auto"/>
              <w:bottom w:val="single" w:sz="4" w:space="0" w:color="auto"/>
              <w:right w:val="single" w:sz="4" w:space="0" w:color="auto"/>
            </w:tcBorders>
          </w:tcPr>
          <w:p w14:paraId="7B407252" w14:textId="77777777" w:rsidR="001C2B75" w:rsidRDefault="001C2B75" w:rsidP="00EA5B09">
            <w:pPr>
              <w:spacing w:after="240"/>
              <w:rPr>
                <w:rFonts w:ascii="Arial" w:hAnsi="Arial" w:cs="Arial"/>
                <w:sz w:val="20"/>
                <w:szCs w:val="20"/>
              </w:rPr>
            </w:pPr>
          </w:p>
          <w:p w14:paraId="6C7C467B" w14:textId="00A95577" w:rsidR="00EA5B09" w:rsidRPr="00BC16BD" w:rsidRDefault="00EA5B09" w:rsidP="00EA5B09">
            <w:pPr>
              <w:spacing w:after="240"/>
              <w:rPr>
                <w:rFonts w:ascii="Arial" w:hAnsi="Arial" w:cs="Arial"/>
              </w:rPr>
            </w:pPr>
            <w:r w:rsidRPr="00BC16BD">
              <w:rPr>
                <w:rFonts w:ascii="Arial" w:hAnsi="Arial" w:cs="Arial"/>
              </w:rPr>
              <w:t xml:space="preserve">Dear Colleagues, dear Partners, </w:t>
            </w:r>
          </w:p>
          <w:p w14:paraId="76A8C7E7" w14:textId="11C62DE5" w:rsidR="00EA5B09" w:rsidRPr="00BC16BD" w:rsidRDefault="00EA5B09" w:rsidP="00EA5B09">
            <w:pPr>
              <w:spacing w:after="240"/>
              <w:rPr>
                <w:rFonts w:ascii="Arial" w:hAnsi="Arial" w:cs="Arial"/>
              </w:rPr>
            </w:pPr>
            <w:r w:rsidRPr="00BC16BD">
              <w:rPr>
                <w:rFonts w:ascii="Arial" w:hAnsi="Arial" w:cs="Arial"/>
              </w:rPr>
              <w:t xml:space="preserve">Join us </w:t>
            </w:r>
            <w:r w:rsidR="00E807B4" w:rsidRPr="00BC16BD">
              <w:rPr>
                <w:rFonts w:ascii="Arial" w:hAnsi="Arial" w:cs="Arial"/>
              </w:rPr>
              <w:t xml:space="preserve">for a </w:t>
            </w:r>
            <w:r w:rsidRPr="00BC16BD">
              <w:rPr>
                <w:rFonts w:ascii="Arial" w:hAnsi="Arial" w:cs="Arial"/>
              </w:rPr>
              <w:t xml:space="preserve">high-level investment conference to accelerate </w:t>
            </w:r>
            <w:r w:rsidR="00E807B4" w:rsidRPr="00BC16BD">
              <w:rPr>
                <w:rFonts w:ascii="Arial" w:hAnsi="Arial" w:cs="Arial"/>
                <w:b/>
                <w:bCs/>
              </w:rPr>
              <w:t xml:space="preserve">green, </w:t>
            </w:r>
            <w:r w:rsidRPr="00BC16BD">
              <w:rPr>
                <w:rFonts w:ascii="Arial" w:hAnsi="Arial" w:cs="Arial"/>
                <w:b/>
                <w:bCs/>
              </w:rPr>
              <w:t>sustainable and value-added investment</w:t>
            </w:r>
            <w:r w:rsidRPr="00BC16BD">
              <w:rPr>
                <w:rFonts w:ascii="Arial" w:hAnsi="Arial" w:cs="Arial"/>
              </w:rPr>
              <w:t xml:space="preserve"> in Montenegro, focusing on </w:t>
            </w:r>
            <w:r w:rsidRPr="00BC16BD">
              <w:rPr>
                <w:rFonts w:ascii="Arial" w:hAnsi="Arial" w:cs="Arial"/>
                <w:b/>
                <w:bCs/>
              </w:rPr>
              <w:t>renewable energy</w:t>
            </w:r>
            <w:r w:rsidRPr="00BC16BD">
              <w:rPr>
                <w:rFonts w:ascii="Arial" w:hAnsi="Arial" w:cs="Arial"/>
              </w:rPr>
              <w:t xml:space="preserve">, </w:t>
            </w:r>
            <w:r w:rsidR="00296C46" w:rsidRPr="00BC16BD">
              <w:rPr>
                <w:rFonts w:ascii="Arial" w:hAnsi="Arial" w:cs="Arial"/>
                <w:b/>
                <w:bCs/>
              </w:rPr>
              <w:t>sustainable</w:t>
            </w:r>
            <w:r w:rsidR="00296C46" w:rsidRPr="00BC16BD">
              <w:rPr>
                <w:rFonts w:ascii="Arial" w:hAnsi="Arial" w:cs="Arial"/>
              </w:rPr>
              <w:t xml:space="preserve"> </w:t>
            </w:r>
            <w:r w:rsidRPr="00BC16BD">
              <w:rPr>
                <w:rFonts w:ascii="Arial" w:hAnsi="Arial" w:cs="Arial"/>
                <w:b/>
                <w:bCs/>
              </w:rPr>
              <w:t>agribusiness</w:t>
            </w:r>
            <w:r w:rsidRPr="00BC16BD">
              <w:rPr>
                <w:rFonts w:ascii="Arial" w:hAnsi="Arial" w:cs="Arial"/>
              </w:rPr>
              <w:t xml:space="preserve">, </w:t>
            </w:r>
            <w:r w:rsidR="00E807B4" w:rsidRPr="00BC16BD">
              <w:rPr>
                <w:rFonts w:ascii="Arial" w:hAnsi="Arial" w:cs="Arial"/>
                <w:b/>
                <w:bCs/>
              </w:rPr>
              <w:t>tourism</w:t>
            </w:r>
            <w:r w:rsidR="00E807B4" w:rsidRPr="00BC16BD">
              <w:rPr>
                <w:rFonts w:ascii="Arial" w:hAnsi="Arial" w:cs="Arial"/>
              </w:rPr>
              <w:t xml:space="preserve">, </w:t>
            </w:r>
            <w:r w:rsidRPr="00BC16BD">
              <w:rPr>
                <w:rFonts w:ascii="Arial" w:hAnsi="Arial" w:cs="Arial"/>
                <w:b/>
                <w:bCs/>
              </w:rPr>
              <w:t>transport</w:t>
            </w:r>
            <w:r w:rsidRPr="00BC16BD">
              <w:rPr>
                <w:rFonts w:ascii="Arial" w:hAnsi="Arial" w:cs="Arial"/>
              </w:rPr>
              <w:t xml:space="preserve">, and </w:t>
            </w:r>
            <w:r w:rsidRPr="00BC16BD">
              <w:rPr>
                <w:rFonts w:ascii="Arial" w:hAnsi="Arial" w:cs="Arial"/>
                <w:b/>
                <w:bCs/>
              </w:rPr>
              <w:t>information technology</w:t>
            </w:r>
            <w:r w:rsidRPr="00BC16BD">
              <w:rPr>
                <w:rFonts w:ascii="Arial" w:hAnsi="Arial" w:cs="Arial"/>
              </w:rPr>
              <w:t xml:space="preserve">. Positioned within the broader context of Montenegro’s path toward </w:t>
            </w:r>
            <w:r w:rsidRPr="00BC16BD">
              <w:rPr>
                <w:rFonts w:ascii="Arial" w:hAnsi="Arial" w:cs="Arial"/>
                <w:b/>
                <w:bCs/>
              </w:rPr>
              <w:t>EU accession,</w:t>
            </w:r>
            <w:r w:rsidRPr="00BC16BD">
              <w:rPr>
                <w:rFonts w:ascii="Arial" w:hAnsi="Arial" w:cs="Arial"/>
              </w:rPr>
              <w:t xml:space="preserve"> the event seeks to strengthen the country’s role as a regional hub for green and digital investment in the Western Balkans.</w:t>
            </w:r>
          </w:p>
          <w:p w14:paraId="4409E66C" w14:textId="0FB4743E" w:rsidR="00EA5B09" w:rsidRPr="00BC16BD" w:rsidRDefault="00BC16BD" w:rsidP="00EA5B09">
            <w:pPr>
              <w:spacing w:after="240"/>
              <w:rPr>
                <w:rFonts w:ascii="Arial" w:hAnsi="Arial" w:cs="Arial"/>
              </w:rPr>
            </w:pPr>
            <w:r w:rsidRPr="00BC16BD">
              <w:rPr>
                <w:rFonts w:ascii="Arial" w:hAnsi="Arial" w:cs="Arial"/>
              </w:rPr>
              <w:t xml:space="preserve">The </w:t>
            </w:r>
            <w:r>
              <w:rPr>
                <w:rFonts w:ascii="Arial" w:hAnsi="Arial" w:cs="Arial"/>
              </w:rPr>
              <w:t xml:space="preserve">event </w:t>
            </w:r>
            <w:r w:rsidRPr="00BC16BD">
              <w:rPr>
                <w:rFonts w:ascii="Arial" w:hAnsi="Arial" w:cs="Arial"/>
              </w:rPr>
              <w:t xml:space="preserve">will bring together </w:t>
            </w:r>
            <w:proofErr w:type="spellStart"/>
            <w:r w:rsidRPr="00BC16BD">
              <w:rPr>
                <w:rFonts w:ascii="Arial" w:hAnsi="Arial" w:cs="Arial"/>
                <w:b/>
                <w:bCs/>
              </w:rPr>
              <w:t>Milojko</w:t>
            </w:r>
            <w:proofErr w:type="spellEnd"/>
            <w:r w:rsidRPr="00BC16BD">
              <w:rPr>
                <w:rFonts w:ascii="Arial" w:hAnsi="Arial" w:cs="Arial"/>
                <w:b/>
                <w:bCs/>
              </w:rPr>
              <w:t xml:space="preserve"> Spajić</w:t>
            </w:r>
            <w:r w:rsidRPr="00BC16BD">
              <w:rPr>
                <w:rFonts w:ascii="Arial" w:hAnsi="Arial" w:cs="Arial"/>
              </w:rPr>
              <w:t xml:space="preserve">, Prime Minister of Montenegro, senior representatives from the </w:t>
            </w:r>
            <w:r w:rsidRPr="00BC16BD">
              <w:rPr>
                <w:rFonts w:ascii="Arial" w:hAnsi="Arial" w:cs="Arial"/>
                <w:b/>
                <w:bCs/>
              </w:rPr>
              <w:t>European Commission</w:t>
            </w:r>
            <w:r w:rsidRPr="00BC16BD">
              <w:rPr>
                <w:rFonts w:ascii="Arial" w:hAnsi="Arial" w:cs="Arial"/>
              </w:rPr>
              <w:t xml:space="preserve">, and leaders from </w:t>
            </w:r>
            <w:r w:rsidRPr="00BC16BD">
              <w:rPr>
                <w:rFonts w:ascii="Arial" w:hAnsi="Arial" w:cs="Arial"/>
                <w:b/>
                <w:bCs/>
              </w:rPr>
              <w:t>international organisations</w:t>
            </w:r>
            <w:r w:rsidRPr="00BC16BD">
              <w:rPr>
                <w:rFonts w:ascii="Arial" w:hAnsi="Arial" w:cs="Arial"/>
              </w:rPr>
              <w:t xml:space="preserve"> and companies across Europe. </w:t>
            </w:r>
            <w:r>
              <w:rPr>
                <w:rFonts w:ascii="Arial" w:hAnsi="Arial" w:cs="Arial"/>
              </w:rPr>
              <w:t xml:space="preserve">We will </w:t>
            </w:r>
            <w:r w:rsidR="00EA5B09" w:rsidRPr="00BC16BD">
              <w:rPr>
                <w:rFonts w:ascii="Arial" w:hAnsi="Arial" w:cs="Arial"/>
              </w:rPr>
              <w:t xml:space="preserve">explore </w:t>
            </w:r>
            <w:r w:rsidR="00EA5B09" w:rsidRPr="00BC16BD">
              <w:rPr>
                <w:rFonts w:ascii="Arial" w:hAnsi="Arial" w:cs="Arial"/>
                <w:b/>
                <w:bCs/>
              </w:rPr>
              <w:t>strategic investment opportunities</w:t>
            </w:r>
            <w:r w:rsidR="00E807B4" w:rsidRPr="00BC16BD">
              <w:rPr>
                <w:rFonts w:ascii="Arial" w:hAnsi="Arial" w:cs="Arial"/>
              </w:rPr>
              <w:t xml:space="preserve"> in Montenegro</w:t>
            </w:r>
            <w:r w:rsidR="00EA5B09" w:rsidRPr="00BC16BD">
              <w:rPr>
                <w:rFonts w:ascii="Arial" w:hAnsi="Arial" w:cs="Arial"/>
              </w:rPr>
              <w:t xml:space="preserve">, advance </w:t>
            </w:r>
            <w:r w:rsidR="00EA5B09" w:rsidRPr="00BC16BD">
              <w:rPr>
                <w:rFonts w:ascii="Arial" w:hAnsi="Arial" w:cs="Arial"/>
                <w:b/>
                <w:bCs/>
              </w:rPr>
              <w:t>regulatory reforms</w:t>
            </w:r>
            <w:r w:rsidR="00EA5B09" w:rsidRPr="00BC16BD">
              <w:rPr>
                <w:rFonts w:ascii="Arial" w:hAnsi="Arial" w:cs="Arial"/>
              </w:rPr>
              <w:t xml:space="preserve">, and build </w:t>
            </w:r>
            <w:r w:rsidR="00EA5B09" w:rsidRPr="00BC16BD">
              <w:rPr>
                <w:rFonts w:ascii="Arial" w:hAnsi="Arial" w:cs="Arial"/>
                <w:b/>
                <w:bCs/>
              </w:rPr>
              <w:t>impactful partnerships</w:t>
            </w:r>
            <w:r w:rsidR="00EA5B09" w:rsidRPr="00BC16BD">
              <w:rPr>
                <w:rFonts w:ascii="Arial" w:hAnsi="Arial" w:cs="Arial"/>
              </w:rPr>
              <w:t>. A particular focus will be placed on investments that align with the EU Green Deal, sustainable development goals, and Montenegro’s integration into the European single market.</w:t>
            </w:r>
          </w:p>
          <w:p w14:paraId="2C4361A3" w14:textId="32C976F0" w:rsidR="00E807B4" w:rsidRPr="00BC16BD" w:rsidRDefault="00E807B4" w:rsidP="00EA5B09">
            <w:pPr>
              <w:spacing w:after="240"/>
              <w:rPr>
                <w:rFonts w:ascii="Arial" w:hAnsi="Arial" w:cs="Arial"/>
              </w:rPr>
            </w:pPr>
            <w:r w:rsidRPr="00BC16BD">
              <w:rPr>
                <w:rFonts w:ascii="Arial" w:hAnsi="Arial" w:cs="Arial"/>
              </w:rPr>
              <w:t xml:space="preserve">Spaces for this exclusive conference are limited.  If you are interested to participate you may apply </w:t>
            </w:r>
            <w:r w:rsidR="00FF10D9" w:rsidRPr="00BC16BD">
              <w:rPr>
                <w:rFonts w:ascii="Arial" w:hAnsi="Arial" w:cs="Arial"/>
              </w:rPr>
              <w:t xml:space="preserve">by clicking </w:t>
            </w:r>
            <w:hyperlink r:id="rId19" w:history="1">
              <w:r w:rsidR="00FF10D9" w:rsidRPr="00BC16BD">
                <w:rPr>
                  <w:rStyle w:val="Hyperlink"/>
                  <w:rFonts w:ascii="Arial" w:hAnsi="Arial" w:cs="Arial"/>
                </w:rPr>
                <w:t>here.</w:t>
              </w:r>
            </w:hyperlink>
            <w:r w:rsidRPr="00BC16BD">
              <w:rPr>
                <w:rFonts w:ascii="Arial" w:hAnsi="Arial" w:cs="Arial"/>
              </w:rPr>
              <w:t xml:space="preserve"> </w:t>
            </w:r>
          </w:p>
          <w:p w14:paraId="03438155" w14:textId="77777777" w:rsidR="00EA5B09" w:rsidRPr="00BC16BD" w:rsidRDefault="00E807B4" w:rsidP="00E807B4">
            <w:pPr>
              <w:pStyle w:val="ListParagraph"/>
              <w:rPr>
                <w:rFonts w:cs="Arial"/>
                <w:sz w:val="22"/>
                <w:lang w:val="en-US"/>
              </w:rPr>
            </w:pPr>
            <w:r w:rsidRPr="00BC16BD">
              <w:rPr>
                <w:rFonts w:cs="Arial"/>
                <w:sz w:val="22"/>
                <w:lang w:val="en-US"/>
              </w:rPr>
              <w:t xml:space="preserve">For any further questions related to the conference you may </w:t>
            </w:r>
            <w:r w:rsidR="00E20311" w:rsidRPr="00BC16BD">
              <w:rPr>
                <w:rFonts w:cs="Arial"/>
                <w:sz w:val="22"/>
                <w:lang w:val="en-US"/>
              </w:rPr>
              <w:t xml:space="preserve">write to </w:t>
            </w:r>
            <w:hyperlink r:id="rId20" w:history="1">
              <w:r w:rsidR="001C2B75" w:rsidRPr="00BC16BD">
                <w:rPr>
                  <w:rStyle w:val="Hyperlink"/>
                  <w:rFonts w:cs="Arial"/>
                  <w:sz w:val="22"/>
                  <w:lang w:val="en-US"/>
                </w:rPr>
                <w:t>contact@aimconference2</w:t>
              </w:r>
              <w:r w:rsidR="001C2B75" w:rsidRPr="00BC16BD">
                <w:rPr>
                  <w:rStyle w:val="Hyperlink"/>
                  <w:rFonts w:cs="Arial"/>
                  <w:sz w:val="22"/>
                  <w:lang w:val="en-IN"/>
                </w:rPr>
                <w:t>025</w:t>
              </w:r>
              <w:r w:rsidR="001C2B75" w:rsidRPr="00BC16BD">
                <w:rPr>
                  <w:rStyle w:val="Hyperlink"/>
                  <w:rFonts w:cs="Arial"/>
                  <w:sz w:val="22"/>
                  <w:lang w:val="en-US"/>
                </w:rPr>
                <w:t>.org</w:t>
              </w:r>
            </w:hyperlink>
            <w:r w:rsidR="00E20311" w:rsidRPr="00BC16BD">
              <w:rPr>
                <w:rFonts w:cs="Arial"/>
                <w:sz w:val="22"/>
                <w:lang w:val="en-US"/>
              </w:rPr>
              <w:t xml:space="preserve">.  </w:t>
            </w:r>
          </w:p>
          <w:p w14:paraId="11A2E04F" w14:textId="38751650" w:rsidR="001C2B75" w:rsidRPr="00E807B4" w:rsidRDefault="001C2B75" w:rsidP="00E807B4">
            <w:pPr>
              <w:pStyle w:val="ListParagraph"/>
              <w:rPr>
                <w:lang w:val="en-US"/>
              </w:rPr>
            </w:pPr>
            <w:r w:rsidRPr="00BC16BD">
              <w:rPr>
                <w:rFonts w:cs="Arial"/>
                <w:sz w:val="22"/>
                <w:lang w:val="en-GB"/>
              </w:rPr>
              <w:t xml:space="preserve">We look forward to your engagement in shaping a </w:t>
            </w:r>
            <w:r w:rsidRPr="00BC16BD">
              <w:rPr>
                <w:rFonts w:cs="Arial"/>
                <w:b/>
                <w:bCs/>
                <w:sz w:val="22"/>
                <w:lang w:val="en-GB"/>
              </w:rPr>
              <w:t>future-ready, inclusive, and innovative economy</w:t>
            </w:r>
            <w:r w:rsidRPr="00BC16BD">
              <w:rPr>
                <w:rFonts w:cs="Arial"/>
                <w:sz w:val="22"/>
                <w:lang w:val="en-GB"/>
              </w:rPr>
              <w:t xml:space="preserve"> for Montenegro and the Western Balkans.</w:t>
            </w:r>
          </w:p>
        </w:tc>
      </w:tr>
    </w:tbl>
    <w:p w14:paraId="162D1559" w14:textId="77777777" w:rsidR="00345219" w:rsidRPr="00E807B4" w:rsidRDefault="00345219" w:rsidP="00E30FB7">
      <w:pPr>
        <w:rPr>
          <w:lang w:val="en-US"/>
        </w:rPr>
      </w:pPr>
    </w:p>
    <w:sectPr w:rsidR="00345219" w:rsidRPr="00E807B4" w:rsidSect="00AC2D02">
      <w:footerReference w:type="even" r:id="rId21"/>
      <w:footerReference w:type="default" r:id="rId22"/>
      <w:pgSz w:w="11907" w:h="16840" w:code="9"/>
      <w:pgMar w:top="720" w:right="720" w:bottom="720" w:left="720" w:header="1247" w:footer="221"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2"/>
    </wne:keymap>
    <wne:keymap wne:kcmPrimary="0432">
      <wne:acd wne:acdName="acd3"/>
    </wne:keymap>
    <wne:keymap wne:kcmPrimary="0433">
      <wne:acd wne:acdName="acd4"/>
    </wne:keymap>
    <wne:keymap wne:kcmPrimary="0434">
      <wne:acd wne:acdName="acd5"/>
    </wne:keymap>
    <wne:keymap wne:kcmPrimary="0435">
      <wne:acd wne:acdName="acd6"/>
    </wne:keymap>
    <wne:keymap wne:kcmPrimary="0442">
      <wne:acd wne:acdName="acd0"/>
    </wne:keymap>
    <wne:keymap wne:kcmPrimary="044E">
      <wne:acd wne:acdName="acd7"/>
    </wne:keymap>
    <wne:keymap wne:kcmPrimary="0450">
      <wne:acd wne:acdName="acd1"/>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CAHUAbABsAGUAdAA=" wne:acdName="acd0" wne:fciIndexBasedOn="0065"/>
    <wne:acd wne:argValue="AQAAALM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gBCAHUAbABsAGUAdAAy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9382" w14:textId="77777777" w:rsidR="001D5490" w:rsidRDefault="001D5490">
      <w:r>
        <w:separator/>
      </w:r>
    </w:p>
  </w:endnote>
  <w:endnote w:type="continuationSeparator" w:id="0">
    <w:p w14:paraId="6B9405ED" w14:textId="77777777" w:rsidR="001D5490" w:rsidRDefault="001D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ecilia LT Std Light">
    <w:altName w:val="Calibri"/>
    <w:panose1 w:val="020B0604020202020204"/>
    <w:charset w:val="00"/>
    <w:family w:val="modern"/>
    <w:notTrueType/>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1522350"/>
      <w:docPartObj>
        <w:docPartGallery w:val="Page Numbers (Bottom of Page)"/>
        <w:docPartUnique/>
      </w:docPartObj>
    </w:sdtPr>
    <w:sdtContent>
      <w:p w14:paraId="2C322057" w14:textId="5E58336C" w:rsidR="00E807B4" w:rsidRDefault="00E807B4" w:rsidP="00C971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DC4439" w14:textId="77777777" w:rsidR="00E807B4" w:rsidRDefault="00E807B4" w:rsidP="00E80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5321947"/>
      <w:docPartObj>
        <w:docPartGallery w:val="Page Numbers (Bottom of Page)"/>
        <w:docPartUnique/>
      </w:docPartObj>
    </w:sdtPr>
    <w:sdtContent>
      <w:p w14:paraId="277B339E" w14:textId="7823240B" w:rsidR="00E807B4" w:rsidRDefault="00E807B4" w:rsidP="00C971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7DDFC6" w14:textId="57343E1E" w:rsidR="007C417D" w:rsidRPr="006150C0" w:rsidRDefault="007C417D" w:rsidP="00E807B4">
    <w:pPr>
      <w:pStyle w:val="Footer"/>
      <w:ind w:right="360"/>
      <w:jc w:val="center"/>
      <w:rPr>
        <w:sz w:val="18"/>
        <w:szCs w:val="18"/>
      </w:rPr>
    </w:pPr>
  </w:p>
  <w:p w14:paraId="253219FD" w14:textId="385DB1E1" w:rsidR="007C417D" w:rsidRDefault="007C41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C08D" w14:textId="77777777" w:rsidR="001D5490" w:rsidRDefault="001D5490">
      <w:r>
        <w:separator/>
      </w:r>
    </w:p>
  </w:footnote>
  <w:footnote w:type="continuationSeparator" w:id="0">
    <w:p w14:paraId="6A31B050" w14:textId="77777777" w:rsidR="001D5490" w:rsidRDefault="001D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0B8"/>
    <w:multiLevelType w:val="hybridMultilevel"/>
    <w:tmpl w:val="4FB2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012E"/>
    <w:multiLevelType w:val="hybridMultilevel"/>
    <w:tmpl w:val="EEE0A2C2"/>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2" w15:restartNumberingAfterBreak="0">
    <w:nsid w:val="07F90F62"/>
    <w:multiLevelType w:val="singleLevel"/>
    <w:tmpl w:val="3502E25E"/>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3" w15:restartNumberingAfterBreak="0">
    <w:nsid w:val="0AE06AD4"/>
    <w:multiLevelType w:val="hybridMultilevel"/>
    <w:tmpl w:val="FEC6AB0A"/>
    <w:lvl w:ilvl="0" w:tplc="84005D2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4C5F64"/>
    <w:multiLevelType w:val="hybridMultilevel"/>
    <w:tmpl w:val="AA3C4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A42C8"/>
    <w:multiLevelType w:val="hybridMultilevel"/>
    <w:tmpl w:val="1E6EA342"/>
    <w:lvl w:ilvl="0" w:tplc="6DAA8EF6">
      <w:numFmt w:val="bullet"/>
      <w:lvlText w:val="-"/>
      <w:lvlJc w:val="left"/>
      <w:pPr>
        <w:ind w:left="928" w:hanging="360"/>
      </w:pPr>
      <w:rPr>
        <w:rFonts w:ascii="Arial" w:eastAsiaTheme="minorHAnsi" w:hAnsi="Arial" w:cs="Arial" w:hint="default"/>
      </w:rPr>
    </w:lvl>
    <w:lvl w:ilvl="1" w:tplc="C4C0A590">
      <w:start w:val="1"/>
      <w:numFmt w:val="bullet"/>
      <w:pStyle w:val="Bullet3"/>
      <w:lvlText w:val=""/>
      <w:lvlJc w:val="left"/>
      <w:pPr>
        <w:ind w:left="1648" w:hanging="360"/>
      </w:pPr>
      <w:rPr>
        <w:rFonts w:ascii="Wingdings" w:hAnsi="Wingdings"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5EE0296"/>
    <w:multiLevelType w:val="hybridMultilevel"/>
    <w:tmpl w:val="35660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FCA0272">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125C3"/>
    <w:multiLevelType w:val="hybridMultilevel"/>
    <w:tmpl w:val="A46C4E12"/>
    <w:lvl w:ilvl="0" w:tplc="A1A48104">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DC0D63"/>
    <w:multiLevelType w:val="hybridMultilevel"/>
    <w:tmpl w:val="3CA26C86"/>
    <w:lvl w:ilvl="0" w:tplc="660C3680">
      <w:start w:val="1"/>
      <w:numFmt w:val="bullet"/>
      <w:pStyle w:val="Bullet"/>
      <w:lvlText w:val=""/>
      <w:lvlJc w:val="left"/>
      <w:pPr>
        <w:ind w:left="644" w:hanging="360"/>
      </w:pPr>
      <w:rPr>
        <w:rFonts w:ascii="Symbol" w:hAnsi="Symbol" w:hint="default"/>
      </w:rPr>
    </w:lvl>
    <w:lvl w:ilvl="1" w:tplc="BCC43324">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F3605B3"/>
    <w:multiLevelType w:val="hybridMultilevel"/>
    <w:tmpl w:val="8466E480"/>
    <w:lvl w:ilvl="0" w:tplc="A1A48104">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7D1736"/>
    <w:multiLevelType w:val="hybridMultilevel"/>
    <w:tmpl w:val="2DEAA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5F23DF"/>
    <w:multiLevelType w:val="hybridMultilevel"/>
    <w:tmpl w:val="92FEB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82CC9"/>
    <w:multiLevelType w:val="hybridMultilevel"/>
    <w:tmpl w:val="C86698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95CEE"/>
    <w:multiLevelType w:val="hybridMultilevel"/>
    <w:tmpl w:val="AFA28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9F7E4B"/>
    <w:multiLevelType w:val="hybridMultilevel"/>
    <w:tmpl w:val="CA7A3048"/>
    <w:lvl w:ilvl="0" w:tplc="17CC6FA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E4F44"/>
    <w:multiLevelType w:val="hybridMultilevel"/>
    <w:tmpl w:val="7F404D96"/>
    <w:lvl w:ilvl="0" w:tplc="8D488E6C">
      <w:start w:val="1"/>
      <w:numFmt w:val="bullet"/>
      <w:lvlText w:val="►"/>
      <w:lvlJc w:val="left"/>
      <w:pPr>
        <w:ind w:left="2008" w:hanging="360"/>
      </w:pPr>
      <w:rPr>
        <w:rFonts w:ascii="Courier New" w:hAnsi="Courier New"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6" w15:restartNumberingAfterBreak="0">
    <w:nsid w:val="4C37100C"/>
    <w:multiLevelType w:val="hybridMultilevel"/>
    <w:tmpl w:val="A7701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C16ED2"/>
    <w:multiLevelType w:val="hybridMultilevel"/>
    <w:tmpl w:val="51D23A1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4FDA1347"/>
    <w:multiLevelType w:val="hybridMultilevel"/>
    <w:tmpl w:val="9BA0C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A2285"/>
    <w:multiLevelType w:val="hybridMultilevel"/>
    <w:tmpl w:val="22E2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F2DF4"/>
    <w:multiLevelType w:val="hybridMultilevel"/>
    <w:tmpl w:val="7C929464"/>
    <w:lvl w:ilvl="0" w:tplc="6DAA8EF6">
      <w:numFmt w:val="bullet"/>
      <w:pStyle w:val="Bullet2"/>
      <w:lvlText w:val="-"/>
      <w:lvlJc w:val="left"/>
      <w:pPr>
        <w:ind w:left="928" w:hanging="360"/>
      </w:pPr>
      <w:rPr>
        <w:rFonts w:ascii="Arial" w:eastAsiaTheme="minorHAnsi" w:hAnsi="Arial" w:cs="Arial" w:hint="default"/>
      </w:rPr>
    </w:lvl>
    <w:lvl w:ilvl="1" w:tplc="24262694">
      <w:numFmt w:val="bullet"/>
      <w:lvlText w:val="-"/>
      <w:lvlJc w:val="left"/>
      <w:pPr>
        <w:ind w:left="1648" w:hanging="360"/>
      </w:pPr>
      <w:rPr>
        <w:rFonts w:ascii="Arial" w:eastAsiaTheme="minorHAnsi" w:hAnsi="Arial" w:cs="Arial"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1"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F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557C50A0"/>
    <w:multiLevelType w:val="hybridMultilevel"/>
    <w:tmpl w:val="8DCAE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CD2402"/>
    <w:multiLevelType w:val="hybridMultilevel"/>
    <w:tmpl w:val="1FC8A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7D09C6"/>
    <w:multiLevelType w:val="hybridMultilevel"/>
    <w:tmpl w:val="32F2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13F79"/>
    <w:multiLevelType w:val="hybridMultilevel"/>
    <w:tmpl w:val="8724F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330751"/>
    <w:multiLevelType w:val="hybridMultilevel"/>
    <w:tmpl w:val="9CCCD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FA2C17"/>
    <w:multiLevelType w:val="hybridMultilevel"/>
    <w:tmpl w:val="CBD66274"/>
    <w:lvl w:ilvl="0" w:tplc="A8985C2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AD69E4"/>
    <w:multiLevelType w:val="hybridMultilevel"/>
    <w:tmpl w:val="7970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B1DEA"/>
    <w:multiLevelType w:val="hybridMultilevel"/>
    <w:tmpl w:val="66121A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85B0F6B"/>
    <w:multiLevelType w:val="hybridMultilevel"/>
    <w:tmpl w:val="4EA0B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97C6670"/>
    <w:multiLevelType w:val="hybridMultilevel"/>
    <w:tmpl w:val="44865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865245"/>
    <w:multiLevelType w:val="hybridMultilevel"/>
    <w:tmpl w:val="C27C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9571F"/>
    <w:multiLevelType w:val="hybridMultilevel"/>
    <w:tmpl w:val="0998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38034">
    <w:abstractNumId w:val="8"/>
  </w:num>
  <w:num w:numId="2" w16cid:durableId="1135756811">
    <w:abstractNumId w:val="20"/>
  </w:num>
  <w:num w:numId="3" w16cid:durableId="1765298075">
    <w:abstractNumId w:val="2"/>
  </w:num>
  <w:num w:numId="4" w16cid:durableId="8141765">
    <w:abstractNumId w:val="5"/>
  </w:num>
  <w:num w:numId="5" w16cid:durableId="144469898">
    <w:abstractNumId w:val="18"/>
  </w:num>
  <w:num w:numId="6" w16cid:durableId="1807047325">
    <w:abstractNumId w:val="26"/>
  </w:num>
  <w:num w:numId="7" w16cid:durableId="17760502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328878">
    <w:abstractNumId w:val="23"/>
  </w:num>
  <w:num w:numId="9" w16cid:durableId="396831072">
    <w:abstractNumId w:val="25"/>
  </w:num>
  <w:num w:numId="10" w16cid:durableId="1958948545">
    <w:abstractNumId w:val="9"/>
  </w:num>
  <w:num w:numId="11" w16cid:durableId="1154176593">
    <w:abstractNumId w:val="7"/>
  </w:num>
  <w:num w:numId="12" w16cid:durableId="12269931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803659">
    <w:abstractNumId w:val="6"/>
  </w:num>
  <w:num w:numId="14" w16cid:durableId="790709400">
    <w:abstractNumId w:val="4"/>
  </w:num>
  <w:num w:numId="15" w16cid:durableId="1271818402">
    <w:abstractNumId w:val="17"/>
  </w:num>
  <w:num w:numId="16" w16cid:durableId="1414006798">
    <w:abstractNumId w:val="19"/>
  </w:num>
  <w:num w:numId="17" w16cid:durableId="1115446117">
    <w:abstractNumId w:val="33"/>
  </w:num>
  <w:num w:numId="18" w16cid:durableId="1960455715">
    <w:abstractNumId w:val="28"/>
  </w:num>
  <w:num w:numId="19" w16cid:durableId="2074499699">
    <w:abstractNumId w:val="21"/>
  </w:num>
  <w:num w:numId="20" w16cid:durableId="851334595">
    <w:abstractNumId w:val="12"/>
  </w:num>
  <w:num w:numId="21" w16cid:durableId="2145465415">
    <w:abstractNumId w:val="14"/>
  </w:num>
  <w:num w:numId="22" w16cid:durableId="59184032">
    <w:abstractNumId w:val="3"/>
  </w:num>
  <w:num w:numId="23" w16cid:durableId="956833822">
    <w:abstractNumId w:val="15"/>
  </w:num>
  <w:num w:numId="24" w16cid:durableId="1173450023">
    <w:abstractNumId w:val="27"/>
  </w:num>
  <w:num w:numId="25" w16cid:durableId="1034117280">
    <w:abstractNumId w:val="10"/>
  </w:num>
  <w:num w:numId="26" w16cid:durableId="1367175252">
    <w:abstractNumId w:val="13"/>
  </w:num>
  <w:num w:numId="27" w16cid:durableId="126358376">
    <w:abstractNumId w:val="16"/>
  </w:num>
  <w:num w:numId="28" w16cid:durableId="879441177">
    <w:abstractNumId w:val="22"/>
  </w:num>
  <w:num w:numId="29" w16cid:durableId="288097962">
    <w:abstractNumId w:val="31"/>
  </w:num>
  <w:num w:numId="30" w16cid:durableId="569072584">
    <w:abstractNumId w:val="0"/>
  </w:num>
  <w:num w:numId="31" w16cid:durableId="944851585">
    <w:abstractNumId w:val="11"/>
  </w:num>
  <w:num w:numId="32" w16cid:durableId="1197351531">
    <w:abstractNumId w:val="24"/>
  </w:num>
  <w:num w:numId="33" w16cid:durableId="449403371">
    <w:abstractNumId w:val="32"/>
  </w:num>
  <w:num w:numId="34" w16cid:durableId="20896947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CA"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NbS0sLQ0MDGzNDdW0lEKTi0uzszPAykwNDSrBQCpNHdfLgAAAA=="/>
  </w:docVars>
  <w:rsids>
    <w:rsidRoot w:val="00803FB5"/>
    <w:rsid w:val="00002A29"/>
    <w:rsid w:val="00004ACE"/>
    <w:rsid w:val="000051D1"/>
    <w:rsid w:val="0000525D"/>
    <w:rsid w:val="00006E87"/>
    <w:rsid w:val="00007B90"/>
    <w:rsid w:val="00012FED"/>
    <w:rsid w:val="0001394A"/>
    <w:rsid w:val="000154AA"/>
    <w:rsid w:val="000205E8"/>
    <w:rsid w:val="00020740"/>
    <w:rsid w:val="00021810"/>
    <w:rsid w:val="000253F9"/>
    <w:rsid w:val="0002751D"/>
    <w:rsid w:val="00030A4A"/>
    <w:rsid w:val="000329C9"/>
    <w:rsid w:val="0003392E"/>
    <w:rsid w:val="00033AF2"/>
    <w:rsid w:val="00034E8C"/>
    <w:rsid w:val="00034F1B"/>
    <w:rsid w:val="00035DAA"/>
    <w:rsid w:val="00035DAE"/>
    <w:rsid w:val="0003605D"/>
    <w:rsid w:val="0003639D"/>
    <w:rsid w:val="000378CC"/>
    <w:rsid w:val="00043340"/>
    <w:rsid w:val="000437F2"/>
    <w:rsid w:val="00043974"/>
    <w:rsid w:val="00043BE9"/>
    <w:rsid w:val="000444B9"/>
    <w:rsid w:val="000444ED"/>
    <w:rsid w:val="00045398"/>
    <w:rsid w:val="0004603F"/>
    <w:rsid w:val="000466A2"/>
    <w:rsid w:val="00053FBA"/>
    <w:rsid w:val="00055C16"/>
    <w:rsid w:val="00056E28"/>
    <w:rsid w:val="00060026"/>
    <w:rsid w:val="000628B5"/>
    <w:rsid w:val="00062C5E"/>
    <w:rsid w:val="00063055"/>
    <w:rsid w:val="00063731"/>
    <w:rsid w:val="00064572"/>
    <w:rsid w:val="000654C9"/>
    <w:rsid w:val="00065991"/>
    <w:rsid w:val="00070E95"/>
    <w:rsid w:val="000772F9"/>
    <w:rsid w:val="000805F4"/>
    <w:rsid w:val="00081C82"/>
    <w:rsid w:val="00081D9F"/>
    <w:rsid w:val="00082623"/>
    <w:rsid w:val="00083150"/>
    <w:rsid w:val="0008406D"/>
    <w:rsid w:val="00084876"/>
    <w:rsid w:val="000857A3"/>
    <w:rsid w:val="00086766"/>
    <w:rsid w:val="00086C77"/>
    <w:rsid w:val="00087624"/>
    <w:rsid w:val="0009420D"/>
    <w:rsid w:val="00094C9C"/>
    <w:rsid w:val="0009500B"/>
    <w:rsid w:val="000957D3"/>
    <w:rsid w:val="000A0964"/>
    <w:rsid w:val="000A13C0"/>
    <w:rsid w:val="000A2227"/>
    <w:rsid w:val="000A379B"/>
    <w:rsid w:val="000A437F"/>
    <w:rsid w:val="000A55F0"/>
    <w:rsid w:val="000A76D3"/>
    <w:rsid w:val="000B0AC5"/>
    <w:rsid w:val="000B43D6"/>
    <w:rsid w:val="000B456A"/>
    <w:rsid w:val="000B61CA"/>
    <w:rsid w:val="000B6237"/>
    <w:rsid w:val="000B7DA2"/>
    <w:rsid w:val="000C0761"/>
    <w:rsid w:val="000C0BEF"/>
    <w:rsid w:val="000C12BA"/>
    <w:rsid w:val="000C1421"/>
    <w:rsid w:val="000C1B66"/>
    <w:rsid w:val="000C3EE5"/>
    <w:rsid w:val="000C42BE"/>
    <w:rsid w:val="000C58EB"/>
    <w:rsid w:val="000C7BAD"/>
    <w:rsid w:val="000D07B4"/>
    <w:rsid w:val="000D3607"/>
    <w:rsid w:val="000D3A0B"/>
    <w:rsid w:val="000D4A63"/>
    <w:rsid w:val="000D4CAE"/>
    <w:rsid w:val="000D4F88"/>
    <w:rsid w:val="000D5016"/>
    <w:rsid w:val="000D6F2E"/>
    <w:rsid w:val="000D7DF8"/>
    <w:rsid w:val="000E0857"/>
    <w:rsid w:val="000E0D58"/>
    <w:rsid w:val="000E0D5D"/>
    <w:rsid w:val="000E1F4B"/>
    <w:rsid w:val="000E232E"/>
    <w:rsid w:val="000E45AF"/>
    <w:rsid w:val="000E59E3"/>
    <w:rsid w:val="000E690C"/>
    <w:rsid w:val="000E6B6D"/>
    <w:rsid w:val="000E6C1F"/>
    <w:rsid w:val="000E7604"/>
    <w:rsid w:val="000E7AAB"/>
    <w:rsid w:val="000F3E2B"/>
    <w:rsid w:val="000F49D7"/>
    <w:rsid w:val="000F4CC1"/>
    <w:rsid w:val="000F5A15"/>
    <w:rsid w:val="000F69FE"/>
    <w:rsid w:val="001013DC"/>
    <w:rsid w:val="0010179A"/>
    <w:rsid w:val="00103F43"/>
    <w:rsid w:val="00106815"/>
    <w:rsid w:val="00112053"/>
    <w:rsid w:val="001133A3"/>
    <w:rsid w:val="00113496"/>
    <w:rsid w:val="00113CFB"/>
    <w:rsid w:val="0011413A"/>
    <w:rsid w:val="001141A7"/>
    <w:rsid w:val="00114293"/>
    <w:rsid w:val="001149F5"/>
    <w:rsid w:val="00114B84"/>
    <w:rsid w:val="001157C6"/>
    <w:rsid w:val="001168DA"/>
    <w:rsid w:val="00116AE5"/>
    <w:rsid w:val="00117BBD"/>
    <w:rsid w:val="001206B1"/>
    <w:rsid w:val="001215AA"/>
    <w:rsid w:val="0012374B"/>
    <w:rsid w:val="00126103"/>
    <w:rsid w:val="00127ADE"/>
    <w:rsid w:val="001305AE"/>
    <w:rsid w:val="00131865"/>
    <w:rsid w:val="0013269F"/>
    <w:rsid w:val="00134F68"/>
    <w:rsid w:val="0013759C"/>
    <w:rsid w:val="00140A01"/>
    <w:rsid w:val="001411F4"/>
    <w:rsid w:val="00144729"/>
    <w:rsid w:val="001458EA"/>
    <w:rsid w:val="00146E6B"/>
    <w:rsid w:val="00150A44"/>
    <w:rsid w:val="00151730"/>
    <w:rsid w:val="00151812"/>
    <w:rsid w:val="00151912"/>
    <w:rsid w:val="00152484"/>
    <w:rsid w:val="00152BA2"/>
    <w:rsid w:val="001533D9"/>
    <w:rsid w:val="001538C8"/>
    <w:rsid w:val="00155C5F"/>
    <w:rsid w:val="00156B51"/>
    <w:rsid w:val="00160F6B"/>
    <w:rsid w:val="00161A8E"/>
    <w:rsid w:val="001622ED"/>
    <w:rsid w:val="00165316"/>
    <w:rsid w:val="001669CA"/>
    <w:rsid w:val="00166A18"/>
    <w:rsid w:val="00166B83"/>
    <w:rsid w:val="00166E4A"/>
    <w:rsid w:val="00171503"/>
    <w:rsid w:val="00174228"/>
    <w:rsid w:val="00177D34"/>
    <w:rsid w:val="0018098E"/>
    <w:rsid w:val="00180B7C"/>
    <w:rsid w:val="001811D1"/>
    <w:rsid w:val="0018157C"/>
    <w:rsid w:val="00182556"/>
    <w:rsid w:val="001845DC"/>
    <w:rsid w:val="0018546A"/>
    <w:rsid w:val="001855E3"/>
    <w:rsid w:val="00185EDC"/>
    <w:rsid w:val="00186F52"/>
    <w:rsid w:val="0018712A"/>
    <w:rsid w:val="00191099"/>
    <w:rsid w:val="00191ED6"/>
    <w:rsid w:val="00192ADD"/>
    <w:rsid w:val="00192C98"/>
    <w:rsid w:val="00196782"/>
    <w:rsid w:val="00196D6D"/>
    <w:rsid w:val="001A0AE1"/>
    <w:rsid w:val="001A1AB2"/>
    <w:rsid w:val="001A283E"/>
    <w:rsid w:val="001A32D0"/>
    <w:rsid w:val="001A3F2C"/>
    <w:rsid w:val="001A6138"/>
    <w:rsid w:val="001A6532"/>
    <w:rsid w:val="001A65CB"/>
    <w:rsid w:val="001A6D03"/>
    <w:rsid w:val="001A726D"/>
    <w:rsid w:val="001B519B"/>
    <w:rsid w:val="001B55FF"/>
    <w:rsid w:val="001B5C14"/>
    <w:rsid w:val="001B5ECB"/>
    <w:rsid w:val="001B6217"/>
    <w:rsid w:val="001C099E"/>
    <w:rsid w:val="001C1050"/>
    <w:rsid w:val="001C21F0"/>
    <w:rsid w:val="001C2B75"/>
    <w:rsid w:val="001C2D87"/>
    <w:rsid w:val="001C357B"/>
    <w:rsid w:val="001C4B85"/>
    <w:rsid w:val="001C5738"/>
    <w:rsid w:val="001C5C66"/>
    <w:rsid w:val="001C6032"/>
    <w:rsid w:val="001C6D74"/>
    <w:rsid w:val="001D007D"/>
    <w:rsid w:val="001D1AED"/>
    <w:rsid w:val="001D1FBA"/>
    <w:rsid w:val="001D20FF"/>
    <w:rsid w:val="001D5490"/>
    <w:rsid w:val="001D5C00"/>
    <w:rsid w:val="001D64AE"/>
    <w:rsid w:val="001D7795"/>
    <w:rsid w:val="001D7F47"/>
    <w:rsid w:val="001E0B09"/>
    <w:rsid w:val="001E1933"/>
    <w:rsid w:val="001E1A94"/>
    <w:rsid w:val="001E66C7"/>
    <w:rsid w:val="001E75C8"/>
    <w:rsid w:val="001E7CC6"/>
    <w:rsid w:val="001F061E"/>
    <w:rsid w:val="001F3E5F"/>
    <w:rsid w:val="001F454C"/>
    <w:rsid w:val="001F5743"/>
    <w:rsid w:val="001F721F"/>
    <w:rsid w:val="001F7F63"/>
    <w:rsid w:val="00200E04"/>
    <w:rsid w:val="002045CC"/>
    <w:rsid w:val="0020506B"/>
    <w:rsid w:val="002061BB"/>
    <w:rsid w:val="00207232"/>
    <w:rsid w:val="00210E4C"/>
    <w:rsid w:val="00212D6A"/>
    <w:rsid w:val="00213ABC"/>
    <w:rsid w:val="002144EA"/>
    <w:rsid w:val="0021730D"/>
    <w:rsid w:val="00217E46"/>
    <w:rsid w:val="0022001A"/>
    <w:rsid w:val="00220AC4"/>
    <w:rsid w:val="00221F2D"/>
    <w:rsid w:val="0022236D"/>
    <w:rsid w:val="002232F1"/>
    <w:rsid w:val="00224A59"/>
    <w:rsid w:val="00225DA9"/>
    <w:rsid w:val="00226CDD"/>
    <w:rsid w:val="00232382"/>
    <w:rsid w:val="00232A69"/>
    <w:rsid w:val="0023347A"/>
    <w:rsid w:val="00233AA3"/>
    <w:rsid w:val="00234296"/>
    <w:rsid w:val="00234E35"/>
    <w:rsid w:val="0023572C"/>
    <w:rsid w:val="00235959"/>
    <w:rsid w:val="0023607D"/>
    <w:rsid w:val="002360B7"/>
    <w:rsid w:val="00237301"/>
    <w:rsid w:val="0024139C"/>
    <w:rsid w:val="00241616"/>
    <w:rsid w:val="00241A5D"/>
    <w:rsid w:val="002423F9"/>
    <w:rsid w:val="0024760C"/>
    <w:rsid w:val="002515AE"/>
    <w:rsid w:val="0025265A"/>
    <w:rsid w:val="00252CAE"/>
    <w:rsid w:val="00253526"/>
    <w:rsid w:val="002542BD"/>
    <w:rsid w:val="00255EC6"/>
    <w:rsid w:val="002565C4"/>
    <w:rsid w:val="00256649"/>
    <w:rsid w:val="00256F49"/>
    <w:rsid w:val="00261A2F"/>
    <w:rsid w:val="002626A3"/>
    <w:rsid w:val="00262ABD"/>
    <w:rsid w:val="0026364B"/>
    <w:rsid w:val="00271F10"/>
    <w:rsid w:val="00272CC8"/>
    <w:rsid w:val="0027536E"/>
    <w:rsid w:val="002773F2"/>
    <w:rsid w:val="00282093"/>
    <w:rsid w:val="0028371B"/>
    <w:rsid w:val="002840A8"/>
    <w:rsid w:val="002859BB"/>
    <w:rsid w:val="00286119"/>
    <w:rsid w:val="00290756"/>
    <w:rsid w:val="00290F30"/>
    <w:rsid w:val="00291146"/>
    <w:rsid w:val="00291822"/>
    <w:rsid w:val="00292846"/>
    <w:rsid w:val="00293356"/>
    <w:rsid w:val="00294069"/>
    <w:rsid w:val="00294C77"/>
    <w:rsid w:val="00295478"/>
    <w:rsid w:val="0029646F"/>
    <w:rsid w:val="002969F6"/>
    <w:rsid w:val="00296C46"/>
    <w:rsid w:val="002971DE"/>
    <w:rsid w:val="002A0D74"/>
    <w:rsid w:val="002A264A"/>
    <w:rsid w:val="002A2D6D"/>
    <w:rsid w:val="002A3546"/>
    <w:rsid w:val="002A3BAE"/>
    <w:rsid w:val="002A45CD"/>
    <w:rsid w:val="002A54F4"/>
    <w:rsid w:val="002A7B05"/>
    <w:rsid w:val="002B0404"/>
    <w:rsid w:val="002B2A3B"/>
    <w:rsid w:val="002B3F8C"/>
    <w:rsid w:val="002B5E2A"/>
    <w:rsid w:val="002C229D"/>
    <w:rsid w:val="002C27AD"/>
    <w:rsid w:val="002C2CF6"/>
    <w:rsid w:val="002C452C"/>
    <w:rsid w:val="002C47BC"/>
    <w:rsid w:val="002C581D"/>
    <w:rsid w:val="002C5F43"/>
    <w:rsid w:val="002C628C"/>
    <w:rsid w:val="002C655C"/>
    <w:rsid w:val="002C72B2"/>
    <w:rsid w:val="002D09CD"/>
    <w:rsid w:val="002D0E0C"/>
    <w:rsid w:val="002D0F2B"/>
    <w:rsid w:val="002D1202"/>
    <w:rsid w:val="002D2446"/>
    <w:rsid w:val="002D2D64"/>
    <w:rsid w:val="002D40FD"/>
    <w:rsid w:val="002D5305"/>
    <w:rsid w:val="002D5FBA"/>
    <w:rsid w:val="002D6E07"/>
    <w:rsid w:val="002D76E7"/>
    <w:rsid w:val="002E11C5"/>
    <w:rsid w:val="002E1A4B"/>
    <w:rsid w:val="002E1CD2"/>
    <w:rsid w:val="002E1CD8"/>
    <w:rsid w:val="002E2098"/>
    <w:rsid w:val="002E2B7F"/>
    <w:rsid w:val="002E2E57"/>
    <w:rsid w:val="002E411C"/>
    <w:rsid w:val="002E547F"/>
    <w:rsid w:val="002E572B"/>
    <w:rsid w:val="002E5FFE"/>
    <w:rsid w:val="002E6BD3"/>
    <w:rsid w:val="002F1FA3"/>
    <w:rsid w:val="002F2E63"/>
    <w:rsid w:val="002F30B6"/>
    <w:rsid w:val="002F41A5"/>
    <w:rsid w:val="002F4C71"/>
    <w:rsid w:val="0030008E"/>
    <w:rsid w:val="003000E4"/>
    <w:rsid w:val="00300E20"/>
    <w:rsid w:val="003022CC"/>
    <w:rsid w:val="00302656"/>
    <w:rsid w:val="00304201"/>
    <w:rsid w:val="003049E6"/>
    <w:rsid w:val="003062D3"/>
    <w:rsid w:val="00306496"/>
    <w:rsid w:val="003064C7"/>
    <w:rsid w:val="00313106"/>
    <w:rsid w:val="00313644"/>
    <w:rsid w:val="0031444B"/>
    <w:rsid w:val="00315284"/>
    <w:rsid w:val="00315C12"/>
    <w:rsid w:val="00316369"/>
    <w:rsid w:val="00316AED"/>
    <w:rsid w:val="00317476"/>
    <w:rsid w:val="00317EA1"/>
    <w:rsid w:val="003203B8"/>
    <w:rsid w:val="00320970"/>
    <w:rsid w:val="00320BB6"/>
    <w:rsid w:val="00320FB1"/>
    <w:rsid w:val="00325020"/>
    <w:rsid w:val="00325A66"/>
    <w:rsid w:val="003266FF"/>
    <w:rsid w:val="003275AC"/>
    <w:rsid w:val="00327E8C"/>
    <w:rsid w:val="00330209"/>
    <w:rsid w:val="00331FB5"/>
    <w:rsid w:val="00332F6D"/>
    <w:rsid w:val="003336D3"/>
    <w:rsid w:val="00333B20"/>
    <w:rsid w:val="003343FA"/>
    <w:rsid w:val="00335B46"/>
    <w:rsid w:val="003375BD"/>
    <w:rsid w:val="003376C8"/>
    <w:rsid w:val="00343EA4"/>
    <w:rsid w:val="00344A5E"/>
    <w:rsid w:val="00345219"/>
    <w:rsid w:val="003465C2"/>
    <w:rsid w:val="003465E4"/>
    <w:rsid w:val="0034741B"/>
    <w:rsid w:val="00347B98"/>
    <w:rsid w:val="00350941"/>
    <w:rsid w:val="00350B7C"/>
    <w:rsid w:val="00351348"/>
    <w:rsid w:val="00352A91"/>
    <w:rsid w:val="003533EA"/>
    <w:rsid w:val="003536E4"/>
    <w:rsid w:val="00354190"/>
    <w:rsid w:val="003552D4"/>
    <w:rsid w:val="003560EA"/>
    <w:rsid w:val="00356228"/>
    <w:rsid w:val="00356C6F"/>
    <w:rsid w:val="0036374B"/>
    <w:rsid w:val="00367BA1"/>
    <w:rsid w:val="003701D4"/>
    <w:rsid w:val="003710A7"/>
    <w:rsid w:val="00374D56"/>
    <w:rsid w:val="00375D74"/>
    <w:rsid w:val="00375EC9"/>
    <w:rsid w:val="00380F4B"/>
    <w:rsid w:val="003815A2"/>
    <w:rsid w:val="0038322B"/>
    <w:rsid w:val="00385BCB"/>
    <w:rsid w:val="00387B7F"/>
    <w:rsid w:val="00387E1E"/>
    <w:rsid w:val="003917D6"/>
    <w:rsid w:val="00392417"/>
    <w:rsid w:val="00392852"/>
    <w:rsid w:val="003938FB"/>
    <w:rsid w:val="0039488C"/>
    <w:rsid w:val="003948E5"/>
    <w:rsid w:val="003950EE"/>
    <w:rsid w:val="00395A50"/>
    <w:rsid w:val="00396804"/>
    <w:rsid w:val="003978FB"/>
    <w:rsid w:val="00397C5C"/>
    <w:rsid w:val="003A11BE"/>
    <w:rsid w:val="003A3052"/>
    <w:rsid w:val="003A3BE7"/>
    <w:rsid w:val="003A5D6E"/>
    <w:rsid w:val="003A6504"/>
    <w:rsid w:val="003A7162"/>
    <w:rsid w:val="003A76C3"/>
    <w:rsid w:val="003B0F4B"/>
    <w:rsid w:val="003B300D"/>
    <w:rsid w:val="003B4054"/>
    <w:rsid w:val="003B52B4"/>
    <w:rsid w:val="003B5EB4"/>
    <w:rsid w:val="003B68FE"/>
    <w:rsid w:val="003B788D"/>
    <w:rsid w:val="003C0392"/>
    <w:rsid w:val="003C053C"/>
    <w:rsid w:val="003C0BEA"/>
    <w:rsid w:val="003C1646"/>
    <w:rsid w:val="003C1C1D"/>
    <w:rsid w:val="003C26E7"/>
    <w:rsid w:val="003C3849"/>
    <w:rsid w:val="003C39E7"/>
    <w:rsid w:val="003C4AAE"/>
    <w:rsid w:val="003C55D8"/>
    <w:rsid w:val="003C6AA7"/>
    <w:rsid w:val="003C7F39"/>
    <w:rsid w:val="003D080C"/>
    <w:rsid w:val="003D09B1"/>
    <w:rsid w:val="003D192D"/>
    <w:rsid w:val="003D1A7D"/>
    <w:rsid w:val="003D30EE"/>
    <w:rsid w:val="003D3CC2"/>
    <w:rsid w:val="003D3EB4"/>
    <w:rsid w:val="003D4F5F"/>
    <w:rsid w:val="003D5046"/>
    <w:rsid w:val="003D52C3"/>
    <w:rsid w:val="003D6F84"/>
    <w:rsid w:val="003E0900"/>
    <w:rsid w:val="003E0C39"/>
    <w:rsid w:val="003E344A"/>
    <w:rsid w:val="003E4CD0"/>
    <w:rsid w:val="003E5468"/>
    <w:rsid w:val="003E65FF"/>
    <w:rsid w:val="003E669B"/>
    <w:rsid w:val="003E77F8"/>
    <w:rsid w:val="003F0049"/>
    <w:rsid w:val="003F12E1"/>
    <w:rsid w:val="003F132E"/>
    <w:rsid w:val="003F1798"/>
    <w:rsid w:val="003F1D01"/>
    <w:rsid w:val="003F1F6D"/>
    <w:rsid w:val="003F3244"/>
    <w:rsid w:val="003F4C86"/>
    <w:rsid w:val="003F68AF"/>
    <w:rsid w:val="003F756D"/>
    <w:rsid w:val="00401229"/>
    <w:rsid w:val="004018DE"/>
    <w:rsid w:val="0040390D"/>
    <w:rsid w:val="004050DF"/>
    <w:rsid w:val="00405AC1"/>
    <w:rsid w:val="00405EEE"/>
    <w:rsid w:val="00406AAA"/>
    <w:rsid w:val="0040749C"/>
    <w:rsid w:val="0041331D"/>
    <w:rsid w:val="004147EE"/>
    <w:rsid w:val="00414B12"/>
    <w:rsid w:val="00415866"/>
    <w:rsid w:val="00416A02"/>
    <w:rsid w:val="00416AC1"/>
    <w:rsid w:val="00421B4D"/>
    <w:rsid w:val="00421E7E"/>
    <w:rsid w:val="00422266"/>
    <w:rsid w:val="00422796"/>
    <w:rsid w:val="0043061B"/>
    <w:rsid w:val="0043299D"/>
    <w:rsid w:val="00432BCA"/>
    <w:rsid w:val="00433068"/>
    <w:rsid w:val="004336CA"/>
    <w:rsid w:val="00433CD3"/>
    <w:rsid w:val="00434A24"/>
    <w:rsid w:val="00436ED0"/>
    <w:rsid w:val="0043760B"/>
    <w:rsid w:val="00441CB8"/>
    <w:rsid w:val="00442079"/>
    <w:rsid w:val="00442414"/>
    <w:rsid w:val="00442F0E"/>
    <w:rsid w:val="00443452"/>
    <w:rsid w:val="00443C98"/>
    <w:rsid w:val="00443FF1"/>
    <w:rsid w:val="00445C65"/>
    <w:rsid w:val="00446A4D"/>
    <w:rsid w:val="00446B81"/>
    <w:rsid w:val="004511E3"/>
    <w:rsid w:val="004521BF"/>
    <w:rsid w:val="00453601"/>
    <w:rsid w:val="00455A33"/>
    <w:rsid w:val="0045788E"/>
    <w:rsid w:val="00461A21"/>
    <w:rsid w:val="00461FF8"/>
    <w:rsid w:val="00463429"/>
    <w:rsid w:val="00463667"/>
    <w:rsid w:val="004636E9"/>
    <w:rsid w:val="00464354"/>
    <w:rsid w:val="00464961"/>
    <w:rsid w:val="00465094"/>
    <w:rsid w:val="00465F69"/>
    <w:rsid w:val="00467A6B"/>
    <w:rsid w:val="00470401"/>
    <w:rsid w:val="004709D5"/>
    <w:rsid w:val="00470AE7"/>
    <w:rsid w:val="004718B7"/>
    <w:rsid w:val="00471946"/>
    <w:rsid w:val="00471B55"/>
    <w:rsid w:val="00472A18"/>
    <w:rsid w:val="0047423B"/>
    <w:rsid w:val="004743AE"/>
    <w:rsid w:val="004745AF"/>
    <w:rsid w:val="00474C23"/>
    <w:rsid w:val="00476390"/>
    <w:rsid w:val="0047723C"/>
    <w:rsid w:val="00477B9E"/>
    <w:rsid w:val="00480447"/>
    <w:rsid w:val="0048078D"/>
    <w:rsid w:val="004809CE"/>
    <w:rsid w:val="004811C2"/>
    <w:rsid w:val="00481784"/>
    <w:rsid w:val="00481D89"/>
    <w:rsid w:val="004821C1"/>
    <w:rsid w:val="004827BC"/>
    <w:rsid w:val="00483212"/>
    <w:rsid w:val="00484B45"/>
    <w:rsid w:val="00484E34"/>
    <w:rsid w:val="00485714"/>
    <w:rsid w:val="004918C7"/>
    <w:rsid w:val="00494171"/>
    <w:rsid w:val="00494CE3"/>
    <w:rsid w:val="00495244"/>
    <w:rsid w:val="00496320"/>
    <w:rsid w:val="00497348"/>
    <w:rsid w:val="00497B3D"/>
    <w:rsid w:val="00497BBF"/>
    <w:rsid w:val="004A30AF"/>
    <w:rsid w:val="004A6CA3"/>
    <w:rsid w:val="004A6E56"/>
    <w:rsid w:val="004A7A56"/>
    <w:rsid w:val="004B0E4B"/>
    <w:rsid w:val="004B4316"/>
    <w:rsid w:val="004B639E"/>
    <w:rsid w:val="004B7CC5"/>
    <w:rsid w:val="004C0A3E"/>
    <w:rsid w:val="004C1AF2"/>
    <w:rsid w:val="004C219D"/>
    <w:rsid w:val="004C2E85"/>
    <w:rsid w:val="004C3D22"/>
    <w:rsid w:val="004C4F7B"/>
    <w:rsid w:val="004C56C8"/>
    <w:rsid w:val="004C57F2"/>
    <w:rsid w:val="004C62BA"/>
    <w:rsid w:val="004C6C32"/>
    <w:rsid w:val="004C734F"/>
    <w:rsid w:val="004D103B"/>
    <w:rsid w:val="004D45D3"/>
    <w:rsid w:val="004D6877"/>
    <w:rsid w:val="004E23A3"/>
    <w:rsid w:val="004E29F1"/>
    <w:rsid w:val="004E39B1"/>
    <w:rsid w:val="004E3ABD"/>
    <w:rsid w:val="004E5D3C"/>
    <w:rsid w:val="004E653B"/>
    <w:rsid w:val="004F0AB9"/>
    <w:rsid w:val="004F0B36"/>
    <w:rsid w:val="004F2BBC"/>
    <w:rsid w:val="004F5FE4"/>
    <w:rsid w:val="004F77F1"/>
    <w:rsid w:val="00500938"/>
    <w:rsid w:val="005009CA"/>
    <w:rsid w:val="00501819"/>
    <w:rsid w:val="00502931"/>
    <w:rsid w:val="00502CF5"/>
    <w:rsid w:val="00503192"/>
    <w:rsid w:val="00503788"/>
    <w:rsid w:val="0050539D"/>
    <w:rsid w:val="00505FD8"/>
    <w:rsid w:val="00506FDF"/>
    <w:rsid w:val="00507538"/>
    <w:rsid w:val="00511CA0"/>
    <w:rsid w:val="005148C9"/>
    <w:rsid w:val="00514D71"/>
    <w:rsid w:val="00515BC3"/>
    <w:rsid w:val="00516739"/>
    <w:rsid w:val="00520712"/>
    <w:rsid w:val="00521016"/>
    <w:rsid w:val="0052135E"/>
    <w:rsid w:val="005214E3"/>
    <w:rsid w:val="00521728"/>
    <w:rsid w:val="0052173A"/>
    <w:rsid w:val="005243C4"/>
    <w:rsid w:val="00532351"/>
    <w:rsid w:val="0053475C"/>
    <w:rsid w:val="00536443"/>
    <w:rsid w:val="00536765"/>
    <w:rsid w:val="00540BED"/>
    <w:rsid w:val="00540F6B"/>
    <w:rsid w:val="005412F2"/>
    <w:rsid w:val="00541560"/>
    <w:rsid w:val="005418A1"/>
    <w:rsid w:val="00541FB5"/>
    <w:rsid w:val="0054270A"/>
    <w:rsid w:val="00542972"/>
    <w:rsid w:val="00542FD7"/>
    <w:rsid w:val="0054368E"/>
    <w:rsid w:val="00544B7B"/>
    <w:rsid w:val="00545C30"/>
    <w:rsid w:val="00546479"/>
    <w:rsid w:val="0055054E"/>
    <w:rsid w:val="00550FAA"/>
    <w:rsid w:val="0055256B"/>
    <w:rsid w:val="00552E80"/>
    <w:rsid w:val="00552F25"/>
    <w:rsid w:val="005538D0"/>
    <w:rsid w:val="00554603"/>
    <w:rsid w:val="005571B9"/>
    <w:rsid w:val="0055760E"/>
    <w:rsid w:val="00561C0A"/>
    <w:rsid w:val="00562724"/>
    <w:rsid w:val="00563C6B"/>
    <w:rsid w:val="00563DC2"/>
    <w:rsid w:val="00565B0B"/>
    <w:rsid w:val="00565C65"/>
    <w:rsid w:val="00567E91"/>
    <w:rsid w:val="0057059D"/>
    <w:rsid w:val="00570939"/>
    <w:rsid w:val="00570A73"/>
    <w:rsid w:val="00571718"/>
    <w:rsid w:val="00572F22"/>
    <w:rsid w:val="005737A1"/>
    <w:rsid w:val="00575145"/>
    <w:rsid w:val="00575BE0"/>
    <w:rsid w:val="00576439"/>
    <w:rsid w:val="00576635"/>
    <w:rsid w:val="00577636"/>
    <w:rsid w:val="00580E84"/>
    <w:rsid w:val="00583041"/>
    <w:rsid w:val="00583383"/>
    <w:rsid w:val="005834A4"/>
    <w:rsid w:val="005839C4"/>
    <w:rsid w:val="00584D4D"/>
    <w:rsid w:val="0058519C"/>
    <w:rsid w:val="005865BB"/>
    <w:rsid w:val="00590B41"/>
    <w:rsid w:val="00591778"/>
    <w:rsid w:val="0059209C"/>
    <w:rsid w:val="00592177"/>
    <w:rsid w:val="005961EA"/>
    <w:rsid w:val="005972C4"/>
    <w:rsid w:val="00597460"/>
    <w:rsid w:val="005A0E16"/>
    <w:rsid w:val="005A14FA"/>
    <w:rsid w:val="005A169D"/>
    <w:rsid w:val="005A1ECC"/>
    <w:rsid w:val="005A30B5"/>
    <w:rsid w:val="005A36AD"/>
    <w:rsid w:val="005A4450"/>
    <w:rsid w:val="005A46BC"/>
    <w:rsid w:val="005A697C"/>
    <w:rsid w:val="005B0AA6"/>
    <w:rsid w:val="005B0B7B"/>
    <w:rsid w:val="005B1DCF"/>
    <w:rsid w:val="005B1E4E"/>
    <w:rsid w:val="005B261B"/>
    <w:rsid w:val="005B7AD1"/>
    <w:rsid w:val="005C07A0"/>
    <w:rsid w:val="005C128B"/>
    <w:rsid w:val="005C2EB7"/>
    <w:rsid w:val="005C3A5A"/>
    <w:rsid w:val="005C78E7"/>
    <w:rsid w:val="005D0BA7"/>
    <w:rsid w:val="005D223E"/>
    <w:rsid w:val="005D38AC"/>
    <w:rsid w:val="005D57CC"/>
    <w:rsid w:val="005D5D72"/>
    <w:rsid w:val="005D6324"/>
    <w:rsid w:val="005D7521"/>
    <w:rsid w:val="005E0F54"/>
    <w:rsid w:val="005E1DE5"/>
    <w:rsid w:val="005E2E7E"/>
    <w:rsid w:val="005E4D3C"/>
    <w:rsid w:val="005E4FFF"/>
    <w:rsid w:val="005E54F7"/>
    <w:rsid w:val="005E64A1"/>
    <w:rsid w:val="005E7FAE"/>
    <w:rsid w:val="005F0535"/>
    <w:rsid w:val="005F1C33"/>
    <w:rsid w:val="005F2568"/>
    <w:rsid w:val="005F4642"/>
    <w:rsid w:val="005F5082"/>
    <w:rsid w:val="005F6322"/>
    <w:rsid w:val="0060028E"/>
    <w:rsid w:val="00600483"/>
    <w:rsid w:val="006007FC"/>
    <w:rsid w:val="006014FC"/>
    <w:rsid w:val="00602737"/>
    <w:rsid w:val="00603398"/>
    <w:rsid w:val="00603CF7"/>
    <w:rsid w:val="006048CE"/>
    <w:rsid w:val="00604971"/>
    <w:rsid w:val="00604D79"/>
    <w:rsid w:val="00604F80"/>
    <w:rsid w:val="00607340"/>
    <w:rsid w:val="00607D79"/>
    <w:rsid w:val="00610592"/>
    <w:rsid w:val="00611859"/>
    <w:rsid w:val="00611AC3"/>
    <w:rsid w:val="00612837"/>
    <w:rsid w:val="006146A6"/>
    <w:rsid w:val="00614A64"/>
    <w:rsid w:val="006150C0"/>
    <w:rsid w:val="00615496"/>
    <w:rsid w:val="00615734"/>
    <w:rsid w:val="00615802"/>
    <w:rsid w:val="0061754E"/>
    <w:rsid w:val="0061757A"/>
    <w:rsid w:val="006200C1"/>
    <w:rsid w:val="00621E7E"/>
    <w:rsid w:val="006220F9"/>
    <w:rsid w:val="006222AC"/>
    <w:rsid w:val="00622B27"/>
    <w:rsid w:val="0062418D"/>
    <w:rsid w:val="00624F95"/>
    <w:rsid w:val="006251E7"/>
    <w:rsid w:val="006267E6"/>
    <w:rsid w:val="00626A93"/>
    <w:rsid w:val="00626CE4"/>
    <w:rsid w:val="00626F32"/>
    <w:rsid w:val="006270F5"/>
    <w:rsid w:val="006306C7"/>
    <w:rsid w:val="00630DB2"/>
    <w:rsid w:val="00630F83"/>
    <w:rsid w:val="00631A9F"/>
    <w:rsid w:val="006357E1"/>
    <w:rsid w:val="00635D3F"/>
    <w:rsid w:val="0064217A"/>
    <w:rsid w:val="00642B35"/>
    <w:rsid w:val="00642CD9"/>
    <w:rsid w:val="00643DAE"/>
    <w:rsid w:val="00645423"/>
    <w:rsid w:val="0064643E"/>
    <w:rsid w:val="006473ED"/>
    <w:rsid w:val="0065060F"/>
    <w:rsid w:val="00653A5E"/>
    <w:rsid w:val="00654974"/>
    <w:rsid w:val="00655953"/>
    <w:rsid w:val="00655EDD"/>
    <w:rsid w:val="006564C5"/>
    <w:rsid w:val="00656BF4"/>
    <w:rsid w:val="0066263E"/>
    <w:rsid w:val="00663B13"/>
    <w:rsid w:val="00664393"/>
    <w:rsid w:val="00664660"/>
    <w:rsid w:val="00664C07"/>
    <w:rsid w:val="00665546"/>
    <w:rsid w:val="0066689C"/>
    <w:rsid w:val="00667719"/>
    <w:rsid w:val="0066791A"/>
    <w:rsid w:val="00667FAF"/>
    <w:rsid w:val="006718A0"/>
    <w:rsid w:val="00672D11"/>
    <w:rsid w:val="00673757"/>
    <w:rsid w:val="00675553"/>
    <w:rsid w:val="0067623F"/>
    <w:rsid w:val="006805AD"/>
    <w:rsid w:val="006805DD"/>
    <w:rsid w:val="00684741"/>
    <w:rsid w:val="00685540"/>
    <w:rsid w:val="0069031B"/>
    <w:rsid w:val="0069082B"/>
    <w:rsid w:val="0069087F"/>
    <w:rsid w:val="00690B50"/>
    <w:rsid w:val="0069316A"/>
    <w:rsid w:val="0069335F"/>
    <w:rsid w:val="00693F63"/>
    <w:rsid w:val="006A20D2"/>
    <w:rsid w:val="006A28D0"/>
    <w:rsid w:val="006A2BAD"/>
    <w:rsid w:val="006A3514"/>
    <w:rsid w:val="006A3E10"/>
    <w:rsid w:val="006A4E6A"/>
    <w:rsid w:val="006B0C65"/>
    <w:rsid w:val="006B144B"/>
    <w:rsid w:val="006B189D"/>
    <w:rsid w:val="006B1DE5"/>
    <w:rsid w:val="006B220F"/>
    <w:rsid w:val="006B29E9"/>
    <w:rsid w:val="006B2E1A"/>
    <w:rsid w:val="006B5CB5"/>
    <w:rsid w:val="006B63E1"/>
    <w:rsid w:val="006B66AF"/>
    <w:rsid w:val="006B6A26"/>
    <w:rsid w:val="006C086C"/>
    <w:rsid w:val="006C1651"/>
    <w:rsid w:val="006C1F1B"/>
    <w:rsid w:val="006C357C"/>
    <w:rsid w:val="006C36A8"/>
    <w:rsid w:val="006C40FC"/>
    <w:rsid w:val="006C4D4B"/>
    <w:rsid w:val="006C6586"/>
    <w:rsid w:val="006C6592"/>
    <w:rsid w:val="006C757F"/>
    <w:rsid w:val="006D1D49"/>
    <w:rsid w:val="006D25C6"/>
    <w:rsid w:val="006D381F"/>
    <w:rsid w:val="006D47E2"/>
    <w:rsid w:val="006D6039"/>
    <w:rsid w:val="006D6301"/>
    <w:rsid w:val="006D6917"/>
    <w:rsid w:val="006D7F84"/>
    <w:rsid w:val="006E42E3"/>
    <w:rsid w:val="006E451C"/>
    <w:rsid w:val="006E4D0E"/>
    <w:rsid w:val="006E5A65"/>
    <w:rsid w:val="006E7673"/>
    <w:rsid w:val="006E78C4"/>
    <w:rsid w:val="006E7F52"/>
    <w:rsid w:val="006F12C0"/>
    <w:rsid w:val="006F13B9"/>
    <w:rsid w:val="006F2BF7"/>
    <w:rsid w:val="006F3E82"/>
    <w:rsid w:val="006F4622"/>
    <w:rsid w:val="006F4637"/>
    <w:rsid w:val="006F524D"/>
    <w:rsid w:val="006F5894"/>
    <w:rsid w:val="006F74B8"/>
    <w:rsid w:val="007001E8"/>
    <w:rsid w:val="007008DE"/>
    <w:rsid w:val="00700C26"/>
    <w:rsid w:val="00701869"/>
    <w:rsid w:val="007024E7"/>
    <w:rsid w:val="0070735A"/>
    <w:rsid w:val="007102BD"/>
    <w:rsid w:val="00711E87"/>
    <w:rsid w:val="007133D9"/>
    <w:rsid w:val="007138C3"/>
    <w:rsid w:val="0071782B"/>
    <w:rsid w:val="00717FBF"/>
    <w:rsid w:val="00721599"/>
    <w:rsid w:val="00721888"/>
    <w:rsid w:val="00722002"/>
    <w:rsid w:val="00723ADB"/>
    <w:rsid w:val="00723EE0"/>
    <w:rsid w:val="007264AA"/>
    <w:rsid w:val="0072759F"/>
    <w:rsid w:val="00730D04"/>
    <w:rsid w:val="0073101A"/>
    <w:rsid w:val="0073273A"/>
    <w:rsid w:val="00732F5C"/>
    <w:rsid w:val="0073377E"/>
    <w:rsid w:val="00733C69"/>
    <w:rsid w:val="007348C5"/>
    <w:rsid w:val="00734A75"/>
    <w:rsid w:val="007370A8"/>
    <w:rsid w:val="00737295"/>
    <w:rsid w:val="00737382"/>
    <w:rsid w:val="00737A49"/>
    <w:rsid w:val="00740A56"/>
    <w:rsid w:val="00740D45"/>
    <w:rsid w:val="007421C5"/>
    <w:rsid w:val="00742F0C"/>
    <w:rsid w:val="00743538"/>
    <w:rsid w:val="007437CD"/>
    <w:rsid w:val="00744283"/>
    <w:rsid w:val="00744DB9"/>
    <w:rsid w:val="00744FF5"/>
    <w:rsid w:val="007451D0"/>
    <w:rsid w:val="00745FD5"/>
    <w:rsid w:val="00752D75"/>
    <w:rsid w:val="00754F32"/>
    <w:rsid w:val="007550AF"/>
    <w:rsid w:val="007553C1"/>
    <w:rsid w:val="007612F5"/>
    <w:rsid w:val="007620D5"/>
    <w:rsid w:val="00762952"/>
    <w:rsid w:val="00763769"/>
    <w:rsid w:val="00763B35"/>
    <w:rsid w:val="007656C6"/>
    <w:rsid w:val="00765E38"/>
    <w:rsid w:val="00766DCA"/>
    <w:rsid w:val="00770F81"/>
    <w:rsid w:val="007710BE"/>
    <w:rsid w:val="00772C7E"/>
    <w:rsid w:val="00773BBA"/>
    <w:rsid w:val="007758F6"/>
    <w:rsid w:val="00776BCA"/>
    <w:rsid w:val="00781916"/>
    <w:rsid w:val="00781A54"/>
    <w:rsid w:val="00783032"/>
    <w:rsid w:val="00786BB3"/>
    <w:rsid w:val="00787F35"/>
    <w:rsid w:val="007929FA"/>
    <w:rsid w:val="00795176"/>
    <w:rsid w:val="00795235"/>
    <w:rsid w:val="00795411"/>
    <w:rsid w:val="007956F9"/>
    <w:rsid w:val="007A04DF"/>
    <w:rsid w:val="007A2FC4"/>
    <w:rsid w:val="007A6802"/>
    <w:rsid w:val="007A717A"/>
    <w:rsid w:val="007A78F7"/>
    <w:rsid w:val="007A7D59"/>
    <w:rsid w:val="007B1FDC"/>
    <w:rsid w:val="007B21B1"/>
    <w:rsid w:val="007B38C9"/>
    <w:rsid w:val="007B5C24"/>
    <w:rsid w:val="007B7053"/>
    <w:rsid w:val="007B7394"/>
    <w:rsid w:val="007B77B9"/>
    <w:rsid w:val="007C116E"/>
    <w:rsid w:val="007C1610"/>
    <w:rsid w:val="007C1914"/>
    <w:rsid w:val="007C2978"/>
    <w:rsid w:val="007C417D"/>
    <w:rsid w:val="007C5A11"/>
    <w:rsid w:val="007C5CC5"/>
    <w:rsid w:val="007C6DE9"/>
    <w:rsid w:val="007C6F00"/>
    <w:rsid w:val="007D0053"/>
    <w:rsid w:val="007D2268"/>
    <w:rsid w:val="007D248E"/>
    <w:rsid w:val="007D2E94"/>
    <w:rsid w:val="007D2ECF"/>
    <w:rsid w:val="007D34AF"/>
    <w:rsid w:val="007D41BA"/>
    <w:rsid w:val="007D4EBB"/>
    <w:rsid w:val="007D6BAE"/>
    <w:rsid w:val="007D7A20"/>
    <w:rsid w:val="007E1FCF"/>
    <w:rsid w:val="007E2A23"/>
    <w:rsid w:val="007E48D5"/>
    <w:rsid w:val="007E49BE"/>
    <w:rsid w:val="007E4BFE"/>
    <w:rsid w:val="007E51F8"/>
    <w:rsid w:val="007E543B"/>
    <w:rsid w:val="007E5555"/>
    <w:rsid w:val="007E6B9C"/>
    <w:rsid w:val="007E7007"/>
    <w:rsid w:val="007E74AB"/>
    <w:rsid w:val="007F3E6B"/>
    <w:rsid w:val="007F467D"/>
    <w:rsid w:val="007F4874"/>
    <w:rsid w:val="007F5175"/>
    <w:rsid w:val="007F6801"/>
    <w:rsid w:val="007F6F77"/>
    <w:rsid w:val="00803704"/>
    <w:rsid w:val="00803FB5"/>
    <w:rsid w:val="00804A2A"/>
    <w:rsid w:val="00807806"/>
    <w:rsid w:val="00807D22"/>
    <w:rsid w:val="00810063"/>
    <w:rsid w:val="0081062C"/>
    <w:rsid w:val="00810911"/>
    <w:rsid w:val="00811002"/>
    <w:rsid w:val="00811C15"/>
    <w:rsid w:val="00811E03"/>
    <w:rsid w:val="008124E5"/>
    <w:rsid w:val="00813238"/>
    <w:rsid w:val="00813B9A"/>
    <w:rsid w:val="00814928"/>
    <w:rsid w:val="008163E2"/>
    <w:rsid w:val="00817078"/>
    <w:rsid w:val="00817394"/>
    <w:rsid w:val="00821396"/>
    <w:rsid w:val="008222B0"/>
    <w:rsid w:val="008232ED"/>
    <w:rsid w:val="008235BD"/>
    <w:rsid w:val="00823D33"/>
    <w:rsid w:val="00825408"/>
    <w:rsid w:val="00830C4A"/>
    <w:rsid w:val="00831C47"/>
    <w:rsid w:val="00831F04"/>
    <w:rsid w:val="008325EE"/>
    <w:rsid w:val="00833E2E"/>
    <w:rsid w:val="008345D2"/>
    <w:rsid w:val="008363E2"/>
    <w:rsid w:val="0083658F"/>
    <w:rsid w:val="00841C82"/>
    <w:rsid w:val="00842F88"/>
    <w:rsid w:val="0084385B"/>
    <w:rsid w:val="008449B6"/>
    <w:rsid w:val="00845334"/>
    <w:rsid w:val="008501D2"/>
    <w:rsid w:val="0085026A"/>
    <w:rsid w:val="00853E0B"/>
    <w:rsid w:val="008558AB"/>
    <w:rsid w:val="00856650"/>
    <w:rsid w:val="0086012B"/>
    <w:rsid w:val="0086142A"/>
    <w:rsid w:val="00863768"/>
    <w:rsid w:val="008645C3"/>
    <w:rsid w:val="0086634F"/>
    <w:rsid w:val="008663BB"/>
    <w:rsid w:val="00866BDE"/>
    <w:rsid w:val="008736A3"/>
    <w:rsid w:val="00873B5B"/>
    <w:rsid w:val="00873D49"/>
    <w:rsid w:val="00875E32"/>
    <w:rsid w:val="0087605A"/>
    <w:rsid w:val="00876298"/>
    <w:rsid w:val="00877424"/>
    <w:rsid w:val="008779DD"/>
    <w:rsid w:val="00880070"/>
    <w:rsid w:val="00880FC6"/>
    <w:rsid w:val="00881605"/>
    <w:rsid w:val="00883F97"/>
    <w:rsid w:val="00884410"/>
    <w:rsid w:val="00885350"/>
    <w:rsid w:val="00885BCC"/>
    <w:rsid w:val="0089356C"/>
    <w:rsid w:val="0089387D"/>
    <w:rsid w:val="00894797"/>
    <w:rsid w:val="008A0725"/>
    <w:rsid w:val="008A126C"/>
    <w:rsid w:val="008A4167"/>
    <w:rsid w:val="008A6128"/>
    <w:rsid w:val="008A64C3"/>
    <w:rsid w:val="008B1A92"/>
    <w:rsid w:val="008B1B16"/>
    <w:rsid w:val="008B2645"/>
    <w:rsid w:val="008B4208"/>
    <w:rsid w:val="008B677A"/>
    <w:rsid w:val="008C103F"/>
    <w:rsid w:val="008C20BC"/>
    <w:rsid w:val="008C2A99"/>
    <w:rsid w:val="008C2CBF"/>
    <w:rsid w:val="008C3953"/>
    <w:rsid w:val="008C49E1"/>
    <w:rsid w:val="008C4EB8"/>
    <w:rsid w:val="008C5D66"/>
    <w:rsid w:val="008C605C"/>
    <w:rsid w:val="008C6804"/>
    <w:rsid w:val="008C6D84"/>
    <w:rsid w:val="008C7FA3"/>
    <w:rsid w:val="008D100B"/>
    <w:rsid w:val="008D1DAC"/>
    <w:rsid w:val="008D25AE"/>
    <w:rsid w:val="008D2658"/>
    <w:rsid w:val="008D2DDA"/>
    <w:rsid w:val="008D43EF"/>
    <w:rsid w:val="008D717D"/>
    <w:rsid w:val="008E0F5B"/>
    <w:rsid w:val="008E1671"/>
    <w:rsid w:val="008E3165"/>
    <w:rsid w:val="008E3440"/>
    <w:rsid w:val="008E6CCD"/>
    <w:rsid w:val="008E7763"/>
    <w:rsid w:val="008F0A88"/>
    <w:rsid w:val="008F2E13"/>
    <w:rsid w:val="008F36EF"/>
    <w:rsid w:val="008F39FD"/>
    <w:rsid w:val="008F7626"/>
    <w:rsid w:val="00900ACD"/>
    <w:rsid w:val="00901166"/>
    <w:rsid w:val="0090319E"/>
    <w:rsid w:val="00903214"/>
    <w:rsid w:val="009035D2"/>
    <w:rsid w:val="0090412E"/>
    <w:rsid w:val="00905059"/>
    <w:rsid w:val="009054F3"/>
    <w:rsid w:val="00906686"/>
    <w:rsid w:val="00906E03"/>
    <w:rsid w:val="00907E80"/>
    <w:rsid w:val="00910BD0"/>
    <w:rsid w:val="009125DB"/>
    <w:rsid w:val="00912804"/>
    <w:rsid w:val="009133E0"/>
    <w:rsid w:val="00913435"/>
    <w:rsid w:val="009146D3"/>
    <w:rsid w:val="009153C8"/>
    <w:rsid w:val="00915635"/>
    <w:rsid w:val="00915D13"/>
    <w:rsid w:val="00916645"/>
    <w:rsid w:val="009166BA"/>
    <w:rsid w:val="009179BC"/>
    <w:rsid w:val="009212E1"/>
    <w:rsid w:val="00921394"/>
    <w:rsid w:val="009221B2"/>
    <w:rsid w:val="00923DD0"/>
    <w:rsid w:val="009255C1"/>
    <w:rsid w:val="009272AE"/>
    <w:rsid w:val="0092730F"/>
    <w:rsid w:val="00927EB3"/>
    <w:rsid w:val="00931180"/>
    <w:rsid w:val="00931424"/>
    <w:rsid w:val="00932A56"/>
    <w:rsid w:val="0093380C"/>
    <w:rsid w:val="00936079"/>
    <w:rsid w:val="009372A7"/>
    <w:rsid w:val="0094038C"/>
    <w:rsid w:val="009403B4"/>
    <w:rsid w:val="0094160A"/>
    <w:rsid w:val="00942B28"/>
    <w:rsid w:val="00942CC4"/>
    <w:rsid w:val="00942E37"/>
    <w:rsid w:val="0094413C"/>
    <w:rsid w:val="009455C1"/>
    <w:rsid w:val="009463E8"/>
    <w:rsid w:val="00946670"/>
    <w:rsid w:val="00950026"/>
    <w:rsid w:val="00950E8C"/>
    <w:rsid w:val="009523AE"/>
    <w:rsid w:val="0095246C"/>
    <w:rsid w:val="0095345D"/>
    <w:rsid w:val="00955914"/>
    <w:rsid w:val="00956531"/>
    <w:rsid w:val="00956D09"/>
    <w:rsid w:val="009601B1"/>
    <w:rsid w:val="009604A4"/>
    <w:rsid w:val="00961C2E"/>
    <w:rsid w:val="009620E3"/>
    <w:rsid w:val="00962F7B"/>
    <w:rsid w:val="00963579"/>
    <w:rsid w:val="00965FD6"/>
    <w:rsid w:val="00966229"/>
    <w:rsid w:val="00967BAC"/>
    <w:rsid w:val="00967E89"/>
    <w:rsid w:val="009714F5"/>
    <w:rsid w:val="00974E9C"/>
    <w:rsid w:val="009779DA"/>
    <w:rsid w:val="00980414"/>
    <w:rsid w:val="0098199D"/>
    <w:rsid w:val="00983653"/>
    <w:rsid w:val="009857E5"/>
    <w:rsid w:val="0098671B"/>
    <w:rsid w:val="00986F20"/>
    <w:rsid w:val="00986F23"/>
    <w:rsid w:val="0098785D"/>
    <w:rsid w:val="00990144"/>
    <w:rsid w:val="00990445"/>
    <w:rsid w:val="00990BAC"/>
    <w:rsid w:val="009912B8"/>
    <w:rsid w:val="00992045"/>
    <w:rsid w:val="009922C1"/>
    <w:rsid w:val="00992380"/>
    <w:rsid w:val="009923F4"/>
    <w:rsid w:val="00992D73"/>
    <w:rsid w:val="00993558"/>
    <w:rsid w:val="00994B56"/>
    <w:rsid w:val="00994BE8"/>
    <w:rsid w:val="00994D46"/>
    <w:rsid w:val="00995ADE"/>
    <w:rsid w:val="009962D4"/>
    <w:rsid w:val="009965C2"/>
    <w:rsid w:val="0099686E"/>
    <w:rsid w:val="009A0B94"/>
    <w:rsid w:val="009A253C"/>
    <w:rsid w:val="009A273D"/>
    <w:rsid w:val="009A33C5"/>
    <w:rsid w:val="009A3561"/>
    <w:rsid w:val="009A3842"/>
    <w:rsid w:val="009A3939"/>
    <w:rsid w:val="009A47D2"/>
    <w:rsid w:val="009A4D08"/>
    <w:rsid w:val="009A6623"/>
    <w:rsid w:val="009A6D90"/>
    <w:rsid w:val="009B077E"/>
    <w:rsid w:val="009B1397"/>
    <w:rsid w:val="009B38B9"/>
    <w:rsid w:val="009B56C5"/>
    <w:rsid w:val="009C028C"/>
    <w:rsid w:val="009C0CD7"/>
    <w:rsid w:val="009C102C"/>
    <w:rsid w:val="009C1225"/>
    <w:rsid w:val="009C2231"/>
    <w:rsid w:val="009C3031"/>
    <w:rsid w:val="009C39A9"/>
    <w:rsid w:val="009C4139"/>
    <w:rsid w:val="009C56D1"/>
    <w:rsid w:val="009C5987"/>
    <w:rsid w:val="009C6B2E"/>
    <w:rsid w:val="009C6F5E"/>
    <w:rsid w:val="009C76A8"/>
    <w:rsid w:val="009C777C"/>
    <w:rsid w:val="009D30BD"/>
    <w:rsid w:val="009D3423"/>
    <w:rsid w:val="009D3804"/>
    <w:rsid w:val="009D3A3E"/>
    <w:rsid w:val="009D40FB"/>
    <w:rsid w:val="009D6710"/>
    <w:rsid w:val="009D6AED"/>
    <w:rsid w:val="009D6DC6"/>
    <w:rsid w:val="009D7D09"/>
    <w:rsid w:val="009E1379"/>
    <w:rsid w:val="009E1A47"/>
    <w:rsid w:val="009E2684"/>
    <w:rsid w:val="009E2D96"/>
    <w:rsid w:val="009E4166"/>
    <w:rsid w:val="009E59E5"/>
    <w:rsid w:val="009E64B2"/>
    <w:rsid w:val="009E7C72"/>
    <w:rsid w:val="009F04B8"/>
    <w:rsid w:val="009F0B34"/>
    <w:rsid w:val="009F1E2E"/>
    <w:rsid w:val="009F249C"/>
    <w:rsid w:val="009F2AA9"/>
    <w:rsid w:val="009F3F14"/>
    <w:rsid w:val="009F5816"/>
    <w:rsid w:val="009F5E5C"/>
    <w:rsid w:val="009F6DB1"/>
    <w:rsid w:val="009F6ECD"/>
    <w:rsid w:val="009F71CE"/>
    <w:rsid w:val="009F79A7"/>
    <w:rsid w:val="00A01A39"/>
    <w:rsid w:val="00A0289B"/>
    <w:rsid w:val="00A04360"/>
    <w:rsid w:val="00A05913"/>
    <w:rsid w:val="00A05AD6"/>
    <w:rsid w:val="00A101EF"/>
    <w:rsid w:val="00A12F7A"/>
    <w:rsid w:val="00A13A0B"/>
    <w:rsid w:val="00A140FE"/>
    <w:rsid w:val="00A15773"/>
    <w:rsid w:val="00A16900"/>
    <w:rsid w:val="00A16C52"/>
    <w:rsid w:val="00A21B3D"/>
    <w:rsid w:val="00A22175"/>
    <w:rsid w:val="00A22FF5"/>
    <w:rsid w:val="00A26D26"/>
    <w:rsid w:val="00A2779E"/>
    <w:rsid w:val="00A27ED0"/>
    <w:rsid w:val="00A336E5"/>
    <w:rsid w:val="00A33813"/>
    <w:rsid w:val="00A3472C"/>
    <w:rsid w:val="00A34E08"/>
    <w:rsid w:val="00A357F3"/>
    <w:rsid w:val="00A366E4"/>
    <w:rsid w:val="00A36CA0"/>
    <w:rsid w:val="00A3760D"/>
    <w:rsid w:val="00A37A84"/>
    <w:rsid w:val="00A37C1C"/>
    <w:rsid w:val="00A409DA"/>
    <w:rsid w:val="00A40DC0"/>
    <w:rsid w:val="00A43107"/>
    <w:rsid w:val="00A4378B"/>
    <w:rsid w:val="00A43E82"/>
    <w:rsid w:val="00A45AF6"/>
    <w:rsid w:val="00A46031"/>
    <w:rsid w:val="00A46561"/>
    <w:rsid w:val="00A469A1"/>
    <w:rsid w:val="00A46E18"/>
    <w:rsid w:val="00A47C07"/>
    <w:rsid w:val="00A47D9D"/>
    <w:rsid w:val="00A510F5"/>
    <w:rsid w:val="00A51A7A"/>
    <w:rsid w:val="00A52182"/>
    <w:rsid w:val="00A524A1"/>
    <w:rsid w:val="00A52864"/>
    <w:rsid w:val="00A52B5F"/>
    <w:rsid w:val="00A52D36"/>
    <w:rsid w:val="00A5323E"/>
    <w:rsid w:val="00A55F11"/>
    <w:rsid w:val="00A56187"/>
    <w:rsid w:val="00A61E3D"/>
    <w:rsid w:val="00A62773"/>
    <w:rsid w:val="00A63818"/>
    <w:rsid w:val="00A64732"/>
    <w:rsid w:val="00A65639"/>
    <w:rsid w:val="00A66626"/>
    <w:rsid w:val="00A67CCB"/>
    <w:rsid w:val="00A67DEF"/>
    <w:rsid w:val="00A70DCD"/>
    <w:rsid w:val="00A71142"/>
    <w:rsid w:val="00A71963"/>
    <w:rsid w:val="00A72325"/>
    <w:rsid w:val="00A72D6A"/>
    <w:rsid w:val="00A73DBB"/>
    <w:rsid w:val="00A7411B"/>
    <w:rsid w:val="00A766D8"/>
    <w:rsid w:val="00A76F95"/>
    <w:rsid w:val="00A77417"/>
    <w:rsid w:val="00A77CC4"/>
    <w:rsid w:val="00A80DC5"/>
    <w:rsid w:val="00A8236D"/>
    <w:rsid w:val="00A851C8"/>
    <w:rsid w:val="00A8665D"/>
    <w:rsid w:val="00A86B88"/>
    <w:rsid w:val="00A87795"/>
    <w:rsid w:val="00A913C5"/>
    <w:rsid w:val="00A92232"/>
    <w:rsid w:val="00A92439"/>
    <w:rsid w:val="00A92A58"/>
    <w:rsid w:val="00A92CAD"/>
    <w:rsid w:val="00A9545A"/>
    <w:rsid w:val="00A95CC4"/>
    <w:rsid w:val="00A96C8F"/>
    <w:rsid w:val="00A9728B"/>
    <w:rsid w:val="00A97643"/>
    <w:rsid w:val="00A979AD"/>
    <w:rsid w:val="00AA02EC"/>
    <w:rsid w:val="00AA0ECC"/>
    <w:rsid w:val="00AA101B"/>
    <w:rsid w:val="00AA2904"/>
    <w:rsid w:val="00AA3128"/>
    <w:rsid w:val="00AA325A"/>
    <w:rsid w:val="00AA51E8"/>
    <w:rsid w:val="00AA5942"/>
    <w:rsid w:val="00AA6831"/>
    <w:rsid w:val="00AA755D"/>
    <w:rsid w:val="00AB007C"/>
    <w:rsid w:val="00AB16BD"/>
    <w:rsid w:val="00AB1E96"/>
    <w:rsid w:val="00AB210C"/>
    <w:rsid w:val="00AB2114"/>
    <w:rsid w:val="00AB5D62"/>
    <w:rsid w:val="00AB5F64"/>
    <w:rsid w:val="00AC0D5D"/>
    <w:rsid w:val="00AC172F"/>
    <w:rsid w:val="00AC2335"/>
    <w:rsid w:val="00AC24E1"/>
    <w:rsid w:val="00AC261F"/>
    <w:rsid w:val="00AC2D02"/>
    <w:rsid w:val="00AC40BB"/>
    <w:rsid w:val="00AC44C6"/>
    <w:rsid w:val="00AC6094"/>
    <w:rsid w:val="00AD01FE"/>
    <w:rsid w:val="00AD03CF"/>
    <w:rsid w:val="00AD13FE"/>
    <w:rsid w:val="00AD1815"/>
    <w:rsid w:val="00AD1BA2"/>
    <w:rsid w:val="00AD1F07"/>
    <w:rsid w:val="00AD27EE"/>
    <w:rsid w:val="00AD2E74"/>
    <w:rsid w:val="00AD337C"/>
    <w:rsid w:val="00AD38C0"/>
    <w:rsid w:val="00AD5466"/>
    <w:rsid w:val="00AD6F8C"/>
    <w:rsid w:val="00AE0EB0"/>
    <w:rsid w:val="00AE148A"/>
    <w:rsid w:val="00AE152E"/>
    <w:rsid w:val="00AE24BA"/>
    <w:rsid w:val="00AE3BDC"/>
    <w:rsid w:val="00AE5450"/>
    <w:rsid w:val="00AE6161"/>
    <w:rsid w:val="00AF0ED3"/>
    <w:rsid w:val="00AF0F23"/>
    <w:rsid w:val="00AF29C0"/>
    <w:rsid w:val="00AF2CE4"/>
    <w:rsid w:val="00AF37B5"/>
    <w:rsid w:val="00AF3C5E"/>
    <w:rsid w:val="00AF412A"/>
    <w:rsid w:val="00AF4664"/>
    <w:rsid w:val="00AF5D7A"/>
    <w:rsid w:val="00AF6D47"/>
    <w:rsid w:val="00AF7BDF"/>
    <w:rsid w:val="00B014CE"/>
    <w:rsid w:val="00B01F5E"/>
    <w:rsid w:val="00B023EC"/>
    <w:rsid w:val="00B0304C"/>
    <w:rsid w:val="00B03733"/>
    <w:rsid w:val="00B04786"/>
    <w:rsid w:val="00B110DE"/>
    <w:rsid w:val="00B11A32"/>
    <w:rsid w:val="00B122F1"/>
    <w:rsid w:val="00B12DCF"/>
    <w:rsid w:val="00B14441"/>
    <w:rsid w:val="00B14D25"/>
    <w:rsid w:val="00B15D5A"/>
    <w:rsid w:val="00B17A60"/>
    <w:rsid w:val="00B2061D"/>
    <w:rsid w:val="00B21585"/>
    <w:rsid w:val="00B2160A"/>
    <w:rsid w:val="00B23A97"/>
    <w:rsid w:val="00B24931"/>
    <w:rsid w:val="00B249D2"/>
    <w:rsid w:val="00B2597A"/>
    <w:rsid w:val="00B261BD"/>
    <w:rsid w:val="00B27D16"/>
    <w:rsid w:val="00B301CF"/>
    <w:rsid w:val="00B30634"/>
    <w:rsid w:val="00B343FB"/>
    <w:rsid w:val="00B34A2A"/>
    <w:rsid w:val="00B3672D"/>
    <w:rsid w:val="00B37199"/>
    <w:rsid w:val="00B37A88"/>
    <w:rsid w:val="00B400F8"/>
    <w:rsid w:val="00B4256D"/>
    <w:rsid w:val="00B42657"/>
    <w:rsid w:val="00B44563"/>
    <w:rsid w:val="00B46FCF"/>
    <w:rsid w:val="00B47936"/>
    <w:rsid w:val="00B502BC"/>
    <w:rsid w:val="00B509DA"/>
    <w:rsid w:val="00B5135A"/>
    <w:rsid w:val="00B513FA"/>
    <w:rsid w:val="00B52EF2"/>
    <w:rsid w:val="00B52F75"/>
    <w:rsid w:val="00B535F2"/>
    <w:rsid w:val="00B53C56"/>
    <w:rsid w:val="00B56C62"/>
    <w:rsid w:val="00B572C2"/>
    <w:rsid w:val="00B5775F"/>
    <w:rsid w:val="00B64964"/>
    <w:rsid w:val="00B65A23"/>
    <w:rsid w:val="00B67E45"/>
    <w:rsid w:val="00B70505"/>
    <w:rsid w:val="00B70D1D"/>
    <w:rsid w:val="00B71B89"/>
    <w:rsid w:val="00B71D4F"/>
    <w:rsid w:val="00B74521"/>
    <w:rsid w:val="00B80290"/>
    <w:rsid w:val="00B80311"/>
    <w:rsid w:val="00B819D4"/>
    <w:rsid w:val="00B81D9A"/>
    <w:rsid w:val="00B8438A"/>
    <w:rsid w:val="00B85F25"/>
    <w:rsid w:val="00B86DBC"/>
    <w:rsid w:val="00B877A1"/>
    <w:rsid w:val="00B87826"/>
    <w:rsid w:val="00B90DC6"/>
    <w:rsid w:val="00B912ED"/>
    <w:rsid w:val="00B92F65"/>
    <w:rsid w:val="00B9381B"/>
    <w:rsid w:val="00B9493C"/>
    <w:rsid w:val="00B95308"/>
    <w:rsid w:val="00B954A3"/>
    <w:rsid w:val="00B962DA"/>
    <w:rsid w:val="00B9656F"/>
    <w:rsid w:val="00B96FB2"/>
    <w:rsid w:val="00BA148B"/>
    <w:rsid w:val="00BA44A0"/>
    <w:rsid w:val="00BA5E39"/>
    <w:rsid w:val="00BA6E01"/>
    <w:rsid w:val="00BA6E5E"/>
    <w:rsid w:val="00BA7A9A"/>
    <w:rsid w:val="00BA7DD2"/>
    <w:rsid w:val="00BB10EF"/>
    <w:rsid w:val="00BB35AA"/>
    <w:rsid w:val="00BB5B93"/>
    <w:rsid w:val="00BB6A47"/>
    <w:rsid w:val="00BC0CA3"/>
    <w:rsid w:val="00BC16BD"/>
    <w:rsid w:val="00BC18EC"/>
    <w:rsid w:val="00BC2F58"/>
    <w:rsid w:val="00BC30BB"/>
    <w:rsid w:val="00BC320C"/>
    <w:rsid w:val="00BC3FC1"/>
    <w:rsid w:val="00BC4508"/>
    <w:rsid w:val="00BC48F2"/>
    <w:rsid w:val="00BC56BE"/>
    <w:rsid w:val="00BC65A7"/>
    <w:rsid w:val="00BC683F"/>
    <w:rsid w:val="00BD0A1D"/>
    <w:rsid w:val="00BD0CF8"/>
    <w:rsid w:val="00BD133E"/>
    <w:rsid w:val="00BD4A0C"/>
    <w:rsid w:val="00BD6212"/>
    <w:rsid w:val="00BD7050"/>
    <w:rsid w:val="00BE18E5"/>
    <w:rsid w:val="00BE1B39"/>
    <w:rsid w:val="00BE2813"/>
    <w:rsid w:val="00BE320C"/>
    <w:rsid w:val="00BE332F"/>
    <w:rsid w:val="00BE3CED"/>
    <w:rsid w:val="00BE4080"/>
    <w:rsid w:val="00BE4CA2"/>
    <w:rsid w:val="00BE5BBB"/>
    <w:rsid w:val="00BE74E1"/>
    <w:rsid w:val="00BE7F78"/>
    <w:rsid w:val="00BF0211"/>
    <w:rsid w:val="00BF3606"/>
    <w:rsid w:val="00BF4A9A"/>
    <w:rsid w:val="00BF6588"/>
    <w:rsid w:val="00C00868"/>
    <w:rsid w:val="00C00EA7"/>
    <w:rsid w:val="00C030A8"/>
    <w:rsid w:val="00C03AF3"/>
    <w:rsid w:val="00C03F89"/>
    <w:rsid w:val="00C03FD9"/>
    <w:rsid w:val="00C05FD1"/>
    <w:rsid w:val="00C067BE"/>
    <w:rsid w:val="00C070DE"/>
    <w:rsid w:val="00C07332"/>
    <w:rsid w:val="00C07471"/>
    <w:rsid w:val="00C104C1"/>
    <w:rsid w:val="00C116C0"/>
    <w:rsid w:val="00C13626"/>
    <w:rsid w:val="00C14082"/>
    <w:rsid w:val="00C142B8"/>
    <w:rsid w:val="00C1527F"/>
    <w:rsid w:val="00C15892"/>
    <w:rsid w:val="00C163D3"/>
    <w:rsid w:val="00C20139"/>
    <w:rsid w:val="00C201FB"/>
    <w:rsid w:val="00C231F1"/>
    <w:rsid w:val="00C23893"/>
    <w:rsid w:val="00C26705"/>
    <w:rsid w:val="00C27F41"/>
    <w:rsid w:val="00C328B9"/>
    <w:rsid w:val="00C3480D"/>
    <w:rsid w:val="00C35827"/>
    <w:rsid w:val="00C371D6"/>
    <w:rsid w:val="00C373C3"/>
    <w:rsid w:val="00C40C8F"/>
    <w:rsid w:val="00C41D60"/>
    <w:rsid w:val="00C41E75"/>
    <w:rsid w:val="00C42189"/>
    <w:rsid w:val="00C4387A"/>
    <w:rsid w:val="00C4416A"/>
    <w:rsid w:val="00C449C6"/>
    <w:rsid w:val="00C464DC"/>
    <w:rsid w:val="00C46589"/>
    <w:rsid w:val="00C4770C"/>
    <w:rsid w:val="00C50B09"/>
    <w:rsid w:val="00C510A9"/>
    <w:rsid w:val="00C515EA"/>
    <w:rsid w:val="00C52910"/>
    <w:rsid w:val="00C53C98"/>
    <w:rsid w:val="00C53DBB"/>
    <w:rsid w:val="00C54210"/>
    <w:rsid w:val="00C564A8"/>
    <w:rsid w:val="00C565A9"/>
    <w:rsid w:val="00C60608"/>
    <w:rsid w:val="00C60911"/>
    <w:rsid w:val="00C62186"/>
    <w:rsid w:val="00C6351D"/>
    <w:rsid w:val="00C64E47"/>
    <w:rsid w:val="00C675DC"/>
    <w:rsid w:val="00C67670"/>
    <w:rsid w:val="00C70504"/>
    <w:rsid w:val="00C7180B"/>
    <w:rsid w:val="00C7186E"/>
    <w:rsid w:val="00C71F33"/>
    <w:rsid w:val="00C7289C"/>
    <w:rsid w:val="00C76D90"/>
    <w:rsid w:val="00C77F7A"/>
    <w:rsid w:val="00C8018C"/>
    <w:rsid w:val="00C8117D"/>
    <w:rsid w:val="00C8208E"/>
    <w:rsid w:val="00C84A22"/>
    <w:rsid w:val="00C84CE5"/>
    <w:rsid w:val="00C85531"/>
    <w:rsid w:val="00C8586E"/>
    <w:rsid w:val="00C864BF"/>
    <w:rsid w:val="00C875A3"/>
    <w:rsid w:val="00C905E0"/>
    <w:rsid w:val="00C908A4"/>
    <w:rsid w:val="00C90FFE"/>
    <w:rsid w:val="00C930B3"/>
    <w:rsid w:val="00C9382E"/>
    <w:rsid w:val="00C9741A"/>
    <w:rsid w:val="00C97C5D"/>
    <w:rsid w:val="00CA12C1"/>
    <w:rsid w:val="00CA1EF0"/>
    <w:rsid w:val="00CA38BD"/>
    <w:rsid w:val="00CA5463"/>
    <w:rsid w:val="00CA5AD9"/>
    <w:rsid w:val="00CA72AA"/>
    <w:rsid w:val="00CB242E"/>
    <w:rsid w:val="00CB276D"/>
    <w:rsid w:val="00CB2B4A"/>
    <w:rsid w:val="00CB50A4"/>
    <w:rsid w:val="00CB608E"/>
    <w:rsid w:val="00CB675C"/>
    <w:rsid w:val="00CC011C"/>
    <w:rsid w:val="00CC2599"/>
    <w:rsid w:val="00CC3282"/>
    <w:rsid w:val="00CC32D9"/>
    <w:rsid w:val="00CC3862"/>
    <w:rsid w:val="00CC4C21"/>
    <w:rsid w:val="00CC6118"/>
    <w:rsid w:val="00CC6756"/>
    <w:rsid w:val="00CC6B08"/>
    <w:rsid w:val="00CD40D7"/>
    <w:rsid w:val="00CD4B58"/>
    <w:rsid w:val="00CD62B3"/>
    <w:rsid w:val="00CD6420"/>
    <w:rsid w:val="00CD689A"/>
    <w:rsid w:val="00CD69CA"/>
    <w:rsid w:val="00CD6F38"/>
    <w:rsid w:val="00CD7AC2"/>
    <w:rsid w:val="00CE0BE9"/>
    <w:rsid w:val="00CE1133"/>
    <w:rsid w:val="00CE285C"/>
    <w:rsid w:val="00CE291A"/>
    <w:rsid w:val="00CE3AA6"/>
    <w:rsid w:val="00CE5A94"/>
    <w:rsid w:val="00CE6C72"/>
    <w:rsid w:val="00CE7EE2"/>
    <w:rsid w:val="00CF1AE1"/>
    <w:rsid w:val="00CF1F33"/>
    <w:rsid w:val="00CF224D"/>
    <w:rsid w:val="00CF309A"/>
    <w:rsid w:val="00CF401B"/>
    <w:rsid w:val="00CF5291"/>
    <w:rsid w:val="00CF5886"/>
    <w:rsid w:val="00CF66B4"/>
    <w:rsid w:val="00CF6799"/>
    <w:rsid w:val="00D0013B"/>
    <w:rsid w:val="00D008A8"/>
    <w:rsid w:val="00D019D3"/>
    <w:rsid w:val="00D02439"/>
    <w:rsid w:val="00D02553"/>
    <w:rsid w:val="00D048B0"/>
    <w:rsid w:val="00D04E32"/>
    <w:rsid w:val="00D06C91"/>
    <w:rsid w:val="00D07773"/>
    <w:rsid w:val="00D10DE1"/>
    <w:rsid w:val="00D10DFF"/>
    <w:rsid w:val="00D11706"/>
    <w:rsid w:val="00D1194E"/>
    <w:rsid w:val="00D12F8F"/>
    <w:rsid w:val="00D136C3"/>
    <w:rsid w:val="00D13B17"/>
    <w:rsid w:val="00D14409"/>
    <w:rsid w:val="00D14621"/>
    <w:rsid w:val="00D14C27"/>
    <w:rsid w:val="00D15575"/>
    <w:rsid w:val="00D1600C"/>
    <w:rsid w:val="00D16419"/>
    <w:rsid w:val="00D203DC"/>
    <w:rsid w:val="00D208CC"/>
    <w:rsid w:val="00D216DB"/>
    <w:rsid w:val="00D22178"/>
    <w:rsid w:val="00D22F10"/>
    <w:rsid w:val="00D24CE7"/>
    <w:rsid w:val="00D25698"/>
    <w:rsid w:val="00D25F52"/>
    <w:rsid w:val="00D26E1A"/>
    <w:rsid w:val="00D26E65"/>
    <w:rsid w:val="00D30304"/>
    <w:rsid w:val="00D31B11"/>
    <w:rsid w:val="00D346CD"/>
    <w:rsid w:val="00D367C5"/>
    <w:rsid w:val="00D368CD"/>
    <w:rsid w:val="00D36A4A"/>
    <w:rsid w:val="00D3766C"/>
    <w:rsid w:val="00D4167F"/>
    <w:rsid w:val="00D42819"/>
    <w:rsid w:val="00D43891"/>
    <w:rsid w:val="00D44A35"/>
    <w:rsid w:val="00D4531B"/>
    <w:rsid w:val="00D45AB2"/>
    <w:rsid w:val="00D469A8"/>
    <w:rsid w:val="00D4755A"/>
    <w:rsid w:val="00D476BD"/>
    <w:rsid w:val="00D47C94"/>
    <w:rsid w:val="00D501DD"/>
    <w:rsid w:val="00D506BC"/>
    <w:rsid w:val="00D51407"/>
    <w:rsid w:val="00D522A0"/>
    <w:rsid w:val="00D5459E"/>
    <w:rsid w:val="00D5460F"/>
    <w:rsid w:val="00D55EFA"/>
    <w:rsid w:val="00D5710F"/>
    <w:rsid w:val="00D5712D"/>
    <w:rsid w:val="00D57670"/>
    <w:rsid w:val="00D60AFC"/>
    <w:rsid w:val="00D6161C"/>
    <w:rsid w:val="00D635DB"/>
    <w:rsid w:val="00D64BE7"/>
    <w:rsid w:val="00D66E32"/>
    <w:rsid w:val="00D712C4"/>
    <w:rsid w:val="00D72460"/>
    <w:rsid w:val="00D730C2"/>
    <w:rsid w:val="00D732B9"/>
    <w:rsid w:val="00D74744"/>
    <w:rsid w:val="00D75FE9"/>
    <w:rsid w:val="00D7767A"/>
    <w:rsid w:val="00D77AC3"/>
    <w:rsid w:val="00D77EA1"/>
    <w:rsid w:val="00D81179"/>
    <w:rsid w:val="00D82D13"/>
    <w:rsid w:val="00D83542"/>
    <w:rsid w:val="00D83CF3"/>
    <w:rsid w:val="00D843E6"/>
    <w:rsid w:val="00D8515B"/>
    <w:rsid w:val="00D8554A"/>
    <w:rsid w:val="00D857D8"/>
    <w:rsid w:val="00D863ED"/>
    <w:rsid w:val="00D87207"/>
    <w:rsid w:val="00D87F2A"/>
    <w:rsid w:val="00D90BB8"/>
    <w:rsid w:val="00D92279"/>
    <w:rsid w:val="00D95D96"/>
    <w:rsid w:val="00D96F93"/>
    <w:rsid w:val="00DA0377"/>
    <w:rsid w:val="00DA0B7E"/>
    <w:rsid w:val="00DA0CCE"/>
    <w:rsid w:val="00DA0FF7"/>
    <w:rsid w:val="00DA24E6"/>
    <w:rsid w:val="00DA2FC3"/>
    <w:rsid w:val="00DA343B"/>
    <w:rsid w:val="00DA3FD9"/>
    <w:rsid w:val="00DA445B"/>
    <w:rsid w:val="00DA62E2"/>
    <w:rsid w:val="00DA63D2"/>
    <w:rsid w:val="00DA64B3"/>
    <w:rsid w:val="00DA679C"/>
    <w:rsid w:val="00DA692F"/>
    <w:rsid w:val="00DA70F8"/>
    <w:rsid w:val="00DA7ABE"/>
    <w:rsid w:val="00DB13A1"/>
    <w:rsid w:val="00DB176E"/>
    <w:rsid w:val="00DB1C9D"/>
    <w:rsid w:val="00DB23BE"/>
    <w:rsid w:val="00DB36FB"/>
    <w:rsid w:val="00DB428B"/>
    <w:rsid w:val="00DB51FE"/>
    <w:rsid w:val="00DB6EAC"/>
    <w:rsid w:val="00DB6FEC"/>
    <w:rsid w:val="00DC0FFE"/>
    <w:rsid w:val="00DC1061"/>
    <w:rsid w:val="00DC2C4A"/>
    <w:rsid w:val="00DC543C"/>
    <w:rsid w:val="00DC5E88"/>
    <w:rsid w:val="00DC5EAA"/>
    <w:rsid w:val="00DC7072"/>
    <w:rsid w:val="00DD017D"/>
    <w:rsid w:val="00DD01F1"/>
    <w:rsid w:val="00DD1325"/>
    <w:rsid w:val="00DD31AB"/>
    <w:rsid w:val="00DD3495"/>
    <w:rsid w:val="00DD52A9"/>
    <w:rsid w:val="00DD580C"/>
    <w:rsid w:val="00DD5B09"/>
    <w:rsid w:val="00DE03BF"/>
    <w:rsid w:val="00DE1653"/>
    <w:rsid w:val="00DE2272"/>
    <w:rsid w:val="00DE3084"/>
    <w:rsid w:val="00DE3834"/>
    <w:rsid w:val="00DE3B64"/>
    <w:rsid w:val="00DE5989"/>
    <w:rsid w:val="00DE63DE"/>
    <w:rsid w:val="00DE719D"/>
    <w:rsid w:val="00DF1D25"/>
    <w:rsid w:val="00DF1DF3"/>
    <w:rsid w:val="00DF2140"/>
    <w:rsid w:val="00DF2857"/>
    <w:rsid w:val="00DF2F1D"/>
    <w:rsid w:val="00DF6317"/>
    <w:rsid w:val="00DF6724"/>
    <w:rsid w:val="00DF7914"/>
    <w:rsid w:val="00E013B0"/>
    <w:rsid w:val="00E01CA8"/>
    <w:rsid w:val="00E02870"/>
    <w:rsid w:val="00E03028"/>
    <w:rsid w:val="00E03124"/>
    <w:rsid w:val="00E04D1D"/>
    <w:rsid w:val="00E05182"/>
    <w:rsid w:val="00E065A1"/>
    <w:rsid w:val="00E070FD"/>
    <w:rsid w:val="00E0723E"/>
    <w:rsid w:val="00E07570"/>
    <w:rsid w:val="00E07A3A"/>
    <w:rsid w:val="00E105AA"/>
    <w:rsid w:val="00E107BD"/>
    <w:rsid w:val="00E132F7"/>
    <w:rsid w:val="00E17323"/>
    <w:rsid w:val="00E177E7"/>
    <w:rsid w:val="00E17867"/>
    <w:rsid w:val="00E20311"/>
    <w:rsid w:val="00E259B9"/>
    <w:rsid w:val="00E273E3"/>
    <w:rsid w:val="00E30FB7"/>
    <w:rsid w:val="00E31E61"/>
    <w:rsid w:val="00E3290C"/>
    <w:rsid w:val="00E32FD0"/>
    <w:rsid w:val="00E33A94"/>
    <w:rsid w:val="00E349BF"/>
    <w:rsid w:val="00E34B90"/>
    <w:rsid w:val="00E359BD"/>
    <w:rsid w:val="00E37587"/>
    <w:rsid w:val="00E40F73"/>
    <w:rsid w:val="00E41D99"/>
    <w:rsid w:val="00E42021"/>
    <w:rsid w:val="00E42B3C"/>
    <w:rsid w:val="00E42BA7"/>
    <w:rsid w:val="00E438E8"/>
    <w:rsid w:val="00E4515D"/>
    <w:rsid w:val="00E45274"/>
    <w:rsid w:val="00E47231"/>
    <w:rsid w:val="00E4737A"/>
    <w:rsid w:val="00E47A38"/>
    <w:rsid w:val="00E47E02"/>
    <w:rsid w:val="00E505BA"/>
    <w:rsid w:val="00E50668"/>
    <w:rsid w:val="00E514F7"/>
    <w:rsid w:val="00E51653"/>
    <w:rsid w:val="00E51726"/>
    <w:rsid w:val="00E51BF3"/>
    <w:rsid w:val="00E523D6"/>
    <w:rsid w:val="00E53D5B"/>
    <w:rsid w:val="00E53DB4"/>
    <w:rsid w:val="00E55235"/>
    <w:rsid w:val="00E57586"/>
    <w:rsid w:val="00E575F5"/>
    <w:rsid w:val="00E57C6B"/>
    <w:rsid w:val="00E57E77"/>
    <w:rsid w:val="00E61DE7"/>
    <w:rsid w:val="00E621F9"/>
    <w:rsid w:val="00E6373E"/>
    <w:rsid w:val="00E6445A"/>
    <w:rsid w:val="00E647B8"/>
    <w:rsid w:val="00E6507D"/>
    <w:rsid w:val="00E657F7"/>
    <w:rsid w:val="00E678B3"/>
    <w:rsid w:val="00E67FD1"/>
    <w:rsid w:val="00E71862"/>
    <w:rsid w:val="00E724AC"/>
    <w:rsid w:val="00E72AA4"/>
    <w:rsid w:val="00E7327A"/>
    <w:rsid w:val="00E73584"/>
    <w:rsid w:val="00E73A9C"/>
    <w:rsid w:val="00E74313"/>
    <w:rsid w:val="00E807B4"/>
    <w:rsid w:val="00E8151A"/>
    <w:rsid w:val="00E819E3"/>
    <w:rsid w:val="00E844D6"/>
    <w:rsid w:val="00E85AFC"/>
    <w:rsid w:val="00E86A09"/>
    <w:rsid w:val="00E87F83"/>
    <w:rsid w:val="00E916D5"/>
    <w:rsid w:val="00E91BBA"/>
    <w:rsid w:val="00E91E41"/>
    <w:rsid w:val="00E92D20"/>
    <w:rsid w:val="00E92DF0"/>
    <w:rsid w:val="00E94220"/>
    <w:rsid w:val="00E94DBC"/>
    <w:rsid w:val="00E958D5"/>
    <w:rsid w:val="00E9787A"/>
    <w:rsid w:val="00EA041B"/>
    <w:rsid w:val="00EA1428"/>
    <w:rsid w:val="00EA49DC"/>
    <w:rsid w:val="00EA5B09"/>
    <w:rsid w:val="00EB1306"/>
    <w:rsid w:val="00EB1A1D"/>
    <w:rsid w:val="00EB30F5"/>
    <w:rsid w:val="00EB349B"/>
    <w:rsid w:val="00EB5B28"/>
    <w:rsid w:val="00EB6F3E"/>
    <w:rsid w:val="00EB755D"/>
    <w:rsid w:val="00EC026E"/>
    <w:rsid w:val="00EC1BBE"/>
    <w:rsid w:val="00EC3DBE"/>
    <w:rsid w:val="00EC51F0"/>
    <w:rsid w:val="00EC56DA"/>
    <w:rsid w:val="00EC699E"/>
    <w:rsid w:val="00EC7D1F"/>
    <w:rsid w:val="00ED042F"/>
    <w:rsid w:val="00ED1246"/>
    <w:rsid w:val="00ED1C35"/>
    <w:rsid w:val="00ED2350"/>
    <w:rsid w:val="00ED4B26"/>
    <w:rsid w:val="00ED5C39"/>
    <w:rsid w:val="00ED6001"/>
    <w:rsid w:val="00ED63EF"/>
    <w:rsid w:val="00ED7B20"/>
    <w:rsid w:val="00EE020E"/>
    <w:rsid w:val="00EE0344"/>
    <w:rsid w:val="00EE1FE9"/>
    <w:rsid w:val="00EE28E8"/>
    <w:rsid w:val="00EE39E1"/>
    <w:rsid w:val="00EE47A8"/>
    <w:rsid w:val="00EE597B"/>
    <w:rsid w:val="00EE6018"/>
    <w:rsid w:val="00EE7A2E"/>
    <w:rsid w:val="00EE7B71"/>
    <w:rsid w:val="00EF0F46"/>
    <w:rsid w:val="00EF1F5A"/>
    <w:rsid w:val="00EF2847"/>
    <w:rsid w:val="00EF311A"/>
    <w:rsid w:val="00EF3332"/>
    <w:rsid w:val="00EF7F09"/>
    <w:rsid w:val="00F00742"/>
    <w:rsid w:val="00F00A74"/>
    <w:rsid w:val="00F0310C"/>
    <w:rsid w:val="00F0527A"/>
    <w:rsid w:val="00F05849"/>
    <w:rsid w:val="00F06910"/>
    <w:rsid w:val="00F11ACF"/>
    <w:rsid w:val="00F13075"/>
    <w:rsid w:val="00F16B2F"/>
    <w:rsid w:val="00F17335"/>
    <w:rsid w:val="00F24686"/>
    <w:rsid w:val="00F26F6A"/>
    <w:rsid w:val="00F27C28"/>
    <w:rsid w:val="00F3174A"/>
    <w:rsid w:val="00F32B20"/>
    <w:rsid w:val="00F32F41"/>
    <w:rsid w:val="00F3437A"/>
    <w:rsid w:val="00F35461"/>
    <w:rsid w:val="00F3739F"/>
    <w:rsid w:val="00F4287B"/>
    <w:rsid w:val="00F42B7B"/>
    <w:rsid w:val="00F4424D"/>
    <w:rsid w:val="00F50914"/>
    <w:rsid w:val="00F54224"/>
    <w:rsid w:val="00F557E9"/>
    <w:rsid w:val="00F55E08"/>
    <w:rsid w:val="00F563CC"/>
    <w:rsid w:val="00F5691F"/>
    <w:rsid w:val="00F63694"/>
    <w:rsid w:val="00F65A3A"/>
    <w:rsid w:val="00F66338"/>
    <w:rsid w:val="00F675EE"/>
    <w:rsid w:val="00F67DFF"/>
    <w:rsid w:val="00F67E3C"/>
    <w:rsid w:val="00F71DF9"/>
    <w:rsid w:val="00F729A9"/>
    <w:rsid w:val="00F73E77"/>
    <w:rsid w:val="00F7433E"/>
    <w:rsid w:val="00F756AF"/>
    <w:rsid w:val="00F76634"/>
    <w:rsid w:val="00F769B8"/>
    <w:rsid w:val="00F76F87"/>
    <w:rsid w:val="00F76FE7"/>
    <w:rsid w:val="00F775B5"/>
    <w:rsid w:val="00F80902"/>
    <w:rsid w:val="00F81643"/>
    <w:rsid w:val="00F81E36"/>
    <w:rsid w:val="00F820AF"/>
    <w:rsid w:val="00F83964"/>
    <w:rsid w:val="00F83E50"/>
    <w:rsid w:val="00F86378"/>
    <w:rsid w:val="00F87339"/>
    <w:rsid w:val="00F87ADD"/>
    <w:rsid w:val="00F91C25"/>
    <w:rsid w:val="00F926E1"/>
    <w:rsid w:val="00F92A6D"/>
    <w:rsid w:val="00F93A3F"/>
    <w:rsid w:val="00F93FEA"/>
    <w:rsid w:val="00F944C3"/>
    <w:rsid w:val="00F95389"/>
    <w:rsid w:val="00F957EC"/>
    <w:rsid w:val="00F95C07"/>
    <w:rsid w:val="00F95DC9"/>
    <w:rsid w:val="00F95E9D"/>
    <w:rsid w:val="00F96430"/>
    <w:rsid w:val="00F96EF8"/>
    <w:rsid w:val="00F9780F"/>
    <w:rsid w:val="00FA17EB"/>
    <w:rsid w:val="00FA2AAF"/>
    <w:rsid w:val="00FA2BFE"/>
    <w:rsid w:val="00FA382A"/>
    <w:rsid w:val="00FA7042"/>
    <w:rsid w:val="00FB08CB"/>
    <w:rsid w:val="00FB0C04"/>
    <w:rsid w:val="00FB1BA4"/>
    <w:rsid w:val="00FB2547"/>
    <w:rsid w:val="00FB346C"/>
    <w:rsid w:val="00FB6151"/>
    <w:rsid w:val="00FB6D29"/>
    <w:rsid w:val="00FB7233"/>
    <w:rsid w:val="00FC3060"/>
    <w:rsid w:val="00FC44BA"/>
    <w:rsid w:val="00FC4A8B"/>
    <w:rsid w:val="00FC668C"/>
    <w:rsid w:val="00FC6ADE"/>
    <w:rsid w:val="00FC6AF8"/>
    <w:rsid w:val="00FC6F4E"/>
    <w:rsid w:val="00FD07CE"/>
    <w:rsid w:val="00FD13D5"/>
    <w:rsid w:val="00FD1696"/>
    <w:rsid w:val="00FD1841"/>
    <w:rsid w:val="00FD193E"/>
    <w:rsid w:val="00FD1B8F"/>
    <w:rsid w:val="00FD2F6E"/>
    <w:rsid w:val="00FD50B6"/>
    <w:rsid w:val="00FD545B"/>
    <w:rsid w:val="00FD58EB"/>
    <w:rsid w:val="00FD59BF"/>
    <w:rsid w:val="00FD5C47"/>
    <w:rsid w:val="00FD6862"/>
    <w:rsid w:val="00FD72D9"/>
    <w:rsid w:val="00FE008F"/>
    <w:rsid w:val="00FE1348"/>
    <w:rsid w:val="00FE4AA6"/>
    <w:rsid w:val="00FE5624"/>
    <w:rsid w:val="00FE7935"/>
    <w:rsid w:val="00FF006A"/>
    <w:rsid w:val="00FF0767"/>
    <w:rsid w:val="00FF0B09"/>
    <w:rsid w:val="00FF10D9"/>
    <w:rsid w:val="00FF19E0"/>
    <w:rsid w:val="00FF2169"/>
    <w:rsid w:val="00FF2B73"/>
    <w:rsid w:val="00FF2B7D"/>
    <w:rsid w:val="00FF2C42"/>
    <w:rsid w:val="00FF39D0"/>
    <w:rsid w:val="00FF3D3E"/>
    <w:rsid w:val="00FF4F76"/>
    <w:rsid w:val="00FF530F"/>
    <w:rsid w:val="00FF5AAD"/>
    <w:rsid w:val="00FF6B48"/>
    <w:rsid w:val="00FF7728"/>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02558"/>
  <w15:chartTrackingRefBased/>
  <w15:docId w15:val="{37704250-9734-41C4-9BD6-E32C225D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31"/>
    <w:pPr>
      <w:tabs>
        <w:tab w:val="left" w:pos="850"/>
        <w:tab w:val="left" w:pos="1191"/>
        <w:tab w:val="left" w:pos="1531"/>
      </w:tabs>
      <w:jc w:val="both"/>
    </w:pPr>
    <w:rPr>
      <w:sz w:val="22"/>
      <w:szCs w:val="22"/>
      <w:lang w:val="en-GB" w:eastAsia="zh-CN"/>
    </w:rPr>
  </w:style>
  <w:style w:type="paragraph" w:styleId="Heading1">
    <w:name w:val="heading 1"/>
    <w:basedOn w:val="Normal"/>
    <w:next w:val="Normal"/>
    <w:link w:val="Heading1Char"/>
    <w:qFormat/>
    <w:rsid w:val="00A71142"/>
    <w:pPr>
      <w:keepNext/>
      <w:spacing w:before="120" w:after="120"/>
      <w:jc w:val="left"/>
      <w:outlineLvl w:val="0"/>
    </w:pPr>
    <w:rPr>
      <w:rFonts w:ascii="Arial Narrow" w:hAnsi="Arial Narrow"/>
      <w:b/>
      <w:bCs/>
      <w:color w:val="0070C0"/>
      <w:kern w:val="28"/>
      <w:sz w:val="28"/>
      <w:szCs w:val="28"/>
      <w:lang w:val="fr-FR"/>
    </w:rPr>
  </w:style>
  <w:style w:type="paragraph" w:styleId="Heading2">
    <w:name w:val="heading 2"/>
    <w:basedOn w:val="Normal"/>
    <w:next w:val="Normal"/>
    <w:link w:val="Heading2Char"/>
    <w:qFormat/>
    <w:rsid w:val="00B912ED"/>
    <w:pPr>
      <w:keepNext/>
      <w:tabs>
        <w:tab w:val="clear" w:pos="850"/>
        <w:tab w:val="clear" w:pos="1191"/>
        <w:tab w:val="clear" w:pos="1531"/>
        <w:tab w:val="left" w:pos="851"/>
      </w:tabs>
      <w:spacing w:before="40" w:after="40"/>
      <w:outlineLvl w:val="1"/>
    </w:pPr>
    <w:rPr>
      <w:b/>
      <w:bCs/>
    </w:rPr>
  </w:style>
  <w:style w:type="paragraph" w:styleId="Heading3">
    <w:name w:val="heading 3"/>
    <w:basedOn w:val="Normal"/>
    <w:next w:val="Normal"/>
    <w:link w:val="Heading3Char"/>
    <w:qFormat/>
    <w:rsid w:val="00521016"/>
    <w:pPr>
      <w:keepNext/>
      <w:spacing w:before="60" w:after="60"/>
      <w:outlineLvl w:val="2"/>
    </w:pPr>
    <w:rPr>
      <w:b/>
      <w:bCs/>
      <w:i/>
      <w:iCs/>
    </w:rPr>
  </w:style>
  <w:style w:type="paragraph" w:styleId="Heading4">
    <w:name w:val="heading 4"/>
    <w:basedOn w:val="Normal"/>
    <w:next w:val="Normal"/>
    <w:link w:val="Heading4Char"/>
    <w:qFormat/>
    <w:rsid w:val="00455A33"/>
    <w:pPr>
      <w:keepNext/>
      <w:spacing w:before="60" w:after="60"/>
      <w:outlineLvl w:val="3"/>
    </w:pPr>
    <w:rPr>
      <w:i/>
      <w:iCs/>
    </w:rPr>
  </w:style>
  <w:style w:type="paragraph" w:styleId="Heading5">
    <w:name w:val="heading 5"/>
    <w:basedOn w:val="Normal"/>
    <w:next w:val="Normal"/>
    <w:link w:val="Heading5Char"/>
    <w:qFormat/>
    <w:rsid w:val="00DD52A9"/>
    <w:pPr>
      <w:spacing w:before="240" w:after="240"/>
      <w:outlineLvl w:val="4"/>
    </w:pPr>
  </w:style>
  <w:style w:type="paragraph" w:styleId="Heading6">
    <w:name w:val="heading 6"/>
    <w:basedOn w:val="Normal"/>
    <w:next w:val="Normal"/>
    <w:link w:val="Heading6Char"/>
    <w:qFormat/>
    <w:rsid w:val="00DD52A9"/>
    <w:pPr>
      <w:spacing w:before="240" w:after="60"/>
      <w:outlineLvl w:val="5"/>
    </w:pPr>
    <w:rPr>
      <w:b/>
      <w:bCs/>
    </w:rPr>
  </w:style>
  <w:style w:type="paragraph" w:styleId="Heading7">
    <w:name w:val="heading 7"/>
    <w:basedOn w:val="Normal"/>
    <w:next w:val="Normal"/>
    <w:link w:val="Heading7Char"/>
    <w:rsid w:val="00DD52A9"/>
    <w:pPr>
      <w:spacing w:before="240" w:after="60"/>
      <w:outlineLvl w:val="6"/>
    </w:pPr>
    <w:rPr>
      <w:sz w:val="24"/>
      <w:szCs w:val="24"/>
    </w:rPr>
  </w:style>
  <w:style w:type="paragraph" w:styleId="Heading8">
    <w:name w:val="heading 8"/>
    <w:basedOn w:val="Normal"/>
    <w:next w:val="Normal"/>
    <w:link w:val="Heading8Char"/>
    <w:qFormat/>
    <w:rsid w:val="00DD52A9"/>
    <w:pPr>
      <w:spacing w:before="240" w:after="60"/>
      <w:outlineLvl w:val="7"/>
    </w:pPr>
    <w:rPr>
      <w:i/>
      <w:iCs/>
      <w:sz w:val="24"/>
      <w:szCs w:val="24"/>
    </w:rPr>
  </w:style>
  <w:style w:type="paragraph" w:styleId="Heading9">
    <w:name w:val="heading 9"/>
    <w:basedOn w:val="Normal"/>
    <w:next w:val="Normal"/>
    <w:link w:val="Heading9Char"/>
    <w:qFormat/>
    <w:rsid w:val="00DD52A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142"/>
    <w:rPr>
      <w:rFonts w:ascii="Arial Narrow" w:hAnsi="Arial Narrow"/>
      <w:b/>
      <w:bCs/>
      <w:color w:val="0070C0"/>
      <w:kern w:val="28"/>
      <w:sz w:val="28"/>
      <w:szCs w:val="28"/>
      <w:lang w:val="fr-FR" w:eastAsia="zh-CN"/>
    </w:rPr>
  </w:style>
  <w:style w:type="character" w:customStyle="1" w:styleId="Heading2Char">
    <w:name w:val="Heading 2 Char"/>
    <w:basedOn w:val="DefaultParagraphFont"/>
    <w:link w:val="Heading2"/>
    <w:rsid w:val="00B912ED"/>
    <w:rPr>
      <w:b/>
      <w:bCs/>
      <w:sz w:val="22"/>
      <w:szCs w:val="22"/>
      <w:lang w:val="en-GB" w:eastAsia="zh-CN"/>
    </w:rPr>
  </w:style>
  <w:style w:type="character" w:customStyle="1" w:styleId="Heading3Char">
    <w:name w:val="Heading 3 Char"/>
    <w:basedOn w:val="DefaultParagraphFont"/>
    <w:link w:val="Heading3"/>
    <w:rsid w:val="00521016"/>
    <w:rPr>
      <w:b/>
      <w:bCs/>
      <w:i/>
      <w:iCs/>
      <w:sz w:val="22"/>
      <w:szCs w:val="22"/>
      <w:lang w:val="en-GB" w:eastAsia="zh-CN"/>
    </w:rPr>
  </w:style>
  <w:style w:type="character" w:customStyle="1" w:styleId="Heading4Char">
    <w:name w:val="Heading 4 Char"/>
    <w:basedOn w:val="DefaultParagraphFont"/>
    <w:link w:val="Heading4"/>
    <w:rsid w:val="00455A33"/>
    <w:rPr>
      <w:i/>
      <w:iCs/>
      <w:sz w:val="22"/>
      <w:szCs w:val="22"/>
      <w:lang w:val="en-GB" w:eastAsia="zh-CN"/>
    </w:rPr>
  </w:style>
  <w:style w:type="character" w:customStyle="1" w:styleId="Heading5Char">
    <w:name w:val="Heading 5 Char"/>
    <w:basedOn w:val="DefaultParagraphFont"/>
    <w:link w:val="Heading5"/>
    <w:rsid w:val="00DD52A9"/>
    <w:rPr>
      <w:sz w:val="22"/>
      <w:szCs w:val="22"/>
      <w:lang w:val="en-GB" w:eastAsia="zh-CN"/>
    </w:rPr>
  </w:style>
  <w:style w:type="character" w:customStyle="1" w:styleId="Heading6Char">
    <w:name w:val="Heading 6 Char"/>
    <w:basedOn w:val="DefaultParagraphFont"/>
    <w:link w:val="Heading6"/>
    <w:rsid w:val="00DD52A9"/>
    <w:rPr>
      <w:b/>
      <w:bCs/>
      <w:sz w:val="22"/>
      <w:szCs w:val="22"/>
      <w:lang w:val="en-GB" w:eastAsia="zh-CN"/>
    </w:rPr>
  </w:style>
  <w:style w:type="character" w:customStyle="1" w:styleId="Heading7Char">
    <w:name w:val="Heading 7 Char"/>
    <w:basedOn w:val="DefaultParagraphFont"/>
    <w:link w:val="Heading7"/>
    <w:rsid w:val="00DD52A9"/>
    <w:rPr>
      <w:sz w:val="24"/>
      <w:szCs w:val="24"/>
      <w:lang w:val="en-GB" w:eastAsia="zh-CN"/>
    </w:rPr>
  </w:style>
  <w:style w:type="character" w:customStyle="1" w:styleId="Heading8Char">
    <w:name w:val="Heading 8 Char"/>
    <w:basedOn w:val="DefaultParagraphFont"/>
    <w:link w:val="Heading8"/>
    <w:rsid w:val="00DD52A9"/>
    <w:rPr>
      <w:i/>
      <w:iCs/>
      <w:sz w:val="24"/>
      <w:szCs w:val="24"/>
      <w:lang w:val="en-GB" w:eastAsia="zh-CN"/>
    </w:rPr>
  </w:style>
  <w:style w:type="character" w:customStyle="1" w:styleId="Heading9Char">
    <w:name w:val="Heading 9 Char"/>
    <w:basedOn w:val="DefaultParagraphFont"/>
    <w:link w:val="Heading9"/>
    <w:rsid w:val="00DD52A9"/>
    <w:rPr>
      <w:rFonts w:ascii="Arial" w:hAnsi="Arial" w:cs="Arial"/>
      <w:sz w:val="22"/>
      <w:szCs w:val="22"/>
      <w:lang w:val="en-GB" w:eastAsia="zh-CN"/>
    </w:rPr>
  </w:style>
  <w:style w:type="paragraph" w:styleId="TOC1">
    <w:name w:val="toc 1"/>
    <w:basedOn w:val="Normal"/>
    <w:next w:val="Normal"/>
    <w:uiPriority w:val="39"/>
    <w:rsid w:val="00DD52A9"/>
    <w:pPr>
      <w:tabs>
        <w:tab w:val="clear" w:pos="850"/>
        <w:tab w:val="clear" w:pos="1191"/>
        <w:tab w:val="clear" w:pos="1531"/>
        <w:tab w:val="right" w:leader="dot" w:pos="6803"/>
      </w:tabs>
      <w:spacing w:before="120" w:after="120"/>
    </w:pPr>
    <w:rPr>
      <w:caps/>
    </w:rPr>
  </w:style>
  <w:style w:type="paragraph" w:styleId="TOC2">
    <w:name w:val="toc 2"/>
    <w:basedOn w:val="Normal"/>
    <w:next w:val="Normal"/>
    <w:uiPriority w:val="39"/>
    <w:rsid w:val="00DD52A9"/>
    <w:pPr>
      <w:tabs>
        <w:tab w:val="clear" w:pos="850"/>
        <w:tab w:val="clear" w:pos="1191"/>
        <w:tab w:val="clear" w:pos="1531"/>
        <w:tab w:val="right" w:leader="dot" w:pos="6803"/>
      </w:tabs>
      <w:ind w:left="198"/>
    </w:pPr>
  </w:style>
  <w:style w:type="paragraph" w:styleId="TOC3">
    <w:name w:val="toc 3"/>
    <w:basedOn w:val="Normal"/>
    <w:next w:val="Normal"/>
    <w:uiPriority w:val="39"/>
    <w:rsid w:val="00DD52A9"/>
    <w:pPr>
      <w:tabs>
        <w:tab w:val="clear" w:pos="850"/>
        <w:tab w:val="clear" w:pos="1191"/>
        <w:tab w:val="clear" w:pos="1531"/>
        <w:tab w:val="right" w:leader="dot" w:pos="6803"/>
      </w:tabs>
      <w:ind w:left="397"/>
    </w:pPr>
  </w:style>
  <w:style w:type="paragraph" w:styleId="TOC4">
    <w:name w:val="toc 4"/>
    <w:basedOn w:val="Normal"/>
    <w:next w:val="Normal"/>
    <w:rsid w:val="00DD52A9"/>
    <w:pPr>
      <w:tabs>
        <w:tab w:val="clear" w:pos="850"/>
        <w:tab w:val="clear" w:pos="1191"/>
        <w:tab w:val="clear" w:pos="1531"/>
        <w:tab w:val="right" w:leader="dot" w:pos="6803"/>
      </w:tabs>
      <w:ind w:left="595"/>
    </w:pPr>
    <w:rPr>
      <w:noProof/>
    </w:rPr>
  </w:style>
  <w:style w:type="paragraph" w:styleId="TOC5">
    <w:name w:val="toc 5"/>
    <w:basedOn w:val="Normal"/>
    <w:next w:val="Normal"/>
    <w:rsid w:val="00DD52A9"/>
    <w:pPr>
      <w:tabs>
        <w:tab w:val="clear" w:pos="850"/>
        <w:tab w:val="clear" w:pos="1191"/>
        <w:tab w:val="clear" w:pos="1531"/>
        <w:tab w:val="right" w:leader="dot" w:pos="6803"/>
      </w:tabs>
      <w:ind w:left="794"/>
    </w:pPr>
    <w:rPr>
      <w:noProof/>
    </w:rPr>
  </w:style>
  <w:style w:type="paragraph" w:styleId="TOC6">
    <w:name w:val="toc 6"/>
    <w:basedOn w:val="Normal"/>
    <w:next w:val="Normal"/>
    <w:rsid w:val="00DD52A9"/>
    <w:pPr>
      <w:tabs>
        <w:tab w:val="clear" w:pos="850"/>
        <w:tab w:val="clear" w:pos="1191"/>
        <w:tab w:val="clear" w:pos="1531"/>
      </w:tabs>
      <w:ind w:left="1100"/>
    </w:pPr>
  </w:style>
  <w:style w:type="paragraph" w:styleId="TOC7">
    <w:name w:val="toc 7"/>
    <w:basedOn w:val="Normal"/>
    <w:next w:val="Normal"/>
    <w:rsid w:val="00DD52A9"/>
    <w:pPr>
      <w:tabs>
        <w:tab w:val="clear" w:pos="850"/>
        <w:tab w:val="clear" w:pos="1191"/>
        <w:tab w:val="clear" w:pos="1531"/>
      </w:tabs>
      <w:ind w:left="1320"/>
    </w:pPr>
  </w:style>
  <w:style w:type="paragraph" w:styleId="TOC8">
    <w:name w:val="toc 8"/>
    <w:basedOn w:val="Normal"/>
    <w:next w:val="Normal"/>
    <w:rsid w:val="00DD52A9"/>
    <w:pPr>
      <w:tabs>
        <w:tab w:val="clear" w:pos="850"/>
        <w:tab w:val="clear" w:pos="1191"/>
        <w:tab w:val="clear" w:pos="1531"/>
      </w:tabs>
      <w:ind w:left="1540"/>
    </w:pPr>
  </w:style>
  <w:style w:type="paragraph" w:styleId="TOC9">
    <w:name w:val="toc 9"/>
    <w:basedOn w:val="Normal"/>
    <w:next w:val="Normal"/>
    <w:rsid w:val="00DD52A9"/>
    <w:pPr>
      <w:tabs>
        <w:tab w:val="clear" w:pos="850"/>
        <w:tab w:val="clear" w:pos="1191"/>
        <w:tab w:val="clear" w:pos="1531"/>
      </w:tabs>
      <w:ind w:left="1760"/>
    </w:pPr>
  </w:style>
  <w:style w:type="paragraph" w:styleId="Caption">
    <w:name w:val="caption"/>
    <w:basedOn w:val="Normal"/>
    <w:next w:val="Normal"/>
    <w:uiPriority w:val="35"/>
    <w:qFormat/>
    <w:rsid w:val="00DD52A9"/>
    <w:pPr>
      <w:spacing w:before="120" w:after="120"/>
    </w:pPr>
    <w:rPr>
      <w:b/>
      <w:bCs/>
      <w:sz w:val="20"/>
      <w:szCs w:val="20"/>
    </w:rPr>
  </w:style>
  <w:style w:type="paragraph" w:styleId="Title">
    <w:name w:val="Title"/>
    <w:basedOn w:val="Normal"/>
    <w:link w:val="TitleChar"/>
    <w:uiPriority w:val="10"/>
    <w:qFormat/>
    <w:rsid w:val="00E04D1D"/>
    <w:pPr>
      <w:spacing w:before="120" w:after="120"/>
      <w:jc w:val="center"/>
      <w:outlineLvl w:val="0"/>
    </w:pPr>
    <w:rPr>
      <w:rFonts w:ascii="Arial" w:hAnsi="Arial" w:cs="Arial"/>
      <w:b/>
      <w:bCs/>
      <w:caps/>
      <w:kern w:val="28"/>
      <w:sz w:val="28"/>
      <w:szCs w:val="28"/>
    </w:rPr>
  </w:style>
  <w:style w:type="character" w:customStyle="1" w:styleId="TitleChar">
    <w:name w:val="Title Char"/>
    <w:basedOn w:val="DefaultParagraphFont"/>
    <w:link w:val="Title"/>
    <w:uiPriority w:val="10"/>
    <w:rsid w:val="00E04D1D"/>
    <w:rPr>
      <w:rFonts w:ascii="Arial" w:hAnsi="Arial" w:cs="Arial"/>
      <w:b/>
      <w:bCs/>
      <w:caps/>
      <w:kern w:val="28"/>
      <w:sz w:val="28"/>
      <w:szCs w:val="28"/>
      <w:lang w:val="en-GB" w:eastAsia="zh-CN"/>
    </w:rPr>
  </w:style>
  <w:style w:type="paragraph" w:styleId="Subtitle">
    <w:name w:val="Subtitle"/>
    <w:basedOn w:val="Normal"/>
    <w:link w:val="SubtitleChar"/>
    <w:qFormat/>
    <w:rsid w:val="00DD52A9"/>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D52A9"/>
    <w:rPr>
      <w:rFonts w:ascii="Arial" w:hAnsi="Arial" w:cs="Arial"/>
      <w:sz w:val="24"/>
      <w:szCs w:val="24"/>
      <w:lang w:val="en-GB" w:eastAsia="zh-CN"/>
    </w:rPr>
  </w:style>
  <w:style w:type="paragraph" w:styleId="Header">
    <w:name w:val="header"/>
    <w:basedOn w:val="Normal"/>
    <w:link w:val="HeaderChar"/>
    <w:uiPriority w:val="99"/>
    <w:unhideWhenUsed/>
    <w:rsid w:val="006D6039"/>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rsid w:val="006D6039"/>
    <w:rPr>
      <w:sz w:val="22"/>
      <w:szCs w:val="22"/>
      <w:lang w:val="en-GB" w:eastAsia="zh-CN"/>
    </w:rPr>
  </w:style>
  <w:style w:type="paragraph" w:styleId="Footer">
    <w:name w:val="footer"/>
    <w:basedOn w:val="Normal"/>
    <w:link w:val="FooterChar"/>
    <w:uiPriority w:val="99"/>
    <w:unhideWhenUsed/>
    <w:rsid w:val="006D6039"/>
    <w:pPr>
      <w:tabs>
        <w:tab w:val="clear" w:pos="850"/>
        <w:tab w:val="clear" w:pos="1191"/>
        <w:tab w:val="clear" w:pos="1531"/>
        <w:tab w:val="center" w:pos="4680"/>
        <w:tab w:val="right" w:pos="9360"/>
      </w:tabs>
    </w:pPr>
  </w:style>
  <w:style w:type="character" w:customStyle="1" w:styleId="FooterChar">
    <w:name w:val="Footer Char"/>
    <w:basedOn w:val="DefaultParagraphFont"/>
    <w:link w:val="Footer"/>
    <w:uiPriority w:val="99"/>
    <w:rsid w:val="006D6039"/>
    <w:rPr>
      <w:sz w:val="22"/>
      <w:szCs w:val="22"/>
      <w:lang w:val="en-GB" w:eastAsia="zh-CN"/>
    </w:rPr>
  </w:style>
  <w:style w:type="paragraph" w:styleId="ListParagraph">
    <w:name w:val="List Paragraph"/>
    <w:aliases w:val="List Paragraph1,List 100s,Numbered Paragraph,Main numbered paragraph,References,Numbered List Paragraph,123 List Paragraph,List Paragraph (numbered (a)),List Paragraph nowy,Liste 1,List_Paragraph,Multilevel para_II,Bullet paras,EC"/>
    <w:basedOn w:val="Normal"/>
    <w:link w:val="ListParagraphChar"/>
    <w:uiPriority w:val="34"/>
    <w:qFormat/>
    <w:rsid w:val="006D1D49"/>
    <w:pPr>
      <w:tabs>
        <w:tab w:val="clear" w:pos="850"/>
      </w:tabs>
      <w:spacing w:before="120" w:after="120"/>
    </w:pPr>
    <w:rPr>
      <w:rFonts w:ascii="Arial" w:hAnsi="Arial"/>
      <w:sz w:val="20"/>
      <w:lang w:val="fr-FR"/>
    </w:rPr>
  </w:style>
  <w:style w:type="paragraph" w:customStyle="1" w:styleId="Bullet">
    <w:name w:val="Bullet"/>
    <w:basedOn w:val="ListParagraph"/>
    <w:link w:val="BulletChar"/>
    <w:qFormat/>
    <w:rsid w:val="00AD2E74"/>
    <w:pPr>
      <w:numPr>
        <w:numId w:val="1"/>
      </w:numPr>
      <w:spacing w:before="40" w:after="40"/>
      <w:ind w:left="568" w:hanging="284"/>
    </w:pPr>
  </w:style>
  <w:style w:type="character" w:customStyle="1" w:styleId="ListParagraphChar">
    <w:name w:val="List Paragraph Char"/>
    <w:aliases w:val="List Paragraph1 Char,List 100s Char,Numbered Paragraph Char,Main numbered paragraph Char,References Char,Numbered List Paragraph Char,123 List Paragraph Char,List Paragraph (numbered (a)) Char,List Paragraph nowy Char,Liste 1 Char"/>
    <w:basedOn w:val="DefaultParagraphFont"/>
    <w:link w:val="ListParagraph"/>
    <w:uiPriority w:val="34"/>
    <w:qFormat/>
    <w:rsid w:val="006D1D49"/>
    <w:rPr>
      <w:rFonts w:ascii="Arial" w:hAnsi="Arial"/>
      <w:szCs w:val="22"/>
      <w:lang w:val="fr-FR" w:eastAsia="zh-CN"/>
    </w:rPr>
  </w:style>
  <w:style w:type="character" w:customStyle="1" w:styleId="BulletChar">
    <w:name w:val="Bullet Char"/>
    <w:basedOn w:val="ListParagraphChar"/>
    <w:link w:val="Bullet"/>
    <w:rsid w:val="00AD2E74"/>
    <w:rPr>
      <w:rFonts w:ascii="Arial" w:hAnsi="Arial"/>
      <w:sz w:val="40"/>
      <w:szCs w:val="22"/>
      <w:lang w:val="en-GB" w:eastAsia="zh-CN"/>
    </w:rPr>
  </w:style>
  <w:style w:type="character" w:styleId="Hyperlink">
    <w:name w:val="Hyperlink"/>
    <w:basedOn w:val="DefaultParagraphFont"/>
    <w:uiPriority w:val="99"/>
    <w:unhideWhenUsed/>
    <w:rsid w:val="00604971"/>
    <w:rPr>
      <w:color w:val="0000FF"/>
      <w:u w:val="single"/>
    </w:rPr>
  </w:style>
  <w:style w:type="paragraph" w:styleId="FootnoteText">
    <w:name w:val="footnote text"/>
    <w:aliases w:val="Footnote Text Char Char Char Char Char Char Char,Footnote Text1,Footnote Text1 Char,Footnote Text2,Footnote Text Char Char Char Char Char Char Char1,Footnote Text Char Char Char Char Char Char Char1 Char,fn,FOOTNOTES,single space,WB"/>
    <w:basedOn w:val="Normal"/>
    <w:link w:val="FootnoteTextChar"/>
    <w:uiPriority w:val="99"/>
    <w:unhideWhenUsed/>
    <w:qFormat/>
    <w:rsid w:val="00B14441"/>
    <w:rPr>
      <w:sz w:val="20"/>
      <w:szCs w:val="20"/>
    </w:rPr>
  </w:style>
  <w:style w:type="character" w:customStyle="1" w:styleId="FootnoteTextChar">
    <w:name w:val="Footnote Text Char"/>
    <w:aliases w:val="Footnote Text Char Char Char Char Char Char Char Char,Footnote Text1 Char1,Footnote Text1 Char Char,Footnote Text2 Char,Footnote Text Char Char Char Char Char Char Char1 Char1,fn Char,FOOTNOTES Char,single space Char,WB Char"/>
    <w:basedOn w:val="DefaultParagraphFont"/>
    <w:link w:val="FootnoteText"/>
    <w:uiPriority w:val="99"/>
    <w:rsid w:val="00B14441"/>
    <w:rPr>
      <w:lang w:val="en-GB" w:eastAsia="zh-CN"/>
    </w:rPr>
  </w:style>
  <w:style w:type="character" w:styleId="FootnoteReference">
    <w:name w:val="footnote reference"/>
    <w:aliases w:val="16 Point,Superscript 6 Point,ftref,fr,(NECG) Footnote Reference,Ref,de nota al pie,BVI fnr,Char Char Char Char Car Char,Footnote Reference Number,Footnote,footnote ref,SUPERS,EN Footnote Reference,Style 6,Footnote text"/>
    <w:basedOn w:val="DefaultParagraphFont"/>
    <w:link w:val="BVIfnrCharCar1CarCharChar"/>
    <w:uiPriority w:val="99"/>
    <w:unhideWhenUsed/>
    <w:qFormat/>
    <w:rsid w:val="00B14441"/>
    <w:rPr>
      <w:vertAlign w:val="superscript"/>
    </w:rPr>
  </w:style>
  <w:style w:type="paragraph" w:customStyle="1" w:styleId="Default">
    <w:name w:val="Default"/>
    <w:rsid w:val="00F81643"/>
    <w:pPr>
      <w:autoSpaceDE w:val="0"/>
      <w:autoSpaceDN w:val="0"/>
      <w:adjustRightInd w:val="0"/>
    </w:pPr>
    <w:rPr>
      <w:color w:val="000000"/>
      <w:sz w:val="24"/>
      <w:szCs w:val="24"/>
      <w:lang w:val="en-GB"/>
    </w:rPr>
  </w:style>
  <w:style w:type="paragraph" w:styleId="BalloonText">
    <w:name w:val="Balloon Text"/>
    <w:basedOn w:val="Normal"/>
    <w:link w:val="BalloonTextChar"/>
    <w:uiPriority w:val="99"/>
    <w:unhideWhenUsed/>
    <w:rsid w:val="00D77AC3"/>
    <w:rPr>
      <w:rFonts w:ascii="Segoe UI" w:hAnsi="Segoe UI" w:cs="Segoe UI"/>
      <w:sz w:val="18"/>
      <w:szCs w:val="18"/>
    </w:rPr>
  </w:style>
  <w:style w:type="character" w:customStyle="1" w:styleId="BalloonTextChar">
    <w:name w:val="Balloon Text Char"/>
    <w:basedOn w:val="DefaultParagraphFont"/>
    <w:link w:val="BalloonText"/>
    <w:uiPriority w:val="99"/>
    <w:rsid w:val="00D77AC3"/>
    <w:rPr>
      <w:rFonts w:ascii="Segoe UI" w:hAnsi="Segoe UI" w:cs="Segoe UI"/>
      <w:sz w:val="18"/>
      <w:szCs w:val="18"/>
      <w:lang w:val="en-GB" w:eastAsia="zh-CN"/>
    </w:rPr>
  </w:style>
  <w:style w:type="paragraph" w:customStyle="1" w:styleId="Bullet2">
    <w:name w:val="Bullet2"/>
    <w:basedOn w:val="Bullet"/>
    <w:link w:val="Bullet2Char"/>
    <w:qFormat/>
    <w:rsid w:val="005D0BA7"/>
    <w:pPr>
      <w:numPr>
        <w:numId w:val="2"/>
      </w:numPr>
      <w:tabs>
        <w:tab w:val="clear" w:pos="1191"/>
        <w:tab w:val="clear" w:pos="1531"/>
      </w:tabs>
    </w:pPr>
  </w:style>
  <w:style w:type="character" w:customStyle="1" w:styleId="Bullet2Char">
    <w:name w:val="Bullet2 Char"/>
    <w:basedOn w:val="BulletChar"/>
    <w:link w:val="Bullet2"/>
    <w:rsid w:val="005D0BA7"/>
    <w:rPr>
      <w:rFonts w:ascii="Arial" w:hAnsi="Arial"/>
      <w:sz w:val="40"/>
      <w:szCs w:val="22"/>
      <w:lang w:val="en-GB" w:eastAsia="zh-CN"/>
    </w:rPr>
  </w:style>
  <w:style w:type="character" w:styleId="CommentReference">
    <w:name w:val="annotation reference"/>
    <w:basedOn w:val="DefaultParagraphFont"/>
    <w:uiPriority w:val="99"/>
    <w:semiHidden/>
    <w:unhideWhenUsed/>
    <w:rsid w:val="00306496"/>
    <w:rPr>
      <w:sz w:val="16"/>
      <w:szCs w:val="16"/>
    </w:rPr>
  </w:style>
  <w:style w:type="paragraph" w:styleId="CommentText">
    <w:name w:val="annotation text"/>
    <w:basedOn w:val="Normal"/>
    <w:link w:val="CommentTextChar"/>
    <w:uiPriority w:val="99"/>
    <w:unhideWhenUsed/>
    <w:rsid w:val="00306496"/>
    <w:rPr>
      <w:sz w:val="20"/>
      <w:szCs w:val="20"/>
    </w:rPr>
  </w:style>
  <w:style w:type="character" w:customStyle="1" w:styleId="CommentTextChar">
    <w:name w:val="Comment Text Char"/>
    <w:basedOn w:val="DefaultParagraphFont"/>
    <w:link w:val="CommentText"/>
    <w:uiPriority w:val="99"/>
    <w:rsid w:val="00306496"/>
    <w:rPr>
      <w:lang w:val="en-GB" w:eastAsia="zh-CN"/>
    </w:rPr>
  </w:style>
  <w:style w:type="paragraph" w:styleId="CommentSubject">
    <w:name w:val="annotation subject"/>
    <w:basedOn w:val="CommentText"/>
    <w:next w:val="CommentText"/>
    <w:link w:val="CommentSubjectChar"/>
    <w:uiPriority w:val="99"/>
    <w:semiHidden/>
    <w:unhideWhenUsed/>
    <w:rsid w:val="00306496"/>
    <w:rPr>
      <w:b/>
      <w:bCs/>
    </w:rPr>
  </w:style>
  <w:style w:type="character" w:customStyle="1" w:styleId="CommentSubjectChar">
    <w:name w:val="Comment Subject Char"/>
    <w:basedOn w:val="CommentTextChar"/>
    <w:link w:val="CommentSubject"/>
    <w:uiPriority w:val="99"/>
    <w:semiHidden/>
    <w:rsid w:val="00306496"/>
    <w:rPr>
      <w:b/>
      <w:bCs/>
      <w:lang w:val="en-GB" w:eastAsia="zh-CN"/>
    </w:rPr>
  </w:style>
  <w:style w:type="paragraph" w:styleId="Revision">
    <w:name w:val="Revision"/>
    <w:hidden/>
    <w:uiPriority w:val="99"/>
    <w:semiHidden/>
    <w:rsid w:val="003C39E7"/>
    <w:rPr>
      <w:sz w:val="22"/>
      <w:szCs w:val="22"/>
      <w:lang w:val="en-GB" w:eastAsia="zh-CN"/>
    </w:rPr>
  </w:style>
  <w:style w:type="paragraph" w:styleId="NormalWeb">
    <w:name w:val="Normal (Web)"/>
    <w:basedOn w:val="Normal"/>
    <w:uiPriority w:val="99"/>
    <w:unhideWhenUsed/>
    <w:rsid w:val="0048078D"/>
    <w:pPr>
      <w:tabs>
        <w:tab w:val="clear" w:pos="850"/>
        <w:tab w:val="clear" w:pos="1191"/>
        <w:tab w:val="clear" w:pos="1531"/>
      </w:tabs>
      <w:spacing w:before="100" w:beforeAutospacing="1" w:after="100" w:afterAutospacing="1"/>
      <w:jc w:val="left"/>
    </w:pPr>
    <w:rPr>
      <w:rFonts w:eastAsia="Times New Roman"/>
      <w:sz w:val="24"/>
      <w:szCs w:val="24"/>
      <w:lang w:eastAsia="en-GB"/>
    </w:rPr>
  </w:style>
  <w:style w:type="paragraph" w:styleId="BodyText">
    <w:name w:val="Body Text"/>
    <w:basedOn w:val="Normal"/>
    <w:link w:val="BodyTextChar"/>
    <w:uiPriority w:val="99"/>
    <w:rsid w:val="00B2597A"/>
    <w:pPr>
      <w:tabs>
        <w:tab w:val="clear" w:pos="850"/>
        <w:tab w:val="clear" w:pos="1191"/>
        <w:tab w:val="clear" w:pos="1531"/>
      </w:tabs>
      <w:spacing w:after="120"/>
      <w:jc w:val="left"/>
    </w:pPr>
    <w:rPr>
      <w:rFonts w:eastAsia="Times New Roman"/>
      <w:sz w:val="24"/>
      <w:szCs w:val="24"/>
      <w:lang w:val="pl-PL" w:eastAsia="pl-PL"/>
    </w:rPr>
  </w:style>
  <w:style w:type="character" w:customStyle="1" w:styleId="BodyTextChar">
    <w:name w:val="Body Text Char"/>
    <w:basedOn w:val="DefaultParagraphFont"/>
    <w:link w:val="BodyText"/>
    <w:uiPriority w:val="99"/>
    <w:rsid w:val="00B2597A"/>
    <w:rPr>
      <w:rFonts w:eastAsia="Times New Roman"/>
      <w:sz w:val="24"/>
      <w:szCs w:val="24"/>
      <w:lang w:val="pl-PL" w:eastAsia="pl-PL"/>
    </w:rPr>
  </w:style>
  <w:style w:type="paragraph" w:styleId="ListBullet">
    <w:name w:val="List Bullet"/>
    <w:basedOn w:val="Normal"/>
    <w:rsid w:val="00B2597A"/>
    <w:pPr>
      <w:numPr>
        <w:numId w:val="3"/>
      </w:numPr>
      <w:tabs>
        <w:tab w:val="clear" w:pos="1191"/>
        <w:tab w:val="clear" w:pos="1531"/>
      </w:tabs>
      <w:spacing w:after="240"/>
      <w:jc w:val="left"/>
    </w:pPr>
    <w:rPr>
      <w:rFonts w:eastAsia="Times New Roman"/>
      <w:szCs w:val="20"/>
      <w:lang w:val="en-US" w:eastAsia="en-US"/>
    </w:rPr>
  </w:style>
  <w:style w:type="paragraph" w:styleId="TOCHeading">
    <w:name w:val="TOC Heading"/>
    <w:basedOn w:val="Heading1"/>
    <w:next w:val="Normal"/>
    <w:uiPriority w:val="39"/>
    <w:unhideWhenUsed/>
    <w:qFormat/>
    <w:rsid w:val="00F0310C"/>
    <w:pPr>
      <w:keepLines/>
      <w:tabs>
        <w:tab w:val="clear" w:pos="850"/>
        <w:tab w:val="clear" w:pos="1191"/>
        <w:tab w:val="clear" w:pos="1531"/>
      </w:tab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table" w:styleId="TableGrid">
    <w:name w:val="Table Grid"/>
    <w:aliases w:val="Tabellengitternetz DIW econ"/>
    <w:basedOn w:val="TableNormal"/>
    <w:uiPriority w:val="39"/>
    <w:rsid w:val="00153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416A02"/>
    <w:pPr>
      <w:tabs>
        <w:tab w:val="clear" w:pos="850"/>
        <w:tab w:val="clear" w:pos="1191"/>
        <w:tab w:val="clear" w:pos="1531"/>
      </w:tabs>
      <w:spacing w:after="160" w:line="240" w:lineRule="exact"/>
      <w:ind w:left="714" w:hanging="357"/>
    </w:pPr>
    <w:rPr>
      <w:sz w:val="20"/>
      <w:szCs w:val="20"/>
      <w:vertAlign w:val="superscript"/>
      <w:lang w:val="en-US" w:eastAsia="en-US"/>
    </w:rPr>
  </w:style>
  <w:style w:type="character" w:customStyle="1" w:styleId="A10">
    <w:name w:val="A10"/>
    <w:uiPriority w:val="99"/>
    <w:rsid w:val="00416A02"/>
    <w:rPr>
      <w:rFonts w:cs="Caecilia LT Std Light"/>
      <w:color w:val="000000"/>
      <w:sz w:val="20"/>
      <w:szCs w:val="20"/>
    </w:rPr>
  </w:style>
  <w:style w:type="paragraph" w:customStyle="1" w:styleId="Bullet3">
    <w:name w:val="Bullet3"/>
    <w:basedOn w:val="Bullet2"/>
    <w:link w:val="Bullet3Char"/>
    <w:qFormat/>
    <w:rsid w:val="00416A02"/>
    <w:pPr>
      <w:numPr>
        <w:ilvl w:val="1"/>
        <w:numId w:val="4"/>
      </w:numPr>
    </w:pPr>
  </w:style>
  <w:style w:type="character" w:customStyle="1" w:styleId="Bullet3Char">
    <w:name w:val="Bullet3 Char"/>
    <w:basedOn w:val="Bullet2Char"/>
    <w:link w:val="Bullet3"/>
    <w:rsid w:val="00416A02"/>
    <w:rPr>
      <w:rFonts w:ascii="Arial" w:hAnsi="Arial"/>
      <w:sz w:val="40"/>
      <w:szCs w:val="22"/>
      <w:lang w:val="en-GB" w:eastAsia="zh-CN"/>
    </w:rPr>
  </w:style>
  <w:style w:type="paragraph" w:customStyle="1" w:styleId="Sourcenotes">
    <w:name w:val="Source &amp; notes"/>
    <w:uiPriority w:val="16"/>
    <w:qFormat/>
    <w:rsid w:val="00E33A94"/>
    <w:pPr>
      <w:keepLines/>
      <w:spacing w:before="120" w:after="360" w:line="220" w:lineRule="exact"/>
      <w:contextualSpacing/>
      <w:jc w:val="both"/>
    </w:pPr>
    <w:rPr>
      <w:rFonts w:ascii="Arial" w:hAnsi="Arial" w:cs="Arial"/>
      <w:color w:val="000000" w:themeColor="text1"/>
      <w:sz w:val="18"/>
      <w:szCs w:val="22"/>
      <w:lang w:val="en-GB"/>
    </w:rPr>
  </w:style>
  <w:style w:type="paragraph" w:customStyle="1" w:styleId="TableRow">
    <w:name w:val="Table Row"/>
    <w:qFormat/>
    <w:rsid w:val="008E7763"/>
    <w:pPr>
      <w:spacing w:before="10" w:after="20" w:line="200" w:lineRule="exact"/>
    </w:pPr>
    <w:rPr>
      <w:rFonts w:ascii="Arial Narrow" w:hAnsi="Arial Narrow" w:cstheme="minorBidi"/>
      <w:color w:val="000000" w:themeColor="text1"/>
      <w:sz w:val="17"/>
      <w:szCs w:val="22"/>
      <w:lang w:val="en-GB"/>
    </w:rPr>
  </w:style>
  <w:style w:type="paragraph" w:customStyle="1" w:styleId="TableColumn">
    <w:name w:val="Table Column"/>
    <w:qFormat/>
    <w:rsid w:val="008E7763"/>
    <w:pPr>
      <w:spacing w:before="20" w:line="220" w:lineRule="exact"/>
      <w:jc w:val="center"/>
    </w:pPr>
    <w:rPr>
      <w:rFonts w:ascii="Arial Narrow" w:hAnsi="Arial Narrow" w:cstheme="minorBidi"/>
      <w:color w:val="000000" w:themeColor="text1"/>
      <w:sz w:val="18"/>
      <w:szCs w:val="22"/>
      <w:lang w:val="en-GB"/>
    </w:rPr>
  </w:style>
  <w:style w:type="table" w:customStyle="1" w:styleId="OECD">
    <w:name w:val="OECD"/>
    <w:basedOn w:val="TableSimple1"/>
    <w:uiPriority w:val="99"/>
    <w:rsid w:val="008E7763"/>
    <w:pPr>
      <w:tabs>
        <w:tab w:val="clear" w:pos="850"/>
        <w:tab w:val="clear" w:pos="1191"/>
        <w:tab w:val="clear" w:pos="1531"/>
      </w:tabs>
      <w:spacing w:before="10" w:after="20" w:line="200" w:lineRule="exact"/>
    </w:pPr>
    <w:rPr>
      <w:rFonts w:ascii="Arial Narrow" w:hAnsi="Arial Narrow" w:cstheme="minorBidi"/>
      <w:sz w:val="17"/>
      <w:lang w:val="en-GB" w:eastAsia="en-GB"/>
    </w:rPr>
    <w:tblPr>
      <w:tblBorders>
        <w:top w:val="single" w:sz="12" w:space="0" w:color="4F81BD" w:themeColor="accent1"/>
        <w:bottom w:val="single" w:sz="12" w:space="0" w:color="4F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F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8E7763"/>
    <w:pPr>
      <w:tabs>
        <w:tab w:val="left" w:pos="850"/>
        <w:tab w:val="left" w:pos="1191"/>
        <w:tab w:val="left" w:pos="1531"/>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ulletedList">
    <w:name w:val="Bulleted List"/>
    <w:uiPriority w:val="12"/>
    <w:rsid w:val="00BC30BB"/>
    <w:pPr>
      <w:numPr>
        <w:numId w:val="19"/>
      </w:numPr>
      <w:spacing w:after="60" w:line="260" w:lineRule="exact"/>
      <w:jc w:val="both"/>
    </w:pPr>
    <w:rPr>
      <w:rFonts w:asciiTheme="minorHAnsi" w:hAnsiTheme="minorHAnsi" w:cstheme="minorBidi"/>
      <w:color w:val="000000" w:themeColor="text1"/>
      <w:szCs w:val="22"/>
      <w:lang w:val="en-GB"/>
    </w:rPr>
  </w:style>
  <w:style w:type="paragraph" w:customStyle="1" w:styleId="Horaire">
    <w:name w:val="Horaire"/>
    <w:basedOn w:val="Normal"/>
    <w:link w:val="HoraireChar"/>
    <w:qFormat/>
    <w:rsid w:val="00762952"/>
    <w:pPr>
      <w:tabs>
        <w:tab w:val="clear" w:pos="850"/>
        <w:tab w:val="clear" w:pos="1191"/>
        <w:tab w:val="clear" w:pos="1531"/>
        <w:tab w:val="bar" w:pos="1418"/>
      </w:tabs>
      <w:spacing w:before="240"/>
      <w:ind w:left="1701" w:hanging="1701"/>
    </w:pPr>
    <w:rPr>
      <w:rFonts w:ascii="Calibri" w:eastAsia="MS Mincho" w:hAnsi="Calibri"/>
      <w:lang w:val="x-none" w:eastAsia="x-none"/>
    </w:rPr>
  </w:style>
  <w:style w:type="character" w:customStyle="1" w:styleId="HoraireChar">
    <w:name w:val="Horaire Char"/>
    <w:link w:val="Horaire"/>
    <w:rsid w:val="00762952"/>
    <w:rPr>
      <w:rFonts w:ascii="Calibri" w:eastAsia="MS Mincho" w:hAnsi="Calibri"/>
      <w:sz w:val="22"/>
      <w:szCs w:val="22"/>
      <w:lang w:val="x-none" w:eastAsia="x-none"/>
    </w:rPr>
  </w:style>
  <w:style w:type="paragraph" w:styleId="HTMLPreformatted">
    <w:name w:val="HTML Preformatted"/>
    <w:basedOn w:val="Normal"/>
    <w:link w:val="HTMLPreformattedChar"/>
    <w:uiPriority w:val="99"/>
    <w:semiHidden/>
    <w:unhideWhenUsed/>
    <w:rsid w:val="00762952"/>
    <w:pPr>
      <w:tabs>
        <w:tab w:val="clear" w:pos="850"/>
        <w:tab w:val="clear" w:pos="1191"/>
        <w:tab w:val="clear" w:pos="15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762952"/>
    <w:rPr>
      <w:rFonts w:ascii="Courier New" w:hAnsi="Courier New" w:cs="Courier New"/>
      <w:lang w:val="fr-FR" w:eastAsia="fr-FR"/>
    </w:rPr>
  </w:style>
  <w:style w:type="character" w:styleId="Strong">
    <w:name w:val="Strong"/>
    <w:basedOn w:val="DefaultParagraphFont"/>
    <w:uiPriority w:val="22"/>
    <w:qFormat/>
    <w:rsid w:val="00D136C3"/>
    <w:rPr>
      <w:b/>
      <w:bCs/>
    </w:rPr>
  </w:style>
  <w:style w:type="paragraph" w:customStyle="1" w:styleId="SousTitre">
    <w:name w:val="Sous Titre"/>
    <w:basedOn w:val="Heading2"/>
    <w:link w:val="SousTitreChar"/>
    <w:qFormat/>
    <w:rsid w:val="00584D4D"/>
    <w:rPr>
      <w:rFonts w:ascii="Arial Narrow" w:hAnsi="Arial Narrow"/>
      <w:color w:val="808080" w:themeColor="background1" w:themeShade="80"/>
    </w:rPr>
  </w:style>
  <w:style w:type="character" w:customStyle="1" w:styleId="SousTitreChar">
    <w:name w:val="Sous Titre Char"/>
    <w:basedOn w:val="SubtitleChar"/>
    <w:link w:val="SousTitre"/>
    <w:rsid w:val="00584D4D"/>
    <w:rPr>
      <w:rFonts w:ascii="Arial Narrow" w:hAnsi="Arial Narrow" w:cs="Arial"/>
      <w:b/>
      <w:bCs/>
      <w:color w:val="808080" w:themeColor="background1" w:themeShade="80"/>
      <w:sz w:val="22"/>
      <w:szCs w:val="22"/>
      <w:lang w:val="en-GB" w:eastAsia="zh-CN"/>
    </w:rPr>
  </w:style>
  <w:style w:type="character" w:styleId="UnresolvedMention">
    <w:name w:val="Unresolved Mention"/>
    <w:basedOn w:val="DefaultParagraphFont"/>
    <w:uiPriority w:val="99"/>
    <w:semiHidden/>
    <w:unhideWhenUsed/>
    <w:rsid w:val="00C201FB"/>
    <w:rPr>
      <w:color w:val="605E5C"/>
      <w:shd w:val="clear" w:color="auto" w:fill="E1DFDD"/>
    </w:rPr>
  </w:style>
  <w:style w:type="character" w:styleId="FollowedHyperlink">
    <w:name w:val="FollowedHyperlink"/>
    <w:basedOn w:val="DefaultParagraphFont"/>
    <w:uiPriority w:val="99"/>
    <w:semiHidden/>
    <w:unhideWhenUsed/>
    <w:rsid w:val="00E807B4"/>
    <w:rPr>
      <w:color w:val="800080" w:themeColor="followedHyperlink"/>
      <w:u w:val="single"/>
    </w:rPr>
  </w:style>
  <w:style w:type="character" w:styleId="PageNumber">
    <w:name w:val="page number"/>
    <w:basedOn w:val="DefaultParagraphFont"/>
    <w:uiPriority w:val="99"/>
    <w:semiHidden/>
    <w:unhideWhenUsed/>
    <w:rsid w:val="00E8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0262">
      <w:bodyDiv w:val="1"/>
      <w:marLeft w:val="0"/>
      <w:marRight w:val="0"/>
      <w:marTop w:val="0"/>
      <w:marBottom w:val="0"/>
      <w:divBdr>
        <w:top w:val="none" w:sz="0" w:space="0" w:color="auto"/>
        <w:left w:val="none" w:sz="0" w:space="0" w:color="auto"/>
        <w:bottom w:val="none" w:sz="0" w:space="0" w:color="auto"/>
        <w:right w:val="none" w:sz="0" w:space="0" w:color="auto"/>
      </w:divBdr>
    </w:div>
    <w:div w:id="145585443">
      <w:bodyDiv w:val="1"/>
      <w:marLeft w:val="0"/>
      <w:marRight w:val="0"/>
      <w:marTop w:val="0"/>
      <w:marBottom w:val="0"/>
      <w:divBdr>
        <w:top w:val="none" w:sz="0" w:space="0" w:color="auto"/>
        <w:left w:val="none" w:sz="0" w:space="0" w:color="auto"/>
        <w:bottom w:val="none" w:sz="0" w:space="0" w:color="auto"/>
        <w:right w:val="none" w:sz="0" w:space="0" w:color="auto"/>
      </w:divBdr>
    </w:div>
    <w:div w:id="218054620">
      <w:bodyDiv w:val="1"/>
      <w:marLeft w:val="0"/>
      <w:marRight w:val="0"/>
      <w:marTop w:val="0"/>
      <w:marBottom w:val="0"/>
      <w:divBdr>
        <w:top w:val="none" w:sz="0" w:space="0" w:color="auto"/>
        <w:left w:val="none" w:sz="0" w:space="0" w:color="auto"/>
        <w:bottom w:val="none" w:sz="0" w:space="0" w:color="auto"/>
        <w:right w:val="none" w:sz="0" w:space="0" w:color="auto"/>
      </w:divBdr>
    </w:div>
    <w:div w:id="230819095">
      <w:bodyDiv w:val="1"/>
      <w:marLeft w:val="0"/>
      <w:marRight w:val="0"/>
      <w:marTop w:val="0"/>
      <w:marBottom w:val="0"/>
      <w:divBdr>
        <w:top w:val="none" w:sz="0" w:space="0" w:color="auto"/>
        <w:left w:val="none" w:sz="0" w:space="0" w:color="auto"/>
        <w:bottom w:val="none" w:sz="0" w:space="0" w:color="auto"/>
        <w:right w:val="none" w:sz="0" w:space="0" w:color="auto"/>
      </w:divBdr>
    </w:div>
    <w:div w:id="347105546">
      <w:bodyDiv w:val="1"/>
      <w:marLeft w:val="0"/>
      <w:marRight w:val="0"/>
      <w:marTop w:val="0"/>
      <w:marBottom w:val="0"/>
      <w:divBdr>
        <w:top w:val="none" w:sz="0" w:space="0" w:color="auto"/>
        <w:left w:val="none" w:sz="0" w:space="0" w:color="auto"/>
        <w:bottom w:val="none" w:sz="0" w:space="0" w:color="auto"/>
        <w:right w:val="none" w:sz="0" w:space="0" w:color="auto"/>
      </w:divBdr>
    </w:div>
    <w:div w:id="363362141">
      <w:bodyDiv w:val="1"/>
      <w:marLeft w:val="0"/>
      <w:marRight w:val="0"/>
      <w:marTop w:val="0"/>
      <w:marBottom w:val="0"/>
      <w:divBdr>
        <w:top w:val="none" w:sz="0" w:space="0" w:color="auto"/>
        <w:left w:val="none" w:sz="0" w:space="0" w:color="auto"/>
        <w:bottom w:val="none" w:sz="0" w:space="0" w:color="auto"/>
        <w:right w:val="none" w:sz="0" w:space="0" w:color="auto"/>
      </w:divBdr>
    </w:div>
    <w:div w:id="394083089">
      <w:bodyDiv w:val="1"/>
      <w:marLeft w:val="0"/>
      <w:marRight w:val="0"/>
      <w:marTop w:val="0"/>
      <w:marBottom w:val="0"/>
      <w:divBdr>
        <w:top w:val="none" w:sz="0" w:space="0" w:color="auto"/>
        <w:left w:val="none" w:sz="0" w:space="0" w:color="auto"/>
        <w:bottom w:val="none" w:sz="0" w:space="0" w:color="auto"/>
        <w:right w:val="none" w:sz="0" w:space="0" w:color="auto"/>
      </w:divBdr>
    </w:div>
    <w:div w:id="513767831">
      <w:bodyDiv w:val="1"/>
      <w:marLeft w:val="0"/>
      <w:marRight w:val="0"/>
      <w:marTop w:val="0"/>
      <w:marBottom w:val="0"/>
      <w:divBdr>
        <w:top w:val="none" w:sz="0" w:space="0" w:color="auto"/>
        <w:left w:val="none" w:sz="0" w:space="0" w:color="auto"/>
        <w:bottom w:val="none" w:sz="0" w:space="0" w:color="auto"/>
        <w:right w:val="none" w:sz="0" w:space="0" w:color="auto"/>
      </w:divBdr>
    </w:div>
    <w:div w:id="760024776">
      <w:bodyDiv w:val="1"/>
      <w:marLeft w:val="0"/>
      <w:marRight w:val="0"/>
      <w:marTop w:val="0"/>
      <w:marBottom w:val="0"/>
      <w:divBdr>
        <w:top w:val="none" w:sz="0" w:space="0" w:color="auto"/>
        <w:left w:val="none" w:sz="0" w:space="0" w:color="auto"/>
        <w:bottom w:val="none" w:sz="0" w:space="0" w:color="auto"/>
        <w:right w:val="none" w:sz="0" w:space="0" w:color="auto"/>
      </w:divBdr>
    </w:div>
    <w:div w:id="826361251">
      <w:bodyDiv w:val="1"/>
      <w:marLeft w:val="0"/>
      <w:marRight w:val="0"/>
      <w:marTop w:val="0"/>
      <w:marBottom w:val="0"/>
      <w:divBdr>
        <w:top w:val="none" w:sz="0" w:space="0" w:color="auto"/>
        <w:left w:val="none" w:sz="0" w:space="0" w:color="auto"/>
        <w:bottom w:val="none" w:sz="0" w:space="0" w:color="auto"/>
        <w:right w:val="none" w:sz="0" w:space="0" w:color="auto"/>
      </w:divBdr>
    </w:div>
    <w:div w:id="833108290">
      <w:bodyDiv w:val="1"/>
      <w:marLeft w:val="0"/>
      <w:marRight w:val="0"/>
      <w:marTop w:val="0"/>
      <w:marBottom w:val="0"/>
      <w:divBdr>
        <w:top w:val="none" w:sz="0" w:space="0" w:color="auto"/>
        <w:left w:val="none" w:sz="0" w:space="0" w:color="auto"/>
        <w:bottom w:val="none" w:sz="0" w:space="0" w:color="auto"/>
        <w:right w:val="none" w:sz="0" w:space="0" w:color="auto"/>
      </w:divBdr>
    </w:div>
    <w:div w:id="891115866">
      <w:bodyDiv w:val="1"/>
      <w:marLeft w:val="0"/>
      <w:marRight w:val="0"/>
      <w:marTop w:val="0"/>
      <w:marBottom w:val="0"/>
      <w:divBdr>
        <w:top w:val="none" w:sz="0" w:space="0" w:color="auto"/>
        <w:left w:val="none" w:sz="0" w:space="0" w:color="auto"/>
        <w:bottom w:val="none" w:sz="0" w:space="0" w:color="auto"/>
        <w:right w:val="none" w:sz="0" w:space="0" w:color="auto"/>
      </w:divBdr>
    </w:div>
    <w:div w:id="909467743">
      <w:bodyDiv w:val="1"/>
      <w:marLeft w:val="0"/>
      <w:marRight w:val="0"/>
      <w:marTop w:val="0"/>
      <w:marBottom w:val="0"/>
      <w:divBdr>
        <w:top w:val="none" w:sz="0" w:space="0" w:color="auto"/>
        <w:left w:val="none" w:sz="0" w:space="0" w:color="auto"/>
        <w:bottom w:val="none" w:sz="0" w:space="0" w:color="auto"/>
        <w:right w:val="none" w:sz="0" w:space="0" w:color="auto"/>
      </w:divBdr>
    </w:div>
    <w:div w:id="937636604">
      <w:bodyDiv w:val="1"/>
      <w:marLeft w:val="0"/>
      <w:marRight w:val="0"/>
      <w:marTop w:val="0"/>
      <w:marBottom w:val="0"/>
      <w:divBdr>
        <w:top w:val="none" w:sz="0" w:space="0" w:color="auto"/>
        <w:left w:val="none" w:sz="0" w:space="0" w:color="auto"/>
        <w:bottom w:val="none" w:sz="0" w:space="0" w:color="auto"/>
        <w:right w:val="none" w:sz="0" w:space="0" w:color="auto"/>
      </w:divBdr>
      <w:divsChild>
        <w:div w:id="1203397967">
          <w:marLeft w:val="533"/>
          <w:marRight w:val="0"/>
          <w:marTop w:val="154"/>
          <w:marBottom w:val="0"/>
          <w:divBdr>
            <w:top w:val="none" w:sz="0" w:space="0" w:color="auto"/>
            <w:left w:val="none" w:sz="0" w:space="0" w:color="auto"/>
            <w:bottom w:val="none" w:sz="0" w:space="0" w:color="auto"/>
            <w:right w:val="none" w:sz="0" w:space="0" w:color="auto"/>
          </w:divBdr>
        </w:div>
      </w:divsChild>
    </w:div>
    <w:div w:id="968360945">
      <w:bodyDiv w:val="1"/>
      <w:marLeft w:val="0"/>
      <w:marRight w:val="0"/>
      <w:marTop w:val="0"/>
      <w:marBottom w:val="0"/>
      <w:divBdr>
        <w:top w:val="none" w:sz="0" w:space="0" w:color="auto"/>
        <w:left w:val="none" w:sz="0" w:space="0" w:color="auto"/>
        <w:bottom w:val="none" w:sz="0" w:space="0" w:color="auto"/>
        <w:right w:val="none" w:sz="0" w:space="0" w:color="auto"/>
      </w:divBdr>
    </w:div>
    <w:div w:id="982737953">
      <w:bodyDiv w:val="1"/>
      <w:marLeft w:val="0"/>
      <w:marRight w:val="0"/>
      <w:marTop w:val="0"/>
      <w:marBottom w:val="0"/>
      <w:divBdr>
        <w:top w:val="none" w:sz="0" w:space="0" w:color="auto"/>
        <w:left w:val="none" w:sz="0" w:space="0" w:color="auto"/>
        <w:bottom w:val="none" w:sz="0" w:space="0" w:color="auto"/>
        <w:right w:val="none" w:sz="0" w:space="0" w:color="auto"/>
      </w:divBdr>
      <w:divsChild>
        <w:div w:id="905263366">
          <w:marLeft w:val="533"/>
          <w:marRight w:val="0"/>
          <w:marTop w:val="154"/>
          <w:marBottom w:val="0"/>
          <w:divBdr>
            <w:top w:val="none" w:sz="0" w:space="0" w:color="auto"/>
            <w:left w:val="none" w:sz="0" w:space="0" w:color="auto"/>
            <w:bottom w:val="none" w:sz="0" w:space="0" w:color="auto"/>
            <w:right w:val="none" w:sz="0" w:space="0" w:color="auto"/>
          </w:divBdr>
        </w:div>
        <w:div w:id="1409041377">
          <w:marLeft w:val="533"/>
          <w:marRight w:val="0"/>
          <w:marTop w:val="154"/>
          <w:marBottom w:val="0"/>
          <w:divBdr>
            <w:top w:val="none" w:sz="0" w:space="0" w:color="auto"/>
            <w:left w:val="none" w:sz="0" w:space="0" w:color="auto"/>
            <w:bottom w:val="none" w:sz="0" w:space="0" w:color="auto"/>
            <w:right w:val="none" w:sz="0" w:space="0" w:color="auto"/>
          </w:divBdr>
        </w:div>
      </w:divsChild>
    </w:div>
    <w:div w:id="1108430168">
      <w:bodyDiv w:val="1"/>
      <w:marLeft w:val="0"/>
      <w:marRight w:val="0"/>
      <w:marTop w:val="0"/>
      <w:marBottom w:val="0"/>
      <w:divBdr>
        <w:top w:val="none" w:sz="0" w:space="0" w:color="auto"/>
        <w:left w:val="none" w:sz="0" w:space="0" w:color="auto"/>
        <w:bottom w:val="none" w:sz="0" w:space="0" w:color="auto"/>
        <w:right w:val="none" w:sz="0" w:space="0" w:color="auto"/>
      </w:divBdr>
    </w:div>
    <w:div w:id="1151675925">
      <w:bodyDiv w:val="1"/>
      <w:marLeft w:val="0"/>
      <w:marRight w:val="0"/>
      <w:marTop w:val="0"/>
      <w:marBottom w:val="0"/>
      <w:divBdr>
        <w:top w:val="none" w:sz="0" w:space="0" w:color="auto"/>
        <w:left w:val="none" w:sz="0" w:space="0" w:color="auto"/>
        <w:bottom w:val="none" w:sz="0" w:space="0" w:color="auto"/>
        <w:right w:val="none" w:sz="0" w:space="0" w:color="auto"/>
      </w:divBdr>
    </w:div>
    <w:div w:id="1266307794">
      <w:bodyDiv w:val="1"/>
      <w:marLeft w:val="0"/>
      <w:marRight w:val="0"/>
      <w:marTop w:val="0"/>
      <w:marBottom w:val="0"/>
      <w:divBdr>
        <w:top w:val="none" w:sz="0" w:space="0" w:color="auto"/>
        <w:left w:val="none" w:sz="0" w:space="0" w:color="auto"/>
        <w:bottom w:val="none" w:sz="0" w:space="0" w:color="auto"/>
        <w:right w:val="none" w:sz="0" w:space="0" w:color="auto"/>
      </w:divBdr>
    </w:div>
    <w:div w:id="1277367553">
      <w:bodyDiv w:val="1"/>
      <w:marLeft w:val="0"/>
      <w:marRight w:val="0"/>
      <w:marTop w:val="0"/>
      <w:marBottom w:val="0"/>
      <w:divBdr>
        <w:top w:val="none" w:sz="0" w:space="0" w:color="auto"/>
        <w:left w:val="none" w:sz="0" w:space="0" w:color="auto"/>
        <w:bottom w:val="none" w:sz="0" w:space="0" w:color="auto"/>
        <w:right w:val="none" w:sz="0" w:space="0" w:color="auto"/>
      </w:divBdr>
    </w:div>
    <w:div w:id="1312633915">
      <w:bodyDiv w:val="1"/>
      <w:marLeft w:val="0"/>
      <w:marRight w:val="0"/>
      <w:marTop w:val="0"/>
      <w:marBottom w:val="0"/>
      <w:divBdr>
        <w:top w:val="none" w:sz="0" w:space="0" w:color="auto"/>
        <w:left w:val="none" w:sz="0" w:space="0" w:color="auto"/>
        <w:bottom w:val="none" w:sz="0" w:space="0" w:color="auto"/>
        <w:right w:val="none" w:sz="0" w:space="0" w:color="auto"/>
      </w:divBdr>
      <w:divsChild>
        <w:div w:id="1656838049">
          <w:marLeft w:val="0"/>
          <w:marRight w:val="0"/>
          <w:marTop w:val="0"/>
          <w:marBottom w:val="300"/>
          <w:divBdr>
            <w:top w:val="none" w:sz="0" w:space="0" w:color="auto"/>
            <w:left w:val="none" w:sz="0" w:space="0" w:color="auto"/>
            <w:bottom w:val="none" w:sz="0" w:space="0" w:color="auto"/>
            <w:right w:val="none" w:sz="0" w:space="0" w:color="auto"/>
          </w:divBdr>
          <w:divsChild>
            <w:div w:id="2053260612">
              <w:marLeft w:val="0"/>
              <w:marRight w:val="0"/>
              <w:marTop w:val="0"/>
              <w:marBottom w:val="0"/>
              <w:divBdr>
                <w:top w:val="none" w:sz="0" w:space="0" w:color="auto"/>
                <w:left w:val="none" w:sz="0" w:space="0" w:color="auto"/>
                <w:bottom w:val="none" w:sz="0" w:space="0" w:color="auto"/>
                <w:right w:val="none" w:sz="0" w:space="0" w:color="auto"/>
              </w:divBdr>
              <w:divsChild>
                <w:div w:id="743337087">
                  <w:marLeft w:val="0"/>
                  <w:marRight w:val="0"/>
                  <w:marTop w:val="0"/>
                  <w:marBottom w:val="0"/>
                  <w:divBdr>
                    <w:top w:val="none" w:sz="0" w:space="0" w:color="auto"/>
                    <w:left w:val="none" w:sz="0" w:space="0" w:color="auto"/>
                    <w:bottom w:val="none" w:sz="0" w:space="0" w:color="auto"/>
                    <w:right w:val="none" w:sz="0" w:space="0" w:color="auto"/>
                  </w:divBdr>
                  <w:divsChild>
                    <w:div w:id="3812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540974">
      <w:bodyDiv w:val="1"/>
      <w:marLeft w:val="0"/>
      <w:marRight w:val="0"/>
      <w:marTop w:val="0"/>
      <w:marBottom w:val="0"/>
      <w:divBdr>
        <w:top w:val="none" w:sz="0" w:space="0" w:color="auto"/>
        <w:left w:val="none" w:sz="0" w:space="0" w:color="auto"/>
        <w:bottom w:val="none" w:sz="0" w:space="0" w:color="auto"/>
        <w:right w:val="none" w:sz="0" w:space="0" w:color="auto"/>
      </w:divBdr>
    </w:div>
    <w:div w:id="1395549474">
      <w:bodyDiv w:val="1"/>
      <w:marLeft w:val="0"/>
      <w:marRight w:val="0"/>
      <w:marTop w:val="0"/>
      <w:marBottom w:val="0"/>
      <w:divBdr>
        <w:top w:val="none" w:sz="0" w:space="0" w:color="auto"/>
        <w:left w:val="none" w:sz="0" w:space="0" w:color="auto"/>
        <w:bottom w:val="none" w:sz="0" w:space="0" w:color="auto"/>
        <w:right w:val="none" w:sz="0" w:space="0" w:color="auto"/>
      </w:divBdr>
    </w:div>
    <w:div w:id="1407344442">
      <w:bodyDiv w:val="1"/>
      <w:marLeft w:val="0"/>
      <w:marRight w:val="0"/>
      <w:marTop w:val="0"/>
      <w:marBottom w:val="0"/>
      <w:divBdr>
        <w:top w:val="none" w:sz="0" w:space="0" w:color="auto"/>
        <w:left w:val="none" w:sz="0" w:space="0" w:color="auto"/>
        <w:bottom w:val="none" w:sz="0" w:space="0" w:color="auto"/>
        <w:right w:val="none" w:sz="0" w:space="0" w:color="auto"/>
      </w:divBdr>
    </w:div>
    <w:div w:id="1450931293">
      <w:bodyDiv w:val="1"/>
      <w:marLeft w:val="0"/>
      <w:marRight w:val="0"/>
      <w:marTop w:val="0"/>
      <w:marBottom w:val="0"/>
      <w:divBdr>
        <w:top w:val="none" w:sz="0" w:space="0" w:color="auto"/>
        <w:left w:val="none" w:sz="0" w:space="0" w:color="auto"/>
        <w:bottom w:val="none" w:sz="0" w:space="0" w:color="auto"/>
        <w:right w:val="none" w:sz="0" w:space="0" w:color="auto"/>
      </w:divBdr>
    </w:div>
    <w:div w:id="1457331714">
      <w:bodyDiv w:val="1"/>
      <w:marLeft w:val="0"/>
      <w:marRight w:val="0"/>
      <w:marTop w:val="0"/>
      <w:marBottom w:val="0"/>
      <w:divBdr>
        <w:top w:val="none" w:sz="0" w:space="0" w:color="auto"/>
        <w:left w:val="none" w:sz="0" w:space="0" w:color="auto"/>
        <w:bottom w:val="none" w:sz="0" w:space="0" w:color="auto"/>
        <w:right w:val="none" w:sz="0" w:space="0" w:color="auto"/>
      </w:divBdr>
      <w:divsChild>
        <w:div w:id="2140801527">
          <w:marLeft w:val="533"/>
          <w:marRight w:val="0"/>
          <w:marTop w:val="154"/>
          <w:marBottom w:val="0"/>
          <w:divBdr>
            <w:top w:val="none" w:sz="0" w:space="0" w:color="auto"/>
            <w:left w:val="none" w:sz="0" w:space="0" w:color="auto"/>
            <w:bottom w:val="none" w:sz="0" w:space="0" w:color="auto"/>
            <w:right w:val="none" w:sz="0" w:space="0" w:color="auto"/>
          </w:divBdr>
        </w:div>
      </w:divsChild>
    </w:div>
    <w:div w:id="1489399087">
      <w:bodyDiv w:val="1"/>
      <w:marLeft w:val="0"/>
      <w:marRight w:val="0"/>
      <w:marTop w:val="0"/>
      <w:marBottom w:val="0"/>
      <w:divBdr>
        <w:top w:val="none" w:sz="0" w:space="0" w:color="auto"/>
        <w:left w:val="none" w:sz="0" w:space="0" w:color="auto"/>
        <w:bottom w:val="none" w:sz="0" w:space="0" w:color="auto"/>
        <w:right w:val="none" w:sz="0" w:space="0" w:color="auto"/>
      </w:divBdr>
    </w:div>
    <w:div w:id="1510414687">
      <w:bodyDiv w:val="1"/>
      <w:marLeft w:val="0"/>
      <w:marRight w:val="0"/>
      <w:marTop w:val="0"/>
      <w:marBottom w:val="0"/>
      <w:divBdr>
        <w:top w:val="none" w:sz="0" w:space="0" w:color="auto"/>
        <w:left w:val="none" w:sz="0" w:space="0" w:color="auto"/>
        <w:bottom w:val="none" w:sz="0" w:space="0" w:color="auto"/>
        <w:right w:val="none" w:sz="0" w:space="0" w:color="auto"/>
      </w:divBdr>
    </w:div>
    <w:div w:id="1543322439">
      <w:bodyDiv w:val="1"/>
      <w:marLeft w:val="0"/>
      <w:marRight w:val="0"/>
      <w:marTop w:val="0"/>
      <w:marBottom w:val="0"/>
      <w:divBdr>
        <w:top w:val="none" w:sz="0" w:space="0" w:color="auto"/>
        <w:left w:val="none" w:sz="0" w:space="0" w:color="auto"/>
        <w:bottom w:val="none" w:sz="0" w:space="0" w:color="auto"/>
        <w:right w:val="none" w:sz="0" w:space="0" w:color="auto"/>
      </w:divBdr>
    </w:div>
    <w:div w:id="1686898934">
      <w:bodyDiv w:val="1"/>
      <w:marLeft w:val="0"/>
      <w:marRight w:val="0"/>
      <w:marTop w:val="0"/>
      <w:marBottom w:val="0"/>
      <w:divBdr>
        <w:top w:val="none" w:sz="0" w:space="0" w:color="auto"/>
        <w:left w:val="none" w:sz="0" w:space="0" w:color="auto"/>
        <w:bottom w:val="none" w:sz="0" w:space="0" w:color="auto"/>
        <w:right w:val="none" w:sz="0" w:space="0" w:color="auto"/>
      </w:divBdr>
    </w:div>
    <w:div w:id="1690834521">
      <w:bodyDiv w:val="1"/>
      <w:marLeft w:val="0"/>
      <w:marRight w:val="0"/>
      <w:marTop w:val="0"/>
      <w:marBottom w:val="0"/>
      <w:divBdr>
        <w:top w:val="none" w:sz="0" w:space="0" w:color="auto"/>
        <w:left w:val="none" w:sz="0" w:space="0" w:color="auto"/>
        <w:bottom w:val="none" w:sz="0" w:space="0" w:color="auto"/>
        <w:right w:val="none" w:sz="0" w:space="0" w:color="auto"/>
      </w:divBdr>
    </w:div>
    <w:div w:id="1696687713">
      <w:bodyDiv w:val="1"/>
      <w:marLeft w:val="0"/>
      <w:marRight w:val="0"/>
      <w:marTop w:val="0"/>
      <w:marBottom w:val="0"/>
      <w:divBdr>
        <w:top w:val="none" w:sz="0" w:space="0" w:color="auto"/>
        <w:left w:val="none" w:sz="0" w:space="0" w:color="auto"/>
        <w:bottom w:val="none" w:sz="0" w:space="0" w:color="auto"/>
        <w:right w:val="none" w:sz="0" w:space="0" w:color="auto"/>
      </w:divBdr>
      <w:divsChild>
        <w:div w:id="621887025">
          <w:marLeft w:val="274"/>
          <w:marRight w:val="0"/>
          <w:marTop w:val="0"/>
          <w:marBottom w:val="0"/>
          <w:divBdr>
            <w:top w:val="none" w:sz="0" w:space="0" w:color="auto"/>
            <w:left w:val="none" w:sz="0" w:space="0" w:color="auto"/>
            <w:bottom w:val="none" w:sz="0" w:space="0" w:color="auto"/>
            <w:right w:val="none" w:sz="0" w:space="0" w:color="auto"/>
          </w:divBdr>
        </w:div>
        <w:div w:id="1061051709">
          <w:marLeft w:val="274"/>
          <w:marRight w:val="0"/>
          <w:marTop w:val="0"/>
          <w:marBottom w:val="0"/>
          <w:divBdr>
            <w:top w:val="none" w:sz="0" w:space="0" w:color="auto"/>
            <w:left w:val="none" w:sz="0" w:space="0" w:color="auto"/>
            <w:bottom w:val="none" w:sz="0" w:space="0" w:color="auto"/>
            <w:right w:val="none" w:sz="0" w:space="0" w:color="auto"/>
          </w:divBdr>
        </w:div>
      </w:divsChild>
    </w:div>
    <w:div w:id="1722830280">
      <w:bodyDiv w:val="1"/>
      <w:marLeft w:val="0"/>
      <w:marRight w:val="0"/>
      <w:marTop w:val="0"/>
      <w:marBottom w:val="0"/>
      <w:divBdr>
        <w:top w:val="none" w:sz="0" w:space="0" w:color="auto"/>
        <w:left w:val="none" w:sz="0" w:space="0" w:color="auto"/>
        <w:bottom w:val="none" w:sz="0" w:space="0" w:color="auto"/>
        <w:right w:val="none" w:sz="0" w:space="0" w:color="auto"/>
      </w:divBdr>
      <w:divsChild>
        <w:div w:id="1295600291">
          <w:marLeft w:val="533"/>
          <w:marRight w:val="0"/>
          <w:marTop w:val="154"/>
          <w:marBottom w:val="0"/>
          <w:divBdr>
            <w:top w:val="none" w:sz="0" w:space="0" w:color="auto"/>
            <w:left w:val="none" w:sz="0" w:space="0" w:color="auto"/>
            <w:bottom w:val="none" w:sz="0" w:space="0" w:color="auto"/>
            <w:right w:val="none" w:sz="0" w:space="0" w:color="auto"/>
          </w:divBdr>
        </w:div>
      </w:divsChild>
    </w:div>
    <w:div w:id="1746101923">
      <w:bodyDiv w:val="1"/>
      <w:marLeft w:val="0"/>
      <w:marRight w:val="0"/>
      <w:marTop w:val="0"/>
      <w:marBottom w:val="0"/>
      <w:divBdr>
        <w:top w:val="none" w:sz="0" w:space="0" w:color="auto"/>
        <w:left w:val="none" w:sz="0" w:space="0" w:color="auto"/>
        <w:bottom w:val="none" w:sz="0" w:space="0" w:color="auto"/>
        <w:right w:val="none" w:sz="0" w:space="0" w:color="auto"/>
      </w:divBdr>
    </w:div>
    <w:div w:id="1754475775">
      <w:bodyDiv w:val="1"/>
      <w:marLeft w:val="0"/>
      <w:marRight w:val="0"/>
      <w:marTop w:val="0"/>
      <w:marBottom w:val="0"/>
      <w:divBdr>
        <w:top w:val="none" w:sz="0" w:space="0" w:color="auto"/>
        <w:left w:val="none" w:sz="0" w:space="0" w:color="auto"/>
        <w:bottom w:val="none" w:sz="0" w:space="0" w:color="auto"/>
        <w:right w:val="none" w:sz="0" w:space="0" w:color="auto"/>
      </w:divBdr>
    </w:div>
    <w:div w:id="1907453915">
      <w:bodyDiv w:val="1"/>
      <w:marLeft w:val="0"/>
      <w:marRight w:val="0"/>
      <w:marTop w:val="0"/>
      <w:marBottom w:val="0"/>
      <w:divBdr>
        <w:top w:val="none" w:sz="0" w:space="0" w:color="auto"/>
        <w:left w:val="none" w:sz="0" w:space="0" w:color="auto"/>
        <w:bottom w:val="none" w:sz="0" w:space="0" w:color="auto"/>
        <w:right w:val="none" w:sz="0" w:space="0" w:color="auto"/>
      </w:divBdr>
    </w:div>
    <w:div w:id="1972980722">
      <w:bodyDiv w:val="1"/>
      <w:marLeft w:val="0"/>
      <w:marRight w:val="0"/>
      <w:marTop w:val="0"/>
      <w:marBottom w:val="0"/>
      <w:divBdr>
        <w:top w:val="none" w:sz="0" w:space="0" w:color="auto"/>
        <w:left w:val="none" w:sz="0" w:space="0" w:color="auto"/>
        <w:bottom w:val="none" w:sz="0" w:space="0" w:color="auto"/>
        <w:right w:val="none" w:sz="0" w:space="0" w:color="auto"/>
      </w:divBdr>
      <w:divsChild>
        <w:div w:id="777413068">
          <w:marLeft w:val="533"/>
          <w:marRight w:val="0"/>
          <w:marTop w:val="154"/>
          <w:marBottom w:val="0"/>
          <w:divBdr>
            <w:top w:val="none" w:sz="0" w:space="0" w:color="auto"/>
            <w:left w:val="none" w:sz="0" w:space="0" w:color="auto"/>
            <w:bottom w:val="none" w:sz="0" w:space="0" w:color="auto"/>
            <w:right w:val="none" w:sz="0" w:space="0" w:color="auto"/>
          </w:divBdr>
        </w:div>
        <w:div w:id="1638103444">
          <w:marLeft w:val="533"/>
          <w:marRight w:val="0"/>
          <w:marTop w:val="154"/>
          <w:marBottom w:val="0"/>
          <w:divBdr>
            <w:top w:val="none" w:sz="0" w:space="0" w:color="auto"/>
            <w:left w:val="none" w:sz="0" w:space="0" w:color="auto"/>
            <w:bottom w:val="none" w:sz="0" w:space="0" w:color="auto"/>
            <w:right w:val="none" w:sz="0" w:space="0" w:color="auto"/>
          </w:divBdr>
        </w:div>
        <w:div w:id="1812677325">
          <w:marLeft w:val="533"/>
          <w:marRight w:val="0"/>
          <w:marTop w:val="154"/>
          <w:marBottom w:val="0"/>
          <w:divBdr>
            <w:top w:val="none" w:sz="0" w:space="0" w:color="auto"/>
            <w:left w:val="none" w:sz="0" w:space="0" w:color="auto"/>
            <w:bottom w:val="none" w:sz="0" w:space="0" w:color="auto"/>
            <w:right w:val="none" w:sz="0" w:space="0" w:color="auto"/>
          </w:divBdr>
        </w:div>
      </w:divsChild>
    </w:div>
    <w:div w:id="20835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 /><Relationship Id="rId18" Type="http://schemas.openxmlformats.org/officeDocument/2006/relationships/image" Target="media/image4.jpg" /><Relationship Id="rId21" Type="http://schemas.openxmlformats.org/officeDocument/2006/relationships/footer" Target="footer1.xml" /><Relationship Id="rId12" Type="http://schemas.openxmlformats.org/officeDocument/2006/relationships/webSettings" Target="webSettings.xml" /><Relationship Id="rId17" Type="http://schemas.openxmlformats.org/officeDocument/2006/relationships/image" Target="media/image3.png" /><Relationship Id="rId16" Type="http://schemas.openxmlformats.org/officeDocument/2006/relationships/image" Target="media/image2.png" /><Relationship Id="rId20" Type="http://schemas.openxmlformats.org/officeDocument/2006/relationships/hyperlink" Target="mailto:contact@aimconference2025.org" TargetMode="External" /><Relationship Id="rId1" Type="http://schemas.microsoft.com/office/2006/relationships/keyMapCustomizations" Target="customizations.xml" /><Relationship Id="rId11" Type="http://schemas.openxmlformats.org/officeDocument/2006/relationships/settings" Target="settings.xml" /><Relationship Id="rId24" Type="http://schemas.openxmlformats.org/officeDocument/2006/relationships/theme" Target="theme/theme1.xml" /><Relationship Id="rId15" Type="http://schemas.openxmlformats.org/officeDocument/2006/relationships/image" Target="media/image1.png" /><Relationship Id="rId23" Type="http://schemas.openxmlformats.org/officeDocument/2006/relationships/fontTable" Target="fontTable.xml" /><Relationship Id="rId10" Type="http://schemas.openxmlformats.org/officeDocument/2006/relationships/styles" Target="styles.xml" /><Relationship Id="rId19" Type="http://schemas.openxmlformats.org/officeDocument/2006/relationships/hyperlink" Target="https://forms.office.com/e/NNmufeeLK1" TargetMode="External" /><Relationship Id="rId9" Type="http://schemas.openxmlformats.org/officeDocument/2006/relationships/numbering" Target="numbering.xml" /><Relationship Id="rId14" Type="http://schemas.openxmlformats.org/officeDocument/2006/relationships/endnotes" Target="endnotes.xml" /><Relationship Id="rId22"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1390</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OECD</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LENGELLE Jean-François, ENV/GGGR</dc:creator>
  <cp:keywords/>
  <dc:description/>
  <cp:lastModifiedBy>Anthony O'Sullivan</cp:lastModifiedBy>
  <cp:revision>11</cp:revision>
  <cp:lastPrinted>2022-04-22T08:54:00Z</cp:lastPrinted>
  <dcterms:created xsi:type="dcterms:W3CDTF">2025-07-21T09:49:00Z</dcterms:created>
  <dcterms:modified xsi:type="dcterms:W3CDTF">2025-07-25T07:11:00Z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Country">
    <vt:lpwstr/>
  </property>
  <property fmtid="{D5CDD505-2E9C-101B-9397-08002B2CF9AE}" pid="3" name="OECDTopic">
    <vt:lpwstr>329;#Infrastructure|fa2be406-7928-4743-87c0-365e113d22ff</vt:lpwstr>
  </property>
  <property fmtid="{D5CDD505-2E9C-101B-9397-08002B2CF9AE}" pid="4" name="OECDCommittee">
    <vt:lpwstr>20;#Environment Policy Committee|e85b9b45-3128-4c61-a18e-1163bfd1833c</vt:lpwstr>
  </property>
  <property fmtid="{D5CDD505-2E9C-101B-9397-08002B2CF9AE}" pid="5" name="ContentTypeId">
    <vt:lpwstr>0x0101008B4DD370EC31429186F3AD49F0D3098F00D44DBCB9EB4F45278CB5C9765BE5299500A4858B360C6A491AA753F8BCA47AA91000D6712DEE41081B4DBBA433D0B03F813E</vt:lpwstr>
  </property>
  <property fmtid="{D5CDD505-2E9C-101B-9397-08002B2CF9AE}" pid="6" name="OECDPWB">
    <vt:lpwstr>1687;#2.3 Environmental Sustainability|777d15ed-1524-4a8d-ad08-4d5125d7a655</vt:lpwstr>
  </property>
  <property fmtid="{D5CDD505-2E9C-101B-9397-08002B2CF9AE}" pid="7" name="eShareOrganisationTaxHTField0">
    <vt:lpwstr/>
  </property>
  <property fmtid="{D5CDD505-2E9C-101B-9397-08002B2CF9AE}" pid="8" name="OECDKeywords">
    <vt:lpwstr/>
  </property>
  <property fmtid="{D5CDD505-2E9C-101B-9397-08002B2CF9AE}" pid="9" name="OECDDeliverablePartnersStructure">
    <vt:lpwstr/>
  </property>
  <property fmtid="{D5CDD505-2E9C-101B-9397-08002B2CF9AE}" pid="10" name="OECDHorizontalProjects">
    <vt:lpwstr/>
  </property>
  <property fmtid="{D5CDD505-2E9C-101B-9397-08002B2CF9AE}" pid="11" name="OECDProjectOwnerStructure">
    <vt:lpwstr>1043;#ENV/GGGR|78be6583-7d83-49f0-95b5-1162109c3dcc</vt:lpwstr>
  </property>
  <property fmtid="{D5CDD505-2E9C-101B-9397-08002B2CF9AE}" pid="12" name="OECDOrganisation">
    <vt:lpwstr/>
  </property>
  <property fmtid="{D5CDD505-2E9C-101B-9397-08002B2CF9AE}" pid="13" name="GrammarlyDocumentId">
    <vt:lpwstr>3e924c975f0d8afe6509fbb16213d8691d759ac54b85c5b368d3a028c65c6038</vt:lpwstr>
  </property>
</Properties>
</file>